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62F90" w14:textId="5F3EC0E4" w:rsidR="00590A21" w:rsidRDefault="29FF4F92" w:rsidP="29FF4F92">
      <w:pPr>
        <w:jc w:val="center"/>
        <w:rPr>
          <w:rFonts w:ascii="Arial" w:eastAsia="Arial" w:hAnsi="Arial" w:cs="Arial"/>
          <w:b/>
          <w:bCs/>
          <w:sz w:val="24"/>
          <w:szCs w:val="24"/>
        </w:rPr>
      </w:pPr>
      <w:r w:rsidRPr="29FF4F92">
        <w:rPr>
          <w:rFonts w:ascii="Arial" w:eastAsia="Arial" w:hAnsi="Arial" w:cs="Arial"/>
          <w:b/>
          <w:bCs/>
          <w:sz w:val="24"/>
          <w:szCs w:val="24"/>
        </w:rPr>
        <w:t>Methodisch handelen zorg</w:t>
      </w:r>
    </w:p>
    <w:p w14:paraId="158909EF" w14:textId="6540687E" w:rsidR="006338E0" w:rsidRDefault="00761D69" w:rsidP="00590A21">
      <w:pPr>
        <w:jc w:val="center"/>
        <w:rPr>
          <w:rFonts w:ascii="Arial" w:hAnsi="Arial" w:cs="Arial"/>
          <w:b/>
          <w:bCs/>
          <w:sz w:val="24"/>
          <w:szCs w:val="24"/>
        </w:rPr>
      </w:pPr>
      <w:r>
        <w:rPr>
          <w:rFonts w:ascii="Arial" w:hAnsi="Arial" w:cs="Arial"/>
          <w:b/>
          <w:bCs/>
          <w:noProof/>
          <w:sz w:val="24"/>
          <w:szCs w:val="24"/>
        </w:rPr>
        <w:drawing>
          <wp:inline distT="0" distB="0" distL="0" distR="0" wp14:anchorId="3DF855F6" wp14:editId="4E5377C0">
            <wp:extent cx="4410710" cy="4318000"/>
            <wp:effectExtent l="8255"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843" r="11490"/>
                    <a:stretch/>
                  </pic:blipFill>
                  <pic:spPr bwMode="auto">
                    <a:xfrm rot="5400000">
                      <a:off x="0" y="0"/>
                      <a:ext cx="4410710" cy="4318000"/>
                    </a:xfrm>
                    <a:prstGeom prst="rect">
                      <a:avLst/>
                    </a:prstGeom>
                    <a:noFill/>
                    <a:ln>
                      <a:noFill/>
                    </a:ln>
                    <a:extLst>
                      <a:ext uri="{53640926-AAD7-44D8-BBD7-CCE9431645EC}">
                        <a14:shadowObscured xmlns:a14="http://schemas.microsoft.com/office/drawing/2010/main"/>
                      </a:ext>
                    </a:extLst>
                  </pic:spPr>
                </pic:pic>
              </a:graphicData>
            </a:graphic>
          </wp:inline>
        </w:drawing>
      </w:r>
    </w:p>
    <w:p w14:paraId="5EEF53B8" w14:textId="485C6DCA" w:rsidR="006338E0" w:rsidRDefault="006338E0">
      <w:pPr>
        <w:rPr>
          <w:rFonts w:ascii="Arial" w:hAnsi="Arial" w:cs="Arial"/>
          <w:b/>
          <w:bCs/>
          <w:sz w:val="24"/>
          <w:szCs w:val="24"/>
        </w:rPr>
      </w:pPr>
    </w:p>
    <w:p w14:paraId="35CB7204" w14:textId="77777777" w:rsidR="00590A21" w:rsidRDefault="00590A21" w:rsidP="00590A21">
      <w:pPr>
        <w:jc w:val="both"/>
        <w:rPr>
          <w:rFonts w:ascii="Arial" w:hAnsi="Arial" w:cs="Arial"/>
        </w:rPr>
      </w:pPr>
      <w:r w:rsidRPr="001B40A3">
        <w:rPr>
          <w:rFonts w:ascii="Arial" w:hAnsi="Arial" w:cs="Arial"/>
        </w:rPr>
        <w:t>Dit bewijsstuk bevat in de bovenste bijlages al de expertfeedback, de bijbehorende verslagen zijn onderaan geplaatst. Dit is bewust gedaan zodat u makkelijker kunt navigeren door het document (in plaats van door elk verslag scrollen om elk stuk feedback te vinden).</w:t>
      </w:r>
    </w:p>
    <w:p w14:paraId="58E1E0F6" w14:textId="77777777" w:rsidR="00590A21" w:rsidRDefault="00590A21" w:rsidP="00590A21">
      <w:pPr>
        <w:jc w:val="both"/>
        <w:rPr>
          <w:rFonts w:ascii="Arial" w:hAnsi="Arial" w:cs="Arial"/>
        </w:rPr>
      </w:pPr>
      <w:r>
        <w:rPr>
          <w:rFonts w:ascii="Arial" w:hAnsi="Arial" w:cs="Arial"/>
        </w:rPr>
        <w:t xml:space="preserve">U vindt hier eveneens de volgorde van de bijlages: </w:t>
      </w:r>
    </w:p>
    <w:p w14:paraId="6C803194" w14:textId="516A6C4C" w:rsidR="00590A21" w:rsidRDefault="00590A21" w:rsidP="00590A21">
      <w:pPr>
        <w:pStyle w:val="Lijstalinea"/>
        <w:numPr>
          <w:ilvl w:val="0"/>
          <w:numId w:val="1"/>
        </w:numPr>
        <w:jc w:val="both"/>
        <w:rPr>
          <w:rFonts w:ascii="Arial" w:hAnsi="Arial" w:cs="Arial"/>
        </w:rPr>
      </w:pPr>
      <w:r w:rsidRPr="003C7BCE">
        <w:rPr>
          <w:rFonts w:ascii="Arial" w:hAnsi="Arial" w:cs="Arial"/>
        </w:rPr>
        <w:t xml:space="preserve">Expertfeedback op </w:t>
      </w:r>
      <w:r>
        <w:rPr>
          <w:rFonts w:ascii="Arial" w:hAnsi="Arial" w:cs="Arial"/>
        </w:rPr>
        <w:t>het diëtistisch onderzoek</w:t>
      </w:r>
    </w:p>
    <w:p w14:paraId="0CFAF068" w14:textId="0EA60515" w:rsidR="00590A21" w:rsidRDefault="00590A21" w:rsidP="00590A21">
      <w:pPr>
        <w:pStyle w:val="Lijstalinea"/>
        <w:numPr>
          <w:ilvl w:val="0"/>
          <w:numId w:val="1"/>
        </w:numPr>
        <w:jc w:val="both"/>
        <w:rPr>
          <w:rFonts w:ascii="Arial" w:hAnsi="Arial" w:cs="Arial"/>
        </w:rPr>
      </w:pPr>
      <w:r w:rsidRPr="003C7BCE">
        <w:rPr>
          <w:rFonts w:ascii="Arial" w:hAnsi="Arial" w:cs="Arial"/>
        </w:rPr>
        <w:t xml:space="preserve">Expertfeedback op </w:t>
      </w:r>
      <w:r w:rsidR="00CD55C5">
        <w:rPr>
          <w:rFonts w:ascii="Arial" w:hAnsi="Arial" w:cs="Arial"/>
        </w:rPr>
        <w:t>de diëtistische diagnose &amp; dieetbehandeling</w:t>
      </w:r>
    </w:p>
    <w:p w14:paraId="11E58027" w14:textId="6ADD1DE1" w:rsidR="00590A21" w:rsidRPr="003C7BCE" w:rsidRDefault="00590A21" w:rsidP="00590A21">
      <w:pPr>
        <w:pStyle w:val="Lijstalinea"/>
        <w:numPr>
          <w:ilvl w:val="0"/>
          <w:numId w:val="1"/>
        </w:numPr>
        <w:jc w:val="both"/>
        <w:rPr>
          <w:rFonts w:ascii="Arial" w:hAnsi="Arial" w:cs="Arial"/>
        </w:rPr>
      </w:pPr>
      <w:r w:rsidRPr="003C7BCE">
        <w:rPr>
          <w:rFonts w:ascii="Arial" w:hAnsi="Arial" w:cs="Arial"/>
        </w:rPr>
        <w:t xml:space="preserve">Expertfeedback op </w:t>
      </w:r>
      <w:r w:rsidR="00CD55C5">
        <w:rPr>
          <w:rFonts w:ascii="Arial" w:hAnsi="Arial" w:cs="Arial"/>
        </w:rPr>
        <w:t>het ad</w:t>
      </w:r>
      <w:r w:rsidR="00B21AEE">
        <w:rPr>
          <w:rFonts w:ascii="Arial" w:hAnsi="Arial" w:cs="Arial"/>
        </w:rPr>
        <w:t>vies voor de opdrachtgever</w:t>
      </w:r>
    </w:p>
    <w:p w14:paraId="2C721EC0" w14:textId="6F16C347" w:rsidR="00590A21" w:rsidRPr="003C7BCE" w:rsidRDefault="00B21AEE" w:rsidP="00590A21">
      <w:pPr>
        <w:pStyle w:val="Lijstalinea"/>
        <w:numPr>
          <w:ilvl w:val="0"/>
          <w:numId w:val="1"/>
        </w:numPr>
        <w:jc w:val="both"/>
        <w:rPr>
          <w:rFonts w:ascii="Arial" w:hAnsi="Arial" w:cs="Arial"/>
        </w:rPr>
      </w:pPr>
      <w:r>
        <w:rPr>
          <w:rFonts w:ascii="Arial" w:hAnsi="Arial" w:cs="Arial"/>
        </w:rPr>
        <w:t>Het diëtistisch onderzoek</w:t>
      </w:r>
    </w:p>
    <w:p w14:paraId="311289A3" w14:textId="51383DEA" w:rsidR="00590A21" w:rsidRDefault="00B21AEE" w:rsidP="00590A21">
      <w:pPr>
        <w:pStyle w:val="Lijstalinea"/>
        <w:numPr>
          <w:ilvl w:val="0"/>
          <w:numId w:val="1"/>
        </w:numPr>
        <w:jc w:val="both"/>
        <w:rPr>
          <w:rFonts w:ascii="Arial" w:hAnsi="Arial" w:cs="Arial"/>
        </w:rPr>
      </w:pPr>
      <w:r>
        <w:rPr>
          <w:rFonts w:ascii="Arial" w:hAnsi="Arial" w:cs="Arial"/>
        </w:rPr>
        <w:t>De diëtistische diagnose &amp; dieetbehandeling</w:t>
      </w:r>
    </w:p>
    <w:p w14:paraId="2F36FC8C" w14:textId="26235532" w:rsidR="00590A21" w:rsidRDefault="001543E1" w:rsidP="00590A21">
      <w:pPr>
        <w:pStyle w:val="Lijstalinea"/>
        <w:numPr>
          <w:ilvl w:val="0"/>
          <w:numId w:val="1"/>
        </w:numPr>
        <w:pBdr>
          <w:bottom w:val="single" w:sz="6" w:space="1" w:color="auto"/>
        </w:pBdr>
        <w:jc w:val="both"/>
        <w:rPr>
          <w:rFonts w:ascii="Arial" w:hAnsi="Arial" w:cs="Arial"/>
          <w:highlight w:val="yellow"/>
        </w:rPr>
      </w:pPr>
      <w:r w:rsidRPr="0049433B">
        <w:rPr>
          <w:rFonts w:ascii="Arial" w:hAnsi="Arial" w:cs="Arial"/>
          <w:highlight w:val="yellow"/>
        </w:rPr>
        <w:t>Het advies voor de opdrachtgever</w:t>
      </w:r>
    </w:p>
    <w:p w14:paraId="61065ACF" w14:textId="7FA1417F" w:rsidR="0082578D" w:rsidRPr="003A5ABD" w:rsidRDefault="00E82312" w:rsidP="003A5ABD">
      <w:pPr>
        <w:pBdr>
          <w:bottom w:val="single" w:sz="6" w:space="1" w:color="auto"/>
        </w:pBdr>
        <w:jc w:val="both"/>
        <w:rPr>
          <w:rFonts w:ascii="Arial" w:hAnsi="Arial" w:cs="Arial"/>
          <w:highlight w:val="yellow"/>
        </w:rPr>
      </w:pPr>
      <w:r>
        <w:rPr>
          <w:rFonts w:ascii="Arial" w:hAnsi="Arial" w:cs="Arial"/>
        </w:rPr>
        <w:t xml:space="preserve">Mondelinge terugkoppeling </w:t>
      </w:r>
      <w:r w:rsidR="00AA6451" w:rsidRPr="009A271C">
        <w:rPr>
          <w:rFonts w:ascii="Arial" w:hAnsi="Arial" w:cs="Arial"/>
        </w:rPr>
        <w:t xml:space="preserve">van de opdrachtgever is </w:t>
      </w:r>
      <w:r w:rsidR="009A271C" w:rsidRPr="009A271C">
        <w:rPr>
          <w:rFonts w:ascii="Arial" w:hAnsi="Arial" w:cs="Arial"/>
        </w:rPr>
        <w:t xml:space="preserve">gemarkeerd in </w:t>
      </w:r>
      <w:r w:rsidR="009A271C" w:rsidRPr="009A271C">
        <w:rPr>
          <w:rFonts w:ascii="Arial" w:hAnsi="Arial" w:cs="Arial"/>
          <w:highlight w:val="lightGray"/>
        </w:rPr>
        <w:t>grijs</w:t>
      </w:r>
    </w:p>
    <w:p w14:paraId="2B3D13BE" w14:textId="77777777" w:rsidR="0016548F" w:rsidRPr="00042A3E" w:rsidRDefault="0016548F" w:rsidP="0016548F">
      <w:pPr>
        <w:jc w:val="both"/>
        <w:rPr>
          <w:rFonts w:ascii="Arial" w:hAnsi="Arial" w:cs="Arial"/>
          <w:b/>
          <w:bCs/>
        </w:rPr>
      </w:pPr>
      <w:r w:rsidRPr="00042A3E">
        <w:rPr>
          <w:rFonts w:ascii="Arial" w:hAnsi="Arial" w:cs="Arial"/>
          <w:b/>
          <w:bCs/>
        </w:rPr>
        <w:t>Waarom lever ik dit bewijsstuk aan, en wat is de (meer)waarde ervan?</w:t>
      </w:r>
    </w:p>
    <w:p w14:paraId="1E5C74FD" w14:textId="7D3F6031" w:rsidR="00316685" w:rsidRPr="00DE0362" w:rsidRDefault="002B2436" w:rsidP="0016548F">
      <w:pPr>
        <w:jc w:val="both"/>
        <w:rPr>
          <w:rFonts w:ascii="Arial" w:hAnsi="Arial" w:cs="Arial"/>
        </w:rPr>
      </w:pPr>
      <w:r>
        <w:rPr>
          <w:rFonts w:ascii="Arial" w:hAnsi="Arial" w:cs="Arial"/>
        </w:rPr>
        <w:t>M</w:t>
      </w:r>
      <w:r w:rsidR="0016548F" w:rsidRPr="00DE0362">
        <w:rPr>
          <w:rFonts w:ascii="Arial" w:hAnsi="Arial" w:cs="Arial"/>
        </w:rPr>
        <w:t xml:space="preserve">ijn leerdoel </w:t>
      </w:r>
      <w:r w:rsidR="00133A52">
        <w:rPr>
          <w:rFonts w:ascii="Arial" w:hAnsi="Arial" w:cs="Arial"/>
        </w:rPr>
        <w:t xml:space="preserve">is helder: Ik stel een volledige dieetbehandeling op die past bij de behoeftes van dhr. X. </w:t>
      </w:r>
      <w:r w:rsidR="00455F1F">
        <w:rPr>
          <w:rFonts w:ascii="Arial" w:hAnsi="Arial" w:cs="Arial"/>
        </w:rPr>
        <w:t xml:space="preserve">Ik neem de eisen van de opdrachtgever in acht en </w:t>
      </w:r>
      <w:r w:rsidR="00595B11">
        <w:rPr>
          <w:rFonts w:ascii="Arial" w:hAnsi="Arial" w:cs="Arial"/>
        </w:rPr>
        <w:t xml:space="preserve">handel </w:t>
      </w:r>
      <w:r w:rsidR="00E63E50">
        <w:rPr>
          <w:rFonts w:ascii="Arial" w:hAnsi="Arial" w:cs="Arial"/>
        </w:rPr>
        <w:t>stapsgewijs</w:t>
      </w:r>
      <w:r w:rsidR="00AC0816">
        <w:rPr>
          <w:rFonts w:ascii="Arial" w:hAnsi="Arial" w:cs="Arial"/>
        </w:rPr>
        <w:t xml:space="preserve">. Met dit bewijsstuk </w:t>
      </w:r>
      <w:r w:rsidR="00F52330">
        <w:rPr>
          <w:rFonts w:ascii="Arial" w:hAnsi="Arial" w:cs="Arial"/>
        </w:rPr>
        <w:t xml:space="preserve">laat ik zien wat de deelonderwerpen zijn binnen </w:t>
      </w:r>
      <w:r w:rsidR="00357501">
        <w:rPr>
          <w:rFonts w:ascii="Arial" w:hAnsi="Arial" w:cs="Arial"/>
        </w:rPr>
        <w:t>d</w:t>
      </w:r>
      <w:r w:rsidR="00316685">
        <w:rPr>
          <w:rFonts w:ascii="Arial" w:hAnsi="Arial" w:cs="Arial"/>
        </w:rPr>
        <w:t>ie</w:t>
      </w:r>
      <w:r w:rsidR="00357501">
        <w:rPr>
          <w:rFonts w:ascii="Arial" w:hAnsi="Arial" w:cs="Arial"/>
        </w:rPr>
        <w:t xml:space="preserve"> dieetbehandeling en hoe ik tot het definitief advies ben gekomen</w:t>
      </w:r>
      <w:r w:rsidR="0016548F" w:rsidRPr="00DE0362">
        <w:rPr>
          <w:rFonts w:ascii="Arial" w:hAnsi="Arial" w:cs="Arial"/>
        </w:rPr>
        <w:t>.</w:t>
      </w:r>
    </w:p>
    <w:p w14:paraId="5315BE1C" w14:textId="77777777" w:rsidR="001A2550" w:rsidRDefault="0016548F" w:rsidP="0016548F">
      <w:pPr>
        <w:jc w:val="both"/>
        <w:rPr>
          <w:rFonts w:ascii="Arial" w:hAnsi="Arial" w:cs="Arial"/>
        </w:rPr>
      </w:pPr>
      <w:r w:rsidRPr="00DE0362">
        <w:rPr>
          <w:rFonts w:ascii="Arial" w:hAnsi="Arial" w:cs="Arial"/>
        </w:rPr>
        <w:t xml:space="preserve">Beoordeel ik het methodisch handelen? Dan </w:t>
      </w:r>
      <w:r w:rsidR="000175D5">
        <w:rPr>
          <w:rFonts w:ascii="Arial" w:hAnsi="Arial" w:cs="Arial"/>
        </w:rPr>
        <w:t>ga ik</w:t>
      </w:r>
      <w:r w:rsidRPr="00DE0362">
        <w:rPr>
          <w:rFonts w:ascii="Arial" w:hAnsi="Arial" w:cs="Arial"/>
        </w:rPr>
        <w:t xml:space="preserve"> voor een </w:t>
      </w:r>
      <w:r w:rsidR="000175D5">
        <w:rPr>
          <w:rFonts w:ascii="Arial" w:hAnsi="Arial" w:cs="Arial"/>
        </w:rPr>
        <w:t>7</w:t>
      </w:r>
      <w:r w:rsidRPr="00DE0362">
        <w:rPr>
          <w:rFonts w:ascii="Arial" w:hAnsi="Arial" w:cs="Arial"/>
        </w:rPr>
        <w:t xml:space="preserve">. </w:t>
      </w:r>
    </w:p>
    <w:p w14:paraId="36E66F25" w14:textId="352B2420" w:rsidR="0016548F" w:rsidRPr="00BA4B1D" w:rsidRDefault="0016548F" w:rsidP="0016548F">
      <w:pPr>
        <w:jc w:val="both"/>
        <w:rPr>
          <w:rFonts w:ascii="Arial" w:hAnsi="Arial" w:cs="Arial"/>
          <w:b/>
          <w:bCs/>
        </w:rPr>
      </w:pPr>
      <w:r w:rsidRPr="00DE0362">
        <w:rPr>
          <w:rFonts w:ascii="Arial" w:hAnsi="Arial" w:cs="Arial"/>
          <w:b/>
          <w:bCs/>
        </w:rPr>
        <w:lastRenderedPageBreak/>
        <w:t>De kracht</w:t>
      </w:r>
      <w:r>
        <w:rPr>
          <w:rFonts w:ascii="Arial" w:hAnsi="Arial" w:cs="Arial"/>
          <w:b/>
          <w:bCs/>
        </w:rPr>
        <w:t>(en)</w:t>
      </w:r>
      <w:r w:rsidRPr="00DE0362">
        <w:rPr>
          <w:rFonts w:ascii="Arial" w:hAnsi="Arial" w:cs="Arial"/>
          <w:b/>
          <w:bCs/>
        </w:rPr>
        <w:t xml:space="preserve"> in ons handelen en </w:t>
      </w:r>
      <w:r w:rsidR="00D80721">
        <w:rPr>
          <w:rFonts w:ascii="Arial" w:hAnsi="Arial" w:cs="Arial"/>
          <w:b/>
          <w:bCs/>
        </w:rPr>
        <w:t xml:space="preserve">het definitief advies voor </w:t>
      </w:r>
      <w:proofErr w:type="spellStart"/>
      <w:r w:rsidR="00D80721">
        <w:rPr>
          <w:rFonts w:ascii="Arial" w:hAnsi="Arial" w:cs="Arial"/>
          <w:b/>
          <w:bCs/>
        </w:rPr>
        <w:t>Lentis</w:t>
      </w:r>
      <w:proofErr w:type="spellEnd"/>
      <w:r w:rsidRPr="00DE0362">
        <w:rPr>
          <w:rFonts w:ascii="Arial" w:hAnsi="Arial" w:cs="Arial"/>
          <w:b/>
          <w:bCs/>
        </w:rPr>
        <w:t>:</w:t>
      </w:r>
    </w:p>
    <w:p w14:paraId="6E64B497" w14:textId="01CE93E9" w:rsidR="00156B37" w:rsidRPr="003A5ABD" w:rsidRDefault="003A5ABD" w:rsidP="003A5ABD">
      <w:pPr>
        <w:pStyle w:val="Lijstalinea"/>
        <w:numPr>
          <w:ilvl w:val="0"/>
          <w:numId w:val="19"/>
        </w:numPr>
        <w:jc w:val="both"/>
        <w:rPr>
          <w:rFonts w:ascii="Arial" w:hAnsi="Arial" w:cs="Arial"/>
        </w:rPr>
      </w:pPr>
      <w:r>
        <w:rPr>
          <w:noProof/>
        </w:rPr>
        <mc:AlternateContent>
          <mc:Choice Requires="wps">
            <w:drawing>
              <wp:anchor distT="0" distB="0" distL="114300" distR="114300" simplePos="0" relativeHeight="251658241" behindDoc="0" locked="0" layoutInCell="1" allowOverlap="1" wp14:anchorId="121AFD10" wp14:editId="0FBC5D85">
                <wp:simplePos x="0" y="0"/>
                <wp:positionH relativeFrom="column">
                  <wp:posOffset>-427355</wp:posOffset>
                </wp:positionH>
                <wp:positionV relativeFrom="paragraph">
                  <wp:posOffset>204470</wp:posOffset>
                </wp:positionV>
                <wp:extent cx="518160" cy="5821680"/>
                <wp:effectExtent l="0" t="0" r="34290" b="0"/>
                <wp:wrapNone/>
                <wp:docPr id="17" name="Pijl: gekromd rechts 17"/>
                <wp:cNvGraphicFramePr/>
                <a:graphic xmlns:a="http://schemas.openxmlformats.org/drawingml/2006/main">
                  <a:graphicData uri="http://schemas.microsoft.com/office/word/2010/wordprocessingShape">
                    <wps:wsp>
                      <wps:cNvSpPr/>
                      <wps:spPr>
                        <a:xfrm>
                          <a:off x="0" y="0"/>
                          <a:ext cx="518160" cy="5821680"/>
                        </a:xfrm>
                        <a:prstGeom prst="curved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251345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ijl: gekromd rechts 17" o:spid="_x0000_s1026" type="#_x0000_t102" style="position:absolute;margin-left:-33.65pt;margin-top:16.1pt;width:40.8pt;height:458.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" adj="20639,21360,16200" fillcolor="#ed7d31 [3205]" strokecolor="#1f3763 [1604]" strokeweight="1pt"/>
            </w:pict>
          </mc:Fallback>
        </mc:AlternateContent>
      </w:r>
      <w:r w:rsidR="005D1063" w:rsidRPr="003A5ABD">
        <w:rPr>
          <w:rFonts w:ascii="Arial" w:hAnsi="Arial" w:cs="Arial"/>
        </w:rPr>
        <w:t>Onderscheiden ons door</w:t>
      </w:r>
      <w:r w:rsidR="001D70D3" w:rsidRPr="003A5ABD">
        <w:rPr>
          <w:rFonts w:ascii="Arial" w:hAnsi="Arial" w:cs="Arial"/>
        </w:rPr>
        <w:t>dat het definitief advies</w:t>
      </w:r>
      <w:r w:rsidR="005D1063" w:rsidRPr="003A5ABD">
        <w:rPr>
          <w:rFonts w:ascii="Arial" w:hAnsi="Arial" w:cs="Arial"/>
        </w:rPr>
        <w:t xml:space="preserve"> 2 voorbeelddagmenu’s</w:t>
      </w:r>
      <w:r w:rsidR="001D70D3" w:rsidRPr="003A5ABD">
        <w:rPr>
          <w:rFonts w:ascii="Arial" w:hAnsi="Arial" w:cs="Arial"/>
        </w:rPr>
        <w:t xml:space="preserve"> bevat</w:t>
      </w:r>
      <w:r w:rsidR="00231B3F" w:rsidRPr="003A5ABD">
        <w:rPr>
          <w:rFonts w:ascii="Arial" w:hAnsi="Arial" w:cs="Arial"/>
        </w:rPr>
        <w:t xml:space="preserve"> (begin- en eindscenario)</w:t>
      </w:r>
      <w:r w:rsidR="00C81F46" w:rsidRPr="003A5ABD">
        <w:rPr>
          <w:rFonts w:ascii="Arial" w:hAnsi="Arial" w:cs="Arial"/>
        </w:rPr>
        <w:t xml:space="preserve"> </w:t>
      </w:r>
    </w:p>
    <w:p w14:paraId="6EAC5DD9" w14:textId="100F0A21" w:rsidR="005D1063" w:rsidRPr="003A5ABD" w:rsidRDefault="00156B37" w:rsidP="003A5ABD">
      <w:pPr>
        <w:pStyle w:val="Lijstalinea"/>
        <w:numPr>
          <w:ilvl w:val="1"/>
          <w:numId w:val="19"/>
        </w:numPr>
        <w:jc w:val="both"/>
        <w:rPr>
          <w:rFonts w:ascii="Arial" w:hAnsi="Arial" w:cs="Arial"/>
        </w:rPr>
      </w:pPr>
      <w:r w:rsidRPr="003A5ABD">
        <w:rPr>
          <w:rFonts w:ascii="Arial" w:hAnsi="Arial" w:cs="Arial"/>
          <w:highlight w:val="lightGray"/>
        </w:rPr>
        <w:t>Feedback opdrachtgever</w:t>
      </w:r>
      <w:r w:rsidRPr="003A5ABD">
        <w:rPr>
          <w:rFonts w:ascii="Arial" w:hAnsi="Arial" w:cs="Arial"/>
        </w:rPr>
        <w:t xml:space="preserve">: </w:t>
      </w:r>
      <w:r w:rsidR="001A612B" w:rsidRPr="003A5ABD">
        <w:rPr>
          <w:rFonts w:ascii="Arial" w:hAnsi="Arial" w:cs="Arial"/>
        </w:rPr>
        <w:t xml:space="preserve">(i) </w:t>
      </w:r>
      <w:r w:rsidR="00633174" w:rsidRPr="003A5ABD">
        <w:rPr>
          <w:rFonts w:ascii="Arial" w:hAnsi="Arial" w:cs="Arial"/>
        </w:rPr>
        <w:t>Krachtig begin van de pitch met</w:t>
      </w:r>
      <w:r w:rsidR="001A612B" w:rsidRPr="003A5ABD">
        <w:rPr>
          <w:rFonts w:ascii="Arial" w:hAnsi="Arial" w:cs="Arial"/>
        </w:rPr>
        <w:t xml:space="preserve"> noemen</w:t>
      </w:r>
      <w:r w:rsidRPr="003A5ABD">
        <w:rPr>
          <w:rFonts w:ascii="Arial" w:hAnsi="Arial" w:cs="Arial"/>
        </w:rPr>
        <w:t xml:space="preserve"> hoofd- en subdoelen</w:t>
      </w:r>
      <w:r w:rsidR="001A612B" w:rsidRPr="003A5ABD">
        <w:rPr>
          <w:rFonts w:ascii="Arial" w:hAnsi="Arial" w:cs="Arial"/>
        </w:rPr>
        <w:t>, (ii)</w:t>
      </w:r>
      <w:r w:rsidRPr="003A5ABD">
        <w:rPr>
          <w:rFonts w:ascii="Arial" w:hAnsi="Arial" w:cs="Arial"/>
        </w:rPr>
        <w:t xml:space="preserve"> </w:t>
      </w:r>
      <w:r w:rsidR="001A612B" w:rsidRPr="003A5ABD">
        <w:rPr>
          <w:rFonts w:ascii="Arial" w:hAnsi="Arial" w:cs="Arial"/>
        </w:rPr>
        <w:t>Essentieel</w:t>
      </w:r>
      <w:r w:rsidR="009174C8" w:rsidRPr="003A5ABD">
        <w:rPr>
          <w:rFonts w:ascii="Arial" w:hAnsi="Arial" w:cs="Arial"/>
        </w:rPr>
        <w:t xml:space="preserve"> om</w:t>
      </w:r>
      <w:r w:rsidRPr="003A5ABD">
        <w:rPr>
          <w:rFonts w:ascii="Arial" w:hAnsi="Arial" w:cs="Arial"/>
        </w:rPr>
        <w:t xml:space="preserve"> stapsgewijs van begin</w:t>
      </w:r>
      <w:r w:rsidR="00C1775F" w:rsidRPr="003A5ABD">
        <w:rPr>
          <w:rFonts w:ascii="Arial" w:hAnsi="Arial" w:cs="Arial"/>
        </w:rPr>
        <w:t>-</w:t>
      </w:r>
      <w:r w:rsidRPr="003A5ABD">
        <w:rPr>
          <w:rFonts w:ascii="Arial" w:hAnsi="Arial" w:cs="Arial"/>
        </w:rPr>
        <w:t xml:space="preserve"> naar eindscenario</w:t>
      </w:r>
      <w:r w:rsidR="009174C8" w:rsidRPr="003A5ABD">
        <w:rPr>
          <w:rFonts w:ascii="Arial" w:hAnsi="Arial" w:cs="Arial"/>
        </w:rPr>
        <w:t xml:space="preserve"> te werken</w:t>
      </w:r>
      <w:r w:rsidR="00C1775F" w:rsidRPr="003A5ABD">
        <w:rPr>
          <w:rFonts w:ascii="Arial" w:hAnsi="Arial" w:cs="Arial"/>
        </w:rPr>
        <w:t>.</w:t>
      </w:r>
    </w:p>
    <w:p w14:paraId="77CCEA4B" w14:textId="7DA627F9" w:rsidR="00922C4E" w:rsidRPr="003A5ABD" w:rsidRDefault="00922C4E" w:rsidP="003A5ABD">
      <w:pPr>
        <w:pStyle w:val="Lijstalinea"/>
        <w:numPr>
          <w:ilvl w:val="0"/>
          <w:numId w:val="19"/>
        </w:numPr>
        <w:jc w:val="both"/>
        <w:rPr>
          <w:rFonts w:ascii="Arial" w:hAnsi="Arial" w:cs="Arial"/>
        </w:rPr>
      </w:pPr>
      <w:r w:rsidRPr="003A5ABD">
        <w:rPr>
          <w:rFonts w:ascii="Arial" w:hAnsi="Arial" w:cs="Arial"/>
        </w:rPr>
        <w:t>Toepassen van professioneel materiaal</w:t>
      </w:r>
      <w:r w:rsidR="00D03417" w:rsidRPr="003A5ABD">
        <w:rPr>
          <w:rFonts w:ascii="Arial" w:hAnsi="Arial" w:cs="Arial"/>
        </w:rPr>
        <w:t xml:space="preserve"> </w:t>
      </w:r>
      <w:r w:rsidR="0016616B" w:rsidRPr="003A5ABD">
        <w:rPr>
          <w:rFonts w:ascii="Arial" w:hAnsi="Arial" w:cs="Arial"/>
        </w:rPr>
        <w:t>(</w:t>
      </w:r>
      <w:proofErr w:type="spellStart"/>
      <w:r w:rsidR="0016616B" w:rsidRPr="003A5ABD">
        <w:rPr>
          <w:rFonts w:ascii="Arial" w:hAnsi="Arial" w:cs="Arial"/>
        </w:rPr>
        <w:t>Evry</w:t>
      </w:r>
      <w:proofErr w:type="spellEnd"/>
      <w:r w:rsidR="0016616B" w:rsidRPr="003A5ABD">
        <w:rPr>
          <w:rFonts w:ascii="Arial" w:hAnsi="Arial" w:cs="Arial"/>
        </w:rPr>
        <w:t xml:space="preserve">, zakboek diëtetiek) </w:t>
      </w:r>
      <w:r w:rsidR="00D03417" w:rsidRPr="003A5ABD">
        <w:rPr>
          <w:rFonts w:ascii="Arial" w:hAnsi="Arial" w:cs="Arial"/>
        </w:rPr>
        <w:t>en het vaardig worden in</w:t>
      </w:r>
    </w:p>
    <w:p w14:paraId="7F9DB8DB" w14:textId="34DE53EC" w:rsidR="006F5EC7" w:rsidRPr="003A5ABD" w:rsidRDefault="00B01134" w:rsidP="003A5ABD">
      <w:pPr>
        <w:pStyle w:val="Lijstalinea"/>
        <w:numPr>
          <w:ilvl w:val="0"/>
          <w:numId w:val="19"/>
        </w:numPr>
        <w:jc w:val="both"/>
        <w:rPr>
          <w:rFonts w:ascii="Arial" w:hAnsi="Arial" w:cs="Arial"/>
        </w:rPr>
      </w:pPr>
      <w:r w:rsidRPr="003A5ABD">
        <w:rPr>
          <w:rFonts w:ascii="Arial" w:hAnsi="Arial" w:cs="Arial"/>
          <w:noProof/>
        </w:rPr>
        <mc:AlternateContent>
          <mc:Choice Requires="wps">
            <w:drawing>
              <wp:anchor distT="0" distB="0" distL="114300" distR="114300" simplePos="0" relativeHeight="251658240" behindDoc="0" locked="0" layoutInCell="1" allowOverlap="1" wp14:anchorId="682E59AF" wp14:editId="70374717">
                <wp:simplePos x="0" y="0"/>
                <wp:positionH relativeFrom="column">
                  <wp:posOffset>-170815</wp:posOffset>
                </wp:positionH>
                <wp:positionV relativeFrom="paragraph">
                  <wp:posOffset>71755</wp:posOffset>
                </wp:positionV>
                <wp:extent cx="307818" cy="3648546"/>
                <wp:effectExtent l="0" t="0" r="35560" b="0"/>
                <wp:wrapNone/>
                <wp:docPr id="16" name="Pijl: gekromd rechts 16"/>
                <wp:cNvGraphicFramePr/>
                <a:graphic xmlns:a="http://schemas.openxmlformats.org/drawingml/2006/main">
                  <a:graphicData uri="http://schemas.microsoft.com/office/word/2010/wordprocessingShape">
                    <wps:wsp>
                      <wps:cNvSpPr/>
                      <wps:spPr>
                        <a:xfrm>
                          <a:off x="0" y="0"/>
                          <a:ext cx="307818" cy="3648546"/>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087B7AB4" id="Pijl: gekromd rechts 16" o:spid="_x0000_s1026" type="#_x0000_t102" style="position:absolute;margin-left:-13.45pt;margin-top:5.65pt;width:24.25pt;height:287.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" adj="20689,21372,16200" fillcolor="#4472c4 [3204]" strokecolor="#1f3763 [1604]" strokeweight="1pt"/>
            </w:pict>
          </mc:Fallback>
        </mc:AlternateContent>
      </w:r>
      <w:r w:rsidR="00D12F7C" w:rsidRPr="003A5ABD">
        <w:rPr>
          <w:rFonts w:ascii="Arial" w:hAnsi="Arial" w:cs="Arial"/>
        </w:rPr>
        <w:t>Een allesomvattende diëtistische diagnose</w:t>
      </w:r>
      <w:r w:rsidR="002A0415" w:rsidRPr="003A5ABD">
        <w:rPr>
          <w:rFonts w:ascii="Arial" w:hAnsi="Arial" w:cs="Arial"/>
        </w:rPr>
        <w:t xml:space="preserve"> en ICF-schema</w:t>
      </w:r>
    </w:p>
    <w:p w14:paraId="33537937" w14:textId="4DD3C918" w:rsidR="00CA61F9" w:rsidRPr="003A5ABD" w:rsidRDefault="00CA61F9" w:rsidP="003A5ABD">
      <w:pPr>
        <w:pStyle w:val="Lijstalinea"/>
        <w:numPr>
          <w:ilvl w:val="1"/>
          <w:numId w:val="19"/>
        </w:numPr>
        <w:jc w:val="both"/>
        <w:rPr>
          <w:rFonts w:ascii="Arial" w:hAnsi="Arial" w:cs="Arial"/>
        </w:rPr>
      </w:pPr>
      <w:r w:rsidRPr="003A5ABD">
        <w:rPr>
          <w:rFonts w:ascii="Arial" w:hAnsi="Arial" w:cs="Arial"/>
        </w:rPr>
        <w:t xml:space="preserve">Ieder </w:t>
      </w:r>
      <w:r w:rsidR="00450156" w:rsidRPr="003A5ABD">
        <w:rPr>
          <w:rFonts w:ascii="Arial" w:hAnsi="Arial" w:cs="Arial"/>
        </w:rPr>
        <w:t>één</w:t>
      </w:r>
      <w:r w:rsidR="002A0415" w:rsidRPr="003A5ABD">
        <w:rPr>
          <w:rFonts w:ascii="Arial" w:hAnsi="Arial" w:cs="Arial"/>
        </w:rPr>
        <w:t xml:space="preserve"> ICF-schema</w:t>
      </w:r>
      <w:r w:rsidR="00B26223" w:rsidRPr="003A5ABD">
        <w:rPr>
          <w:rFonts w:ascii="Arial" w:hAnsi="Arial" w:cs="Arial"/>
        </w:rPr>
        <w:t>:</w:t>
      </w:r>
      <w:r w:rsidR="002A0415" w:rsidRPr="003A5ABD">
        <w:rPr>
          <w:rFonts w:ascii="Arial" w:hAnsi="Arial" w:cs="Arial"/>
        </w:rPr>
        <w:t xml:space="preserve"> Aanvullend</w:t>
      </w:r>
      <w:r w:rsidRPr="003A5ABD">
        <w:rPr>
          <w:rFonts w:ascii="Arial" w:hAnsi="Arial" w:cs="Arial"/>
        </w:rPr>
        <w:t xml:space="preserve"> perspectief van elk</w:t>
      </w:r>
      <w:r w:rsidR="00FA0434" w:rsidRPr="003A5ABD">
        <w:rPr>
          <w:rFonts w:ascii="Arial" w:hAnsi="Arial" w:cs="Arial"/>
        </w:rPr>
        <w:t xml:space="preserve"> leidt tot compleet geheel.</w:t>
      </w:r>
    </w:p>
    <w:p w14:paraId="5063877A" w14:textId="44BDD30E" w:rsidR="006F7864" w:rsidRPr="003A5ABD" w:rsidRDefault="00883ABE" w:rsidP="003A5ABD">
      <w:pPr>
        <w:pStyle w:val="Lijstalinea"/>
        <w:numPr>
          <w:ilvl w:val="0"/>
          <w:numId w:val="19"/>
        </w:numPr>
        <w:jc w:val="both"/>
        <w:rPr>
          <w:rFonts w:ascii="Arial" w:hAnsi="Arial" w:cs="Arial"/>
        </w:rPr>
      </w:pPr>
      <w:r w:rsidRPr="003A5ABD">
        <w:rPr>
          <w:rFonts w:ascii="Arial" w:hAnsi="Arial" w:cs="Arial"/>
        </w:rPr>
        <w:t>Praktische koppeling tussen voedingsstoftekorten</w:t>
      </w:r>
      <w:r w:rsidR="006F7864" w:rsidRPr="003A5ABD">
        <w:rPr>
          <w:rFonts w:ascii="Arial" w:hAnsi="Arial" w:cs="Arial"/>
        </w:rPr>
        <w:t>/overschotten</w:t>
      </w:r>
      <w:r w:rsidRPr="003A5ABD">
        <w:rPr>
          <w:rFonts w:ascii="Arial" w:hAnsi="Arial" w:cs="Arial"/>
        </w:rPr>
        <w:t xml:space="preserve"> en</w:t>
      </w:r>
      <w:r w:rsidR="006F7864" w:rsidRPr="003A5ABD">
        <w:rPr>
          <w:rFonts w:ascii="Arial" w:hAnsi="Arial" w:cs="Arial"/>
        </w:rPr>
        <w:t xml:space="preserve"> inname van voedingsmiddelen</w:t>
      </w:r>
      <w:r w:rsidR="009F7FA1" w:rsidRPr="003A5ABD">
        <w:rPr>
          <w:rFonts w:ascii="Arial" w:hAnsi="Arial" w:cs="Arial"/>
        </w:rPr>
        <w:t xml:space="preserve"> m</w:t>
      </w:r>
      <w:r w:rsidR="000F1B82" w:rsidRPr="003A5ABD">
        <w:rPr>
          <w:rFonts w:ascii="Arial" w:hAnsi="Arial" w:cs="Arial"/>
        </w:rPr>
        <w:t>é</w:t>
      </w:r>
      <w:r w:rsidR="009F7FA1" w:rsidRPr="003A5ABD">
        <w:rPr>
          <w:rFonts w:ascii="Arial" w:hAnsi="Arial" w:cs="Arial"/>
        </w:rPr>
        <w:t>t de onderbouwing hiervan.</w:t>
      </w:r>
    </w:p>
    <w:p w14:paraId="56CC938F" w14:textId="74F9FEF9" w:rsidR="00DA6DB9" w:rsidRPr="003A5ABD" w:rsidRDefault="004A795E" w:rsidP="003A5ABD">
      <w:pPr>
        <w:pStyle w:val="Lijstalinea"/>
        <w:numPr>
          <w:ilvl w:val="1"/>
          <w:numId w:val="19"/>
        </w:numPr>
        <w:jc w:val="both"/>
        <w:rPr>
          <w:rFonts w:ascii="Arial" w:hAnsi="Arial" w:cs="Arial"/>
        </w:rPr>
      </w:pPr>
      <w:r w:rsidRPr="003A5ABD">
        <w:rPr>
          <w:rFonts w:ascii="Arial" w:hAnsi="Arial" w:cs="Arial"/>
        </w:rPr>
        <w:t xml:space="preserve">2 </w:t>
      </w:r>
      <w:r w:rsidR="00750D76" w:rsidRPr="003A5ABD">
        <w:rPr>
          <w:rFonts w:ascii="Arial" w:hAnsi="Arial" w:cs="Arial"/>
        </w:rPr>
        <w:t>voedingsmiddellengroepentabe</w:t>
      </w:r>
      <w:r w:rsidRPr="003A5ABD">
        <w:rPr>
          <w:rFonts w:ascii="Arial" w:hAnsi="Arial" w:cs="Arial"/>
        </w:rPr>
        <w:t>llen</w:t>
      </w:r>
      <w:r w:rsidR="00750D76" w:rsidRPr="003A5ABD">
        <w:rPr>
          <w:rFonts w:ascii="Arial" w:hAnsi="Arial" w:cs="Arial"/>
        </w:rPr>
        <w:t xml:space="preserve"> </w:t>
      </w:r>
      <w:r w:rsidRPr="003A5ABD">
        <w:rPr>
          <w:rFonts w:ascii="Arial" w:hAnsi="Arial" w:cs="Arial"/>
        </w:rPr>
        <w:t>(</w:t>
      </w:r>
      <w:r w:rsidR="00750D76" w:rsidRPr="003A5ABD">
        <w:rPr>
          <w:rFonts w:ascii="Arial" w:hAnsi="Arial" w:cs="Arial"/>
        </w:rPr>
        <w:t xml:space="preserve">Sv5 en </w:t>
      </w:r>
      <w:r w:rsidR="006D0353" w:rsidRPr="003A5ABD">
        <w:rPr>
          <w:rFonts w:ascii="Arial" w:hAnsi="Arial" w:cs="Arial"/>
        </w:rPr>
        <w:t>buiten Sv5</w:t>
      </w:r>
      <w:r w:rsidRPr="003A5ABD">
        <w:rPr>
          <w:rFonts w:ascii="Arial" w:hAnsi="Arial" w:cs="Arial"/>
        </w:rPr>
        <w:t>)</w:t>
      </w:r>
      <w:r w:rsidR="000F1B82" w:rsidRPr="003A5ABD">
        <w:rPr>
          <w:rFonts w:ascii="Arial" w:hAnsi="Arial" w:cs="Arial"/>
        </w:rPr>
        <w:t xml:space="preserve"> en</w:t>
      </w:r>
      <w:r w:rsidR="00DD16F9" w:rsidRPr="003A5ABD">
        <w:rPr>
          <w:rFonts w:ascii="Arial" w:hAnsi="Arial" w:cs="Arial"/>
        </w:rPr>
        <w:t xml:space="preserve"> </w:t>
      </w:r>
      <w:r w:rsidR="006D0353" w:rsidRPr="003A5ABD">
        <w:rPr>
          <w:rFonts w:ascii="Arial" w:hAnsi="Arial" w:cs="Arial"/>
        </w:rPr>
        <w:t>de voeding</w:t>
      </w:r>
      <w:r w:rsidR="000668AC" w:rsidRPr="003A5ABD">
        <w:rPr>
          <w:rFonts w:ascii="Arial" w:hAnsi="Arial" w:cs="Arial"/>
        </w:rPr>
        <w:t>snormentabel</w:t>
      </w:r>
      <w:r w:rsidR="0046651B" w:rsidRPr="003A5ABD">
        <w:rPr>
          <w:rFonts w:ascii="Arial" w:hAnsi="Arial" w:cs="Arial"/>
        </w:rPr>
        <w:t>.</w:t>
      </w:r>
      <w:r w:rsidR="00F56193" w:rsidRPr="003A5ABD">
        <w:rPr>
          <w:rFonts w:ascii="Arial" w:hAnsi="Arial" w:cs="Arial"/>
        </w:rPr>
        <w:t xml:space="preserve"> </w:t>
      </w:r>
    </w:p>
    <w:p w14:paraId="3D739FE1" w14:textId="123A9060" w:rsidR="00683EBF" w:rsidRPr="003A5ABD" w:rsidRDefault="006C19E1" w:rsidP="003A5ABD">
      <w:pPr>
        <w:pStyle w:val="Lijstalinea"/>
        <w:numPr>
          <w:ilvl w:val="2"/>
          <w:numId w:val="19"/>
        </w:numPr>
        <w:jc w:val="both"/>
        <w:rPr>
          <w:rFonts w:ascii="Arial" w:hAnsi="Arial" w:cs="Arial"/>
        </w:rPr>
      </w:pPr>
      <w:r w:rsidRPr="003A5ABD">
        <w:rPr>
          <w:rFonts w:ascii="Arial" w:hAnsi="Arial" w:cs="Arial"/>
        </w:rPr>
        <w:t>N</w:t>
      </w:r>
      <w:r w:rsidR="005E1818" w:rsidRPr="003A5ABD">
        <w:rPr>
          <w:rFonts w:ascii="Arial" w:hAnsi="Arial" w:cs="Arial"/>
        </w:rPr>
        <w:t>ieuwsgierigheid naar de</w:t>
      </w:r>
      <w:r w:rsidR="003C0EFA" w:rsidRPr="003A5ABD">
        <w:rPr>
          <w:rFonts w:ascii="Arial" w:hAnsi="Arial" w:cs="Arial"/>
        </w:rPr>
        <w:t xml:space="preserve"> </w:t>
      </w:r>
      <w:r w:rsidR="00A03B3D" w:rsidRPr="003A5ABD">
        <w:rPr>
          <w:rFonts w:ascii="Arial" w:hAnsi="Arial" w:cs="Arial"/>
        </w:rPr>
        <w:t>voedings</w:t>
      </w:r>
      <w:r w:rsidR="00936938" w:rsidRPr="003A5ABD">
        <w:rPr>
          <w:rFonts w:ascii="Arial" w:hAnsi="Arial" w:cs="Arial"/>
        </w:rPr>
        <w:t xml:space="preserve">normen </w:t>
      </w:r>
      <w:r w:rsidR="003C0EFA" w:rsidRPr="003A5ABD">
        <w:rPr>
          <w:rFonts w:ascii="Arial" w:hAnsi="Arial" w:cs="Arial"/>
        </w:rPr>
        <w:t xml:space="preserve">Gezondheidsraad </w:t>
      </w:r>
      <w:r w:rsidR="005E1818" w:rsidRPr="003A5ABD">
        <w:rPr>
          <w:rFonts w:ascii="Arial" w:hAnsi="Arial" w:cs="Arial"/>
        </w:rPr>
        <w:t>met</w:t>
      </w:r>
      <w:r w:rsidR="003C0EFA" w:rsidRPr="003A5ABD">
        <w:rPr>
          <w:rFonts w:ascii="Arial" w:hAnsi="Arial" w:cs="Arial"/>
        </w:rPr>
        <w:t xml:space="preserve"> toepassing van elk (</w:t>
      </w:r>
      <w:r w:rsidR="00D81FEF" w:rsidRPr="003A5ABD">
        <w:rPr>
          <w:rFonts w:ascii="Arial" w:hAnsi="Arial" w:cs="Arial"/>
        </w:rPr>
        <w:t xml:space="preserve">eiwit </w:t>
      </w:r>
      <w:r w:rsidR="0088345C" w:rsidRPr="003A5ABD">
        <w:rPr>
          <w:rFonts w:ascii="Arial" w:hAnsi="Arial" w:cs="Arial"/>
        </w:rPr>
        <w:t>’</w:t>
      </w:r>
      <w:r w:rsidR="00D81FEF" w:rsidRPr="003A5ABD">
        <w:rPr>
          <w:rFonts w:ascii="Arial" w:hAnsi="Arial" w:cs="Arial"/>
        </w:rPr>
        <w:t>21</w:t>
      </w:r>
      <w:r w:rsidR="0088345C" w:rsidRPr="003A5ABD">
        <w:rPr>
          <w:rFonts w:ascii="Arial" w:hAnsi="Arial" w:cs="Arial"/>
        </w:rPr>
        <w:t xml:space="preserve">, </w:t>
      </w:r>
      <w:proofErr w:type="spellStart"/>
      <w:r w:rsidR="0088345C" w:rsidRPr="003A5ABD">
        <w:rPr>
          <w:rFonts w:ascii="Arial" w:hAnsi="Arial" w:cs="Arial"/>
        </w:rPr>
        <w:t>vit</w:t>
      </w:r>
      <w:r w:rsidR="003C1854" w:rsidRPr="003A5ABD">
        <w:rPr>
          <w:rFonts w:ascii="Arial" w:hAnsi="Arial" w:cs="Arial"/>
        </w:rPr>
        <w:t>aminen</w:t>
      </w:r>
      <w:r w:rsidR="0088345C" w:rsidRPr="003A5ABD">
        <w:rPr>
          <w:rFonts w:ascii="Arial" w:hAnsi="Arial" w:cs="Arial"/>
        </w:rPr>
        <w:t>&amp;min</w:t>
      </w:r>
      <w:r w:rsidR="003C1854" w:rsidRPr="003A5ABD">
        <w:rPr>
          <w:rFonts w:ascii="Arial" w:hAnsi="Arial" w:cs="Arial"/>
        </w:rPr>
        <w:t>eralen</w:t>
      </w:r>
      <w:proofErr w:type="spellEnd"/>
      <w:r w:rsidR="0088345C" w:rsidRPr="003A5ABD">
        <w:rPr>
          <w:rFonts w:ascii="Arial" w:hAnsi="Arial" w:cs="Arial"/>
        </w:rPr>
        <w:t xml:space="preserve"> ’18, </w:t>
      </w:r>
      <w:r w:rsidR="003C1854" w:rsidRPr="003A5ABD">
        <w:rPr>
          <w:rFonts w:ascii="Arial" w:hAnsi="Arial" w:cs="Arial"/>
        </w:rPr>
        <w:t>energie-vet-koolhydraten ’01)</w:t>
      </w:r>
      <w:r w:rsidR="00936938" w:rsidRPr="003A5ABD">
        <w:rPr>
          <w:rFonts w:ascii="Arial" w:hAnsi="Arial" w:cs="Arial"/>
        </w:rPr>
        <w:t>.</w:t>
      </w:r>
    </w:p>
    <w:p w14:paraId="7C10000C" w14:textId="6F8D0C45" w:rsidR="001220AD" w:rsidRPr="003A5ABD" w:rsidRDefault="00043E43" w:rsidP="003A5ABD">
      <w:pPr>
        <w:pStyle w:val="Lijstalinea"/>
        <w:numPr>
          <w:ilvl w:val="0"/>
          <w:numId w:val="19"/>
        </w:numPr>
        <w:jc w:val="both"/>
        <w:rPr>
          <w:rFonts w:ascii="Arial" w:hAnsi="Arial" w:cs="Arial"/>
        </w:rPr>
      </w:pPr>
      <w:r w:rsidRPr="003A5ABD">
        <w:rPr>
          <w:rFonts w:ascii="Arial" w:hAnsi="Arial" w:cs="Arial"/>
        </w:rPr>
        <w:t xml:space="preserve">Voedingsstofinname </w:t>
      </w:r>
      <w:proofErr w:type="spellStart"/>
      <w:r w:rsidR="0063574B" w:rsidRPr="003A5ABD">
        <w:rPr>
          <w:rFonts w:ascii="Arial" w:hAnsi="Arial" w:cs="Arial"/>
        </w:rPr>
        <w:t>schatting</w:t>
      </w:r>
      <w:r w:rsidR="003104A4" w:rsidRPr="003A5ABD">
        <w:rPr>
          <w:rFonts w:ascii="Arial" w:hAnsi="Arial" w:cs="Arial"/>
        </w:rPr>
        <w:t>sgewijs</w:t>
      </w:r>
      <w:proofErr w:type="spellEnd"/>
      <w:r w:rsidR="0063574B" w:rsidRPr="003A5ABD">
        <w:rPr>
          <w:rFonts w:ascii="Arial" w:hAnsi="Arial" w:cs="Arial"/>
        </w:rPr>
        <w:t xml:space="preserve"> </w:t>
      </w:r>
      <w:r w:rsidRPr="003A5ABD">
        <w:rPr>
          <w:rFonts w:ascii="Arial" w:hAnsi="Arial" w:cs="Arial"/>
        </w:rPr>
        <w:t>benaderd</w:t>
      </w:r>
      <w:r w:rsidR="003C12C0" w:rsidRPr="003A5ABD">
        <w:rPr>
          <w:rFonts w:ascii="Arial" w:hAnsi="Arial" w:cs="Arial"/>
        </w:rPr>
        <w:t>.</w:t>
      </w:r>
    </w:p>
    <w:p w14:paraId="0ADC799C" w14:textId="1B5FAA1B" w:rsidR="00815289" w:rsidRPr="003A5ABD" w:rsidRDefault="001D5977" w:rsidP="003A5ABD">
      <w:pPr>
        <w:pStyle w:val="Lijstalinea"/>
        <w:numPr>
          <w:ilvl w:val="1"/>
          <w:numId w:val="19"/>
        </w:numPr>
        <w:jc w:val="both"/>
        <w:rPr>
          <w:rFonts w:ascii="Arial" w:hAnsi="Arial" w:cs="Arial"/>
        </w:rPr>
      </w:pPr>
      <w:r w:rsidRPr="003A5ABD">
        <w:rPr>
          <w:rFonts w:ascii="Arial" w:hAnsi="Arial" w:cs="Arial"/>
        </w:rPr>
        <w:t>B</w:t>
      </w:r>
      <w:r w:rsidR="00815289" w:rsidRPr="003A5ABD">
        <w:rPr>
          <w:rFonts w:ascii="Arial" w:hAnsi="Arial" w:cs="Arial"/>
        </w:rPr>
        <w:t>rood met beleg</w:t>
      </w:r>
      <w:r w:rsidR="0009009B" w:rsidRPr="003A5ABD">
        <w:rPr>
          <w:rFonts w:ascii="Arial" w:hAnsi="Arial" w:cs="Arial"/>
        </w:rPr>
        <w:t xml:space="preserve"> &amp; warme maaltijd</w:t>
      </w:r>
      <w:r w:rsidRPr="003A5ABD">
        <w:rPr>
          <w:rFonts w:ascii="Arial" w:hAnsi="Arial" w:cs="Arial"/>
        </w:rPr>
        <w:t xml:space="preserve"> geconcretiseerd door: (i) gemiddeld </w:t>
      </w:r>
      <w:r w:rsidR="00F840B8" w:rsidRPr="003A5ABD">
        <w:rPr>
          <w:rFonts w:ascii="Arial" w:hAnsi="Arial" w:cs="Arial"/>
        </w:rPr>
        <w:t xml:space="preserve">Nederlands voedingspatroon, (ii) </w:t>
      </w:r>
      <w:r w:rsidR="001B05E7" w:rsidRPr="003A5ABD">
        <w:rPr>
          <w:rFonts w:ascii="Arial" w:hAnsi="Arial" w:cs="Arial"/>
        </w:rPr>
        <w:t xml:space="preserve">beschikbaarheden broodbuffet instelling en (iii) </w:t>
      </w:r>
      <w:r w:rsidR="003C12C0" w:rsidRPr="003A5ABD">
        <w:rPr>
          <w:rFonts w:ascii="Arial" w:hAnsi="Arial" w:cs="Arial"/>
        </w:rPr>
        <w:t xml:space="preserve">3 </w:t>
      </w:r>
      <w:r w:rsidR="00211544" w:rsidRPr="003A5ABD">
        <w:rPr>
          <w:rFonts w:ascii="Arial" w:hAnsi="Arial" w:cs="Arial"/>
        </w:rPr>
        <w:t xml:space="preserve">diverse </w:t>
      </w:r>
      <w:r w:rsidR="003C12C0" w:rsidRPr="003A5ABD">
        <w:rPr>
          <w:rFonts w:ascii="Arial" w:hAnsi="Arial" w:cs="Arial"/>
        </w:rPr>
        <w:t>dag scenario opgesteld en gemiddelde genomen</w:t>
      </w:r>
    </w:p>
    <w:p w14:paraId="3303174C" w14:textId="4202A9FA" w:rsidR="00DD16F9" w:rsidRPr="003A5ABD" w:rsidRDefault="00590A25" w:rsidP="003A5ABD">
      <w:pPr>
        <w:pStyle w:val="Lijstalinea"/>
        <w:numPr>
          <w:ilvl w:val="0"/>
          <w:numId w:val="19"/>
        </w:numPr>
        <w:jc w:val="both"/>
        <w:rPr>
          <w:rFonts w:ascii="Arial" w:hAnsi="Arial" w:cs="Arial"/>
        </w:rPr>
      </w:pPr>
      <w:r w:rsidRPr="003A5ABD">
        <w:rPr>
          <w:rFonts w:ascii="Arial" w:hAnsi="Arial" w:cs="Arial"/>
        </w:rPr>
        <w:t>Oor e</w:t>
      </w:r>
      <w:r w:rsidR="007B603A" w:rsidRPr="003A5ABD">
        <w:rPr>
          <w:rFonts w:ascii="Arial" w:hAnsi="Arial" w:cs="Arial"/>
        </w:rPr>
        <w:t>n aanwezigheid van ieder. Bereid om werk te leveren én zin om werk te leveren!</w:t>
      </w:r>
    </w:p>
    <w:p w14:paraId="74EB85ED" w14:textId="5F098012" w:rsidR="004015E3" w:rsidRPr="003A5ABD" w:rsidRDefault="00AF15E0" w:rsidP="003A5ABD">
      <w:pPr>
        <w:jc w:val="both"/>
        <w:rPr>
          <w:rFonts w:ascii="Arial" w:hAnsi="Arial" w:cs="Arial"/>
          <w:b/>
          <w:bCs/>
        </w:rPr>
      </w:pPr>
      <w:r w:rsidRPr="003A5ABD">
        <w:rPr>
          <w:rFonts w:ascii="Arial" w:hAnsi="Arial" w:cs="Arial"/>
          <w:b/>
          <w:bCs/>
        </w:rPr>
        <w:t>V</w:t>
      </w:r>
      <w:r w:rsidR="00532A90" w:rsidRPr="003A5ABD">
        <w:rPr>
          <w:rFonts w:ascii="Arial" w:hAnsi="Arial" w:cs="Arial"/>
          <w:b/>
          <w:bCs/>
        </w:rPr>
        <w:t xml:space="preserve">oor mij </w:t>
      </w:r>
      <w:r w:rsidR="00B33C06" w:rsidRPr="003A5ABD">
        <w:rPr>
          <w:rFonts w:ascii="Arial" w:hAnsi="Arial" w:cs="Arial"/>
          <w:b/>
          <w:bCs/>
        </w:rPr>
        <w:t xml:space="preserve">(nog) </w:t>
      </w:r>
      <w:r w:rsidR="00532A90" w:rsidRPr="003A5ABD">
        <w:rPr>
          <w:rFonts w:ascii="Arial" w:hAnsi="Arial" w:cs="Arial"/>
          <w:b/>
          <w:bCs/>
        </w:rPr>
        <w:t>geen 7</w:t>
      </w:r>
      <w:r w:rsidRPr="003A5ABD">
        <w:rPr>
          <w:rFonts w:ascii="Arial" w:hAnsi="Arial" w:cs="Arial"/>
          <w:b/>
          <w:bCs/>
        </w:rPr>
        <w:t>.5</w:t>
      </w:r>
      <w:r w:rsidR="00532A90" w:rsidRPr="003A5ABD">
        <w:rPr>
          <w:rFonts w:ascii="Arial" w:hAnsi="Arial" w:cs="Arial"/>
          <w:b/>
          <w:bCs/>
        </w:rPr>
        <w:t xml:space="preserve"> (of hoger)</w:t>
      </w:r>
      <w:r w:rsidR="00BF44C9" w:rsidRPr="003A5ABD">
        <w:rPr>
          <w:rFonts w:ascii="Arial" w:hAnsi="Arial" w:cs="Arial"/>
          <w:b/>
          <w:bCs/>
        </w:rPr>
        <w:t>. Wat beter had gekund om dit wel te halen zijn</w:t>
      </w:r>
      <w:r w:rsidR="00532A90" w:rsidRPr="003A5ABD">
        <w:rPr>
          <w:rFonts w:ascii="Arial" w:hAnsi="Arial" w:cs="Arial"/>
          <w:b/>
          <w:bCs/>
        </w:rPr>
        <w:t>:</w:t>
      </w:r>
    </w:p>
    <w:p w14:paraId="23F83DF9" w14:textId="11A7FCEF" w:rsidR="00532A90" w:rsidRPr="003A5ABD" w:rsidRDefault="00BF44C9" w:rsidP="003A5ABD">
      <w:pPr>
        <w:pStyle w:val="Lijstalinea"/>
        <w:numPr>
          <w:ilvl w:val="0"/>
          <w:numId w:val="18"/>
        </w:numPr>
        <w:jc w:val="both"/>
        <w:rPr>
          <w:rFonts w:ascii="Arial" w:hAnsi="Arial" w:cs="Arial"/>
        </w:rPr>
      </w:pPr>
      <w:r w:rsidRPr="003A5ABD">
        <w:rPr>
          <w:rFonts w:ascii="Arial" w:hAnsi="Arial" w:cs="Arial"/>
        </w:rPr>
        <w:t>Krachtiger begin</w:t>
      </w:r>
      <w:r w:rsidR="006A4DE0" w:rsidRPr="003A5ABD">
        <w:rPr>
          <w:rFonts w:ascii="Arial" w:hAnsi="Arial" w:cs="Arial"/>
        </w:rPr>
        <w:t xml:space="preserve">. </w:t>
      </w:r>
      <w:r w:rsidR="00B33C06" w:rsidRPr="003A5ABD">
        <w:rPr>
          <w:rFonts w:ascii="Arial" w:hAnsi="Arial" w:cs="Arial"/>
        </w:rPr>
        <w:t>Expertfeedback</w:t>
      </w:r>
      <w:r w:rsidR="005B51FC" w:rsidRPr="003A5ABD">
        <w:rPr>
          <w:rFonts w:ascii="Arial" w:hAnsi="Arial" w:cs="Arial"/>
        </w:rPr>
        <w:t xml:space="preserve"> vind ik </w:t>
      </w:r>
      <w:r w:rsidR="00D353FC" w:rsidRPr="003A5ABD">
        <w:rPr>
          <w:rFonts w:ascii="Arial" w:hAnsi="Arial" w:cs="Arial"/>
        </w:rPr>
        <w:t>helder</w:t>
      </w:r>
      <w:r w:rsidR="005B51FC" w:rsidRPr="003A5ABD">
        <w:rPr>
          <w:rFonts w:ascii="Arial" w:hAnsi="Arial" w:cs="Arial"/>
        </w:rPr>
        <w:t xml:space="preserve"> en laat zien waar de gaten liggen. In bijlage 4 heb ik onder het kopje inleiding </w:t>
      </w:r>
      <w:r w:rsidR="00F9700F" w:rsidRPr="003A5ABD">
        <w:rPr>
          <w:rFonts w:ascii="Arial" w:hAnsi="Arial" w:cs="Arial"/>
        </w:rPr>
        <w:t>deze verbeterpunten meegenomen</w:t>
      </w:r>
      <w:r w:rsidR="00896107" w:rsidRPr="003A5ABD">
        <w:rPr>
          <w:rFonts w:ascii="Arial" w:hAnsi="Arial" w:cs="Arial"/>
        </w:rPr>
        <w:t>. Gemarkeerd</w:t>
      </w:r>
      <w:r w:rsidR="00F9700F" w:rsidRPr="003A5ABD">
        <w:rPr>
          <w:rFonts w:ascii="Arial" w:hAnsi="Arial" w:cs="Arial"/>
        </w:rPr>
        <w:t xml:space="preserve"> in </w:t>
      </w:r>
      <w:r w:rsidR="00896107" w:rsidRPr="003A5ABD">
        <w:rPr>
          <w:rFonts w:ascii="Arial" w:hAnsi="Arial" w:cs="Arial"/>
          <w:highlight w:val="yellow"/>
        </w:rPr>
        <w:t>geel</w:t>
      </w:r>
      <w:r w:rsidR="00896107" w:rsidRPr="003A5ABD">
        <w:rPr>
          <w:rFonts w:ascii="Arial" w:hAnsi="Arial" w:cs="Arial"/>
        </w:rPr>
        <w:t xml:space="preserve"> </w:t>
      </w:r>
      <w:r w:rsidR="005048EA" w:rsidRPr="003A5ABD">
        <w:rPr>
          <w:rFonts w:ascii="Arial" w:hAnsi="Arial" w:cs="Arial"/>
        </w:rPr>
        <w:t xml:space="preserve">staat nu </w:t>
      </w:r>
      <w:r w:rsidR="00896107" w:rsidRPr="003A5ABD">
        <w:rPr>
          <w:rFonts w:ascii="Arial" w:hAnsi="Arial" w:cs="Arial"/>
        </w:rPr>
        <w:t xml:space="preserve">een aangepast begin </w:t>
      </w:r>
      <w:r w:rsidR="005048EA" w:rsidRPr="003A5ABD">
        <w:rPr>
          <w:rFonts w:ascii="Arial" w:hAnsi="Arial" w:cs="Arial"/>
        </w:rPr>
        <w:t>op het diëtistisch onderzoek.</w:t>
      </w:r>
    </w:p>
    <w:p w14:paraId="71532BBD" w14:textId="1F7EF3B1" w:rsidR="00B01134" w:rsidRPr="003A5ABD" w:rsidRDefault="00B01134" w:rsidP="003A5ABD">
      <w:pPr>
        <w:pStyle w:val="Lijstalinea"/>
        <w:numPr>
          <w:ilvl w:val="0"/>
          <w:numId w:val="18"/>
        </w:numPr>
        <w:jc w:val="both"/>
        <w:rPr>
          <w:rFonts w:ascii="Arial" w:hAnsi="Arial" w:cs="Arial"/>
        </w:rPr>
      </w:pPr>
      <w:r w:rsidRPr="003A5ABD">
        <w:rPr>
          <w:rFonts w:ascii="Arial" w:hAnsi="Arial" w:cs="Arial"/>
        </w:rPr>
        <w:t>Kort en bondiger formuleren</w:t>
      </w:r>
      <w:r w:rsidR="00742E79" w:rsidRPr="003A5ABD">
        <w:rPr>
          <w:rFonts w:ascii="Arial" w:hAnsi="Arial" w:cs="Arial"/>
        </w:rPr>
        <w:t xml:space="preserve">. </w:t>
      </w:r>
      <w:r w:rsidR="00E02D11" w:rsidRPr="003A5ABD">
        <w:rPr>
          <w:rFonts w:ascii="Arial" w:hAnsi="Arial" w:cs="Arial"/>
        </w:rPr>
        <w:t>Ik heb nu geleerd dat d</w:t>
      </w:r>
      <w:r w:rsidR="00DA660E" w:rsidRPr="003A5ABD">
        <w:rPr>
          <w:rFonts w:ascii="Arial" w:hAnsi="Arial" w:cs="Arial"/>
        </w:rPr>
        <w:t xml:space="preserve">e diëtistische diagnose dient als synthese van het onderzoek met een </w:t>
      </w:r>
      <w:r w:rsidR="00B17761" w:rsidRPr="003A5ABD">
        <w:rPr>
          <w:rFonts w:ascii="Arial" w:hAnsi="Arial" w:cs="Arial"/>
        </w:rPr>
        <w:t xml:space="preserve">krachtig </w:t>
      </w:r>
      <w:r w:rsidR="00E02D11" w:rsidRPr="003A5ABD">
        <w:rPr>
          <w:rFonts w:ascii="Arial" w:hAnsi="Arial" w:cs="Arial"/>
        </w:rPr>
        <w:t>eind</w:t>
      </w:r>
      <w:r w:rsidR="00B17761" w:rsidRPr="003A5ABD">
        <w:rPr>
          <w:rFonts w:ascii="Arial" w:hAnsi="Arial" w:cs="Arial"/>
        </w:rPr>
        <w:t xml:space="preserve">oordeel. In het vervolg </w:t>
      </w:r>
      <w:r w:rsidR="00F176D5" w:rsidRPr="003A5ABD">
        <w:rPr>
          <w:rFonts w:ascii="Arial" w:hAnsi="Arial" w:cs="Arial"/>
        </w:rPr>
        <w:t xml:space="preserve">neem ik </w:t>
      </w:r>
      <w:r w:rsidR="00CB78FB" w:rsidRPr="003A5ABD">
        <w:rPr>
          <w:rFonts w:ascii="Arial" w:hAnsi="Arial" w:cs="Arial"/>
        </w:rPr>
        <w:t xml:space="preserve">de meest relevante onderdelen </w:t>
      </w:r>
      <w:r w:rsidR="007D2F15" w:rsidRPr="003A5ABD">
        <w:rPr>
          <w:rFonts w:ascii="Arial" w:hAnsi="Arial" w:cs="Arial"/>
        </w:rPr>
        <w:t>uit het ICF-schema mee</w:t>
      </w:r>
      <w:r w:rsidR="00F176D5" w:rsidRPr="003A5ABD">
        <w:rPr>
          <w:rFonts w:ascii="Arial" w:hAnsi="Arial" w:cs="Arial"/>
        </w:rPr>
        <w:t>.</w:t>
      </w:r>
      <w:r w:rsidR="00CB78FB" w:rsidRPr="003A5ABD">
        <w:rPr>
          <w:rFonts w:ascii="Arial" w:hAnsi="Arial" w:cs="Arial"/>
        </w:rPr>
        <w:t xml:space="preserve"> </w:t>
      </w:r>
      <w:r w:rsidR="00F176D5" w:rsidRPr="003A5ABD">
        <w:rPr>
          <w:rFonts w:ascii="Arial" w:hAnsi="Arial" w:cs="Arial"/>
        </w:rPr>
        <w:t xml:space="preserve">Hiermee bedoel ik </w:t>
      </w:r>
      <w:r w:rsidR="002B432A" w:rsidRPr="003A5ABD">
        <w:rPr>
          <w:rFonts w:ascii="Arial" w:hAnsi="Arial" w:cs="Arial"/>
        </w:rPr>
        <w:t>de factoren die</w:t>
      </w:r>
      <w:r w:rsidR="00CB78FB" w:rsidRPr="003A5ABD">
        <w:rPr>
          <w:rFonts w:ascii="Arial" w:hAnsi="Arial" w:cs="Arial"/>
        </w:rPr>
        <w:t xml:space="preserve"> </w:t>
      </w:r>
      <w:r w:rsidR="00867B0C" w:rsidRPr="003A5ABD">
        <w:rPr>
          <w:rFonts w:ascii="Arial" w:hAnsi="Arial" w:cs="Arial"/>
        </w:rPr>
        <w:t>voeding- en leefstijlgericht te behandelen zijn.</w:t>
      </w:r>
      <w:r w:rsidR="007D2F15" w:rsidRPr="003A5ABD">
        <w:rPr>
          <w:rFonts w:ascii="Arial" w:hAnsi="Arial" w:cs="Arial"/>
        </w:rPr>
        <w:t xml:space="preserve"> </w:t>
      </w:r>
    </w:p>
    <w:p w14:paraId="6ABD18A4" w14:textId="2B252BAA" w:rsidR="00F443BE" w:rsidRPr="003A5ABD" w:rsidRDefault="00784364" w:rsidP="003A5ABD">
      <w:pPr>
        <w:pStyle w:val="Lijstalinea"/>
        <w:numPr>
          <w:ilvl w:val="0"/>
          <w:numId w:val="18"/>
        </w:numPr>
        <w:jc w:val="both"/>
        <w:rPr>
          <w:rFonts w:ascii="Arial" w:hAnsi="Arial" w:cs="Arial"/>
        </w:rPr>
      </w:pPr>
      <w:r w:rsidRPr="003A5ABD">
        <w:rPr>
          <w:rFonts w:ascii="Arial" w:hAnsi="Arial" w:cs="Arial"/>
        </w:rPr>
        <w:t>Gedragsanalyse en -verandering op de voorgrond plaatsen.</w:t>
      </w:r>
      <w:r w:rsidR="005A490B" w:rsidRPr="003A5ABD">
        <w:rPr>
          <w:rFonts w:ascii="Arial" w:hAnsi="Arial" w:cs="Arial"/>
        </w:rPr>
        <w:t xml:space="preserve"> </w:t>
      </w:r>
      <w:r w:rsidR="00EF5C49" w:rsidRPr="003A5ABD">
        <w:rPr>
          <w:rFonts w:ascii="Arial" w:hAnsi="Arial" w:cs="Arial"/>
        </w:rPr>
        <w:t>Leuk dat wij een</w:t>
      </w:r>
      <w:r w:rsidR="00B2316F" w:rsidRPr="003A5ABD">
        <w:rPr>
          <w:rFonts w:ascii="Arial" w:hAnsi="Arial" w:cs="Arial"/>
        </w:rPr>
        <w:t xml:space="preserve"> 2</w:t>
      </w:r>
      <w:r w:rsidR="00B2316F" w:rsidRPr="003A5ABD">
        <w:rPr>
          <w:rFonts w:ascii="Arial" w:hAnsi="Arial" w:cs="Arial"/>
          <w:vertAlign w:val="superscript"/>
        </w:rPr>
        <w:t>e</w:t>
      </w:r>
      <w:r w:rsidR="00EF5C49" w:rsidRPr="003A5ABD">
        <w:rPr>
          <w:rFonts w:ascii="Arial" w:hAnsi="Arial" w:cs="Arial"/>
        </w:rPr>
        <w:t xml:space="preserve"> (optimaal) voorbeelddagmenu opstellen voor deze meneer</w:t>
      </w:r>
      <w:r w:rsidR="003441B4" w:rsidRPr="003A5ABD">
        <w:rPr>
          <w:rFonts w:ascii="Arial" w:hAnsi="Arial" w:cs="Arial"/>
        </w:rPr>
        <w:t xml:space="preserve">, maar hoe weten we of </w:t>
      </w:r>
      <w:r w:rsidR="00DC6803" w:rsidRPr="003A5ABD">
        <w:rPr>
          <w:rFonts w:ascii="Arial" w:hAnsi="Arial" w:cs="Arial"/>
        </w:rPr>
        <w:t xml:space="preserve">het op hem aansluit? </w:t>
      </w:r>
      <w:r w:rsidR="0025603D" w:rsidRPr="003A5ABD">
        <w:rPr>
          <w:rFonts w:ascii="Arial" w:hAnsi="Arial" w:cs="Arial"/>
        </w:rPr>
        <w:t xml:space="preserve">Wat maakt dat hij </w:t>
      </w:r>
      <w:r w:rsidR="00AD4A7B" w:rsidRPr="003A5ABD">
        <w:rPr>
          <w:rFonts w:ascii="Arial" w:hAnsi="Arial" w:cs="Arial"/>
        </w:rPr>
        <w:t>voorheen deed wat hij deed</w:t>
      </w:r>
      <w:r w:rsidR="00B2316F" w:rsidRPr="003A5ABD">
        <w:rPr>
          <w:rFonts w:ascii="Arial" w:hAnsi="Arial" w:cs="Arial"/>
        </w:rPr>
        <w:t>?</w:t>
      </w:r>
      <w:r w:rsidR="00D06DAB" w:rsidRPr="003A5ABD">
        <w:rPr>
          <w:rFonts w:ascii="Arial" w:hAnsi="Arial" w:cs="Arial"/>
        </w:rPr>
        <w:t xml:space="preserve"> </w:t>
      </w:r>
      <w:r w:rsidR="00B2316F" w:rsidRPr="003A5ABD">
        <w:rPr>
          <w:rFonts w:ascii="Arial" w:hAnsi="Arial" w:cs="Arial"/>
        </w:rPr>
        <w:t>Z</w:t>
      </w:r>
      <w:r w:rsidR="00AD4A7B" w:rsidRPr="003A5ABD">
        <w:rPr>
          <w:rFonts w:ascii="Arial" w:hAnsi="Arial" w:cs="Arial"/>
        </w:rPr>
        <w:t>orgt zo</w:t>
      </w:r>
      <w:r w:rsidR="00306338" w:rsidRPr="003A5ABD">
        <w:rPr>
          <w:rFonts w:ascii="Arial" w:hAnsi="Arial" w:cs="Arial"/>
        </w:rPr>
        <w:t>’</w:t>
      </w:r>
      <w:r w:rsidR="00AD4A7B" w:rsidRPr="003A5ABD">
        <w:rPr>
          <w:rFonts w:ascii="Arial" w:hAnsi="Arial" w:cs="Arial"/>
        </w:rPr>
        <w:t>n voorbeelddagmen</w:t>
      </w:r>
      <w:r w:rsidR="00306338" w:rsidRPr="003A5ABD">
        <w:rPr>
          <w:rFonts w:ascii="Arial" w:hAnsi="Arial" w:cs="Arial"/>
        </w:rPr>
        <w:t xml:space="preserve">u </w:t>
      </w:r>
      <w:r w:rsidR="00334F9E" w:rsidRPr="003A5ABD">
        <w:rPr>
          <w:rFonts w:ascii="Arial" w:hAnsi="Arial" w:cs="Arial"/>
        </w:rPr>
        <w:t xml:space="preserve">dan </w:t>
      </w:r>
      <w:r w:rsidR="00306338" w:rsidRPr="003A5ABD">
        <w:rPr>
          <w:rFonts w:ascii="Arial" w:hAnsi="Arial" w:cs="Arial"/>
        </w:rPr>
        <w:t>voor</w:t>
      </w:r>
      <w:r w:rsidR="00D06DAB" w:rsidRPr="003A5ABD">
        <w:rPr>
          <w:rFonts w:ascii="Arial" w:hAnsi="Arial" w:cs="Arial"/>
        </w:rPr>
        <w:t xml:space="preserve"> plotse</w:t>
      </w:r>
      <w:r w:rsidR="00306338" w:rsidRPr="003A5ABD">
        <w:rPr>
          <w:rFonts w:ascii="Arial" w:hAnsi="Arial" w:cs="Arial"/>
        </w:rPr>
        <w:t xml:space="preserve"> verandering? </w:t>
      </w:r>
      <w:r w:rsidR="00334F9E" w:rsidRPr="003A5ABD">
        <w:rPr>
          <w:rFonts w:ascii="Arial" w:hAnsi="Arial" w:cs="Arial"/>
        </w:rPr>
        <w:t>Hier stel ik vooral mijzelf</w:t>
      </w:r>
      <w:r w:rsidR="008D2359" w:rsidRPr="003A5ABD">
        <w:rPr>
          <w:rFonts w:ascii="Arial" w:hAnsi="Arial" w:cs="Arial"/>
        </w:rPr>
        <w:t xml:space="preserve"> (</w:t>
      </w:r>
      <w:r w:rsidR="00334F9E" w:rsidRPr="003A5ABD">
        <w:rPr>
          <w:rFonts w:ascii="Arial" w:hAnsi="Arial" w:cs="Arial"/>
        </w:rPr>
        <w:t>a</w:t>
      </w:r>
      <w:r w:rsidR="00A665DD" w:rsidRPr="003A5ABD">
        <w:rPr>
          <w:rFonts w:ascii="Arial" w:hAnsi="Arial" w:cs="Arial"/>
        </w:rPr>
        <w:t>ls zorg- en vitaliteitbeoefenaar</w:t>
      </w:r>
      <w:r w:rsidR="008D2359" w:rsidRPr="003A5ABD">
        <w:rPr>
          <w:rFonts w:ascii="Arial" w:hAnsi="Arial" w:cs="Arial"/>
        </w:rPr>
        <w:t xml:space="preserve">) de vraag: ‘’Heb je genoeg aandacht besteed </w:t>
      </w:r>
      <w:r w:rsidR="007C2078" w:rsidRPr="003A5ABD">
        <w:rPr>
          <w:rFonts w:ascii="Arial" w:hAnsi="Arial" w:cs="Arial"/>
        </w:rPr>
        <w:t xml:space="preserve">aan meerdere invloeden op gedrag </w:t>
      </w:r>
      <w:r w:rsidR="009E31F3" w:rsidRPr="003A5ABD">
        <w:rPr>
          <w:rFonts w:ascii="Arial" w:hAnsi="Arial" w:cs="Arial"/>
        </w:rPr>
        <w:t xml:space="preserve">en laat je zien waar je het vandaan hebt?’’. </w:t>
      </w:r>
      <w:r w:rsidR="00535777" w:rsidRPr="003A5ABD">
        <w:rPr>
          <w:rFonts w:ascii="Arial" w:hAnsi="Arial" w:cs="Arial"/>
        </w:rPr>
        <w:t xml:space="preserve">Expertfeedback duidde op deze insufficiëntie en later </w:t>
      </w:r>
      <w:r w:rsidR="008A4746" w:rsidRPr="003A5ABD">
        <w:rPr>
          <w:rFonts w:ascii="Arial" w:hAnsi="Arial" w:cs="Arial"/>
        </w:rPr>
        <w:t xml:space="preserve">werd bij uitwisselingen binnen en buiten </w:t>
      </w:r>
      <w:r w:rsidR="002D6B4E" w:rsidRPr="003A5ABD">
        <w:rPr>
          <w:rFonts w:ascii="Arial" w:hAnsi="Arial" w:cs="Arial"/>
        </w:rPr>
        <w:t>de</w:t>
      </w:r>
      <w:r w:rsidR="008A4746" w:rsidRPr="003A5ABD">
        <w:rPr>
          <w:rFonts w:ascii="Arial" w:hAnsi="Arial" w:cs="Arial"/>
        </w:rPr>
        <w:t xml:space="preserve"> </w:t>
      </w:r>
      <w:proofErr w:type="spellStart"/>
      <w:r w:rsidR="008A4746" w:rsidRPr="003A5ABD">
        <w:rPr>
          <w:rFonts w:ascii="Arial" w:hAnsi="Arial" w:cs="Arial"/>
        </w:rPr>
        <w:t>CoL</w:t>
      </w:r>
      <w:proofErr w:type="spellEnd"/>
      <w:r w:rsidR="008A4746" w:rsidRPr="003A5ABD">
        <w:rPr>
          <w:rFonts w:ascii="Arial" w:hAnsi="Arial" w:cs="Arial"/>
        </w:rPr>
        <w:t xml:space="preserve"> duidelijk dat hier ruimte voor verbetering lag. </w:t>
      </w:r>
      <w:r w:rsidR="00C766C4" w:rsidRPr="003A5ABD">
        <w:rPr>
          <w:rFonts w:ascii="Arial" w:hAnsi="Arial" w:cs="Arial"/>
        </w:rPr>
        <w:t xml:space="preserve">We </w:t>
      </w:r>
      <w:r w:rsidR="008E38F8" w:rsidRPr="003A5ABD">
        <w:rPr>
          <w:rFonts w:ascii="Arial" w:hAnsi="Arial" w:cs="Arial"/>
        </w:rPr>
        <w:t xml:space="preserve">hebben </w:t>
      </w:r>
      <w:r w:rsidR="004E6F41" w:rsidRPr="003A5ABD">
        <w:rPr>
          <w:rFonts w:ascii="Arial" w:hAnsi="Arial" w:cs="Arial"/>
        </w:rPr>
        <w:t xml:space="preserve">hier oor aan gegeven en zagen de essentie </w:t>
      </w:r>
      <w:r w:rsidR="0000443E" w:rsidRPr="003A5ABD">
        <w:rPr>
          <w:rFonts w:ascii="Arial" w:hAnsi="Arial" w:cs="Arial"/>
        </w:rPr>
        <w:t>al snel verhelderen</w:t>
      </w:r>
      <w:r w:rsidR="00FA79B4" w:rsidRPr="003A5ABD">
        <w:rPr>
          <w:rFonts w:ascii="Arial" w:hAnsi="Arial" w:cs="Arial"/>
        </w:rPr>
        <w:t xml:space="preserve">. De </w:t>
      </w:r>
      <w:r w:rsidR="008E38F8" w:rsidRPr="003A5ABD">
        <w:rPr>
          <w:rFonts w:ascii="Arial" w:hAnsi="Arial" w:cs="Arial"/>
        </w:rPr>
        <w:t>dieetbehandeling</w:t>
      </w:r>
      <w:r w:rsidR="00FA79B4" w:rsidRPr="003A5ABD">
        <w:rPr>
          <w:rFonts w:ascii="Arial" w:hAnsi="Arial" w:cs="Arial"/>
        </w:rPr>
        <w:t xml:space="preserve"> ingeleverd op 3 </w:t>
      </w:r>
      <w:r w:rsidR="00E77C59" w:rsidRPr="003A5ABD">
        <w:rPr>
          <w:rFonts w:ascii="Arial" w:hAnsi="Arial" w:cs="Arial"/>
        </w:rPr>
        <w:t>april bevat een aanvullend stuk gedragsanalyse</w:t>
      </w:r>
      <w:r w:rsidR="00F9506F" w:rsidRPr="003A5ABD">
        <w:rPr>
          <w:rFonts w:ascii="Arial" w:hAnsi="Arial" w:cs="Arial"/>
        </w:rPr>
        <w:t xml:space="preserve"> (zie</w:t>
      </w:r>
      <w:r w:rsidR="001878A9" w:rsidRPr="003A5ABD">
        <w:rPr>
          <w:rFonts w:ascii="Arial" w:hAnsi="Arial" w:cs="Arial"/>
        </w:rPr>
        <w:t xml:space="preserve"> bijlage 5</w:t>
      </w:r>
      <w:r w:rsidR="008155AE" w:rsidRPr="003A5ABD">
        <w:rPr>
          <w:rFonts w:ascii="Arial" w:hAnsi="Arial" w:cs="Arial"/>
        </w:rPr>
        <w:t>, 1.7 ASE-model gedragsverandering)</w:t>
      </w:r>
      <w:r w:rsidR="00683525" w:rsidRPr="003A5ABD">
        <w:rPr>
          <w:rFonts w:ascii="Arial" w:hAnsi="Arial" w:cs="Arial"/>
        </w:rPr>
        <w:t>.</w:t>
      </w:r>
      <w:r w:rsidR="00E86A6C" w:rsidRPr="003A5ABD">
        <w:rPr>
          <w:rFonts w:ascii="Arial" w:hAnsi="Arial" w:cs="Arial"/>
        </w:rPr>
        <w:t xml:space="preserve"> </w:t>
      </w:r>
      <w:r w:rsidR="00031C08" w:rsidRPr="003A5ABD">
        <w:rPr>
          <w:rFonts w:ascii="Arial" w:hAnsi="Arial" w:cs="Arial"/>
        </w:rPr>
        <w:t xml:space="preserve">Het </w:t>
      </w:r>
      <w:r w:rsidR="00E86A6C" w:rsidRPr="003A5ABD">
        <w:rPr>
          <w:rFonts w:ascii="Arial" w:hAnsi="Arial" w:cs="Arial"/>
        </w:rPr>
        <w:t>stuk</w:t>
      </w:r>
      <w:r w:rsidR="00031C08" w:rsidRPr="003A5ABD">
        <w:rPr>
          <w:rFonts w:ascii="Arial" w:hAnsi="Arial" w:cs="Arial"/>
        </w:rPr>
        <w:t xml:space="preserve">, gemarkeerd in </w:t>
      </w:r>
      <w:r w:rsidR="00031C08" w:rsidRPr="003A5ABD">
        <w:rPr>
          <w:rFonts w:ascii="Arial" w:hAnsi="Arial" w:cs="Arial"/>
          <w:highlight w:val="yellow"/>
        </w:rPr>
        <w:t>geel</w:t>
      </w:r>
      <w:r w:rsidR="00031C08" w:rsidRPr="003A5ABD">
        <w:rPr>
          <w:rFonts w:ascii="Arial" w:hAnsi="Arial" w:cs="Arial"/>
        </w:rPr>
        <w:t>,</w:t>
      </w:r>
      <w:r w:rsidR="00E86A6C" w:rsidRPr="003A5ABD">
        <w:rPr>
          <w:rFonts w:ascii="Arial" w:hAnsi="Arial" w:cs="Arial"/>
        </w:rPr>
        <w:t xml:space="preserve"> is</w:t>
      </w:r>
      <w:r w:rsidR="00B31500" w:rsidRPr="003A5ABD">
        <w:rPr>
          <w:rFonts w:ascii="Arial" w:hAnsi="Arial" w:cs="Arial"/>
        </w:rPr>
        <w:t xml:space="preserve"> gebruikt als afsluiter van de pitch voor de opdrachtgever.</w:t>
      </w:r>
      <w:r w:rsidR="00683525" w:rsidRPr="003A5ABD">
        <w:rPr>
          <w:rFonts w:ascii="Arial" w:hAnsi="Arial" w:cs="Arial"/>
        </w:rPr>
        <w:t xml:space="preserve"> </w:t>
      </w:r>
      <w:r w:rsidR="00C1775F" w:rsidRPr="003A5ABD">
        <w:rPr>
          <w:rFonts w:ascii="Arial" w:hAnsi="Arial" w:cs="Arial"/>
          <w:highlight w:val="lightGray"/>
        </w:rPr>
        <w:t>Feedback opdrachtgever</w:t>
      </w:r>
      <w:r w:rsidR="00C1775F" w:rsidRPr="003A5ABD">
        <w:rPr>
          <w:rFonts w:ascii="Arial" w:hAnsi="Arial" w:cs="Arial"/>
        </w:rPr>
        <w:t xml:space="preserve">: </w:t>
      </w:r>
      <w:r w:rsidR="008F60DF" w:rsidRPr="003A5ABD">
        <w:rPr>
          <w:rFonts w:ascii="Arial" w:hAnsi="Arial" w:cs="Arial"/>
        </w:rPr>
        <w:t>Hét doorslaggevende aspect</w:t>
      </w:r>
      <w:r w:rsidR="00F6108C" w:rsidRPr="003A5ABD">
        <w:rPr>
          <w:rFonts w:ascii="Arial" w:hAnsi="Arial" w:cs="Arial"/>
        </w:rPr>
        <w:t xml:space="preserve">, sterk stuk gedragsverandering en </w:t>
      </w:r>
      <w:r w:rsidR="00F443BE" w:rsidRPr="003A5ABD">
        <w:rPr>
          <w:rFonts w:ascii="Arial" w:hAnsi="Arial" w:cs="Arial"/>
        </w:rPr>
        <w:t>leuke praktische invulling met de turflijst!</w:t>
      </w:r>
    </w:p>
    <w:p w14:paraId="2A6F4548" w14:textId="1E4A9FAD" w:rsidR="00B04B09" w:rsidRPr="003A5ABD" w:rsidRDefault="00772E7B" w:rsidP="003A5ABD">
      <w:pPr>
        <w:jc w:val="both"/>
        <w:rPr>
          <w:rFonts w:ascii="Arial" w:hAnsi="Arial" w:cs="Arial"/>
        </w:rPr>
      </w:pPr>
      <w:r w:rsidRPr="003A5ABD">
        <w:rPr>
          <w:rFonts w:ascii="Arial" w:hAnsi="Arial" w:cs="Arial"/>
        </w:rPr>
        <w:t xml:space="preserve">Voor vervolgbehandeling neem ik mee dat </w:t>
      </w:r>
      <w:r w:rsidR="00B45C55" w:rsidRPr="003A5ABD">
        <w:rPr>
          <w:rFonts w:ascii="Arial" w:hAnsi="Arial" w:cs="Arial"/>
        </w:rPr>
        <w:t xml:space="preserve">juist </w:t>
      </w:r>
      <w:r w:rsidR="004205EF" w:rsidRPr="003A5ABD">
        <w:rPr>
          <w:rFonts w:ascii="Arial" w:hAnsi="Arial" w:cs="Arial"/>
        </w:rPr>
        <w:t>híér</w:t>
      </w:r>
      <w:r w:rsidR="00B51533" w:rsidRPr="003A5ABD">
        <w:rPr>
          <w:rFonts w:ascii="Arial" w:hAnsi="Arial" w:cs="Arial"/>
        </w:rPr>
        <w:t xml:space="preserve">, het </w:t>
      </w:r>
      <w:r w:rsidR="00CF55A1" w:rsidRPr="003A5ABD">
        <w:rPr>
          <w:rFonts w:ascii="Arial" w:hAnsi="Arial" w:cs="Arial"/>
        </w:rPr>
        <w:t>overlappen van 2 werkvelden in één periode,</w:t>
      </w:r>
      <w:r w:rsidR="004205EF" w:rsidRPr="003A5ABD">
        <w:rPr>
          <w:rFonts w:ascii="Arial" w:hAnsi="Arial" w:cs="Arial"/>
        </w:rPr>
        <w:t xml:space="preserve"> mijn krachten liggen</w:t>
      </w:r>
      <w:r w:rsidR="00B04B09" w:rsidRPr="003A5ABD">
        <w:rPr>
          <w:rFonts w:ascii="Arial" w:hAnsi="Arial" w:cs="Arial"/>
        </w:rPr>
        <w:t>.</w:t>
      </w:r>
      <w:r w:rsidR="00F443BE" w:rsidRPr="003A5ABD">
        <w:rPr>
          <w:rFonts w:ascii="Arial" w:hAnsi="Arial" w:cs="Arial"/>
        </w:rPr>
        <w:t xml:space="preserve"> </w:t>
      </w:r>
      <w:r w:rsidR="00B04B09" w:rsidRPr="003A5ABD">
        <w:rPr>
          <w:rFonts w:ascii="Arial" w:hAnsi="Arial" w:cs="Arial"/>
        </w:rPr>
        <w:t xml:space="preserve">Deze bewustwording </w:t>
      </w:r>
      <w:r w:rsidR="00486DB4" w:rsidRPr="003A5ABD">
        <w:rPr>
          <w:rFonts w:ascii="Arial" w:hAnsi="Arial" w:cs="Arial"/>
        </w:rPr>
        <w:t xml:space="preserve">en andere topics behandel ik in mijn zelfreflectie. </w:t>
      </w:r>
    </w:p>
    <w:p w14:paraId="7A54B181" w14:textId="77777777" w:rsidR="005955B8" w:rsidRPr="001A2550" w:rsidRDefault="005955B8" w:rsidP="005955B8">
      <w:pPr>
        <w:pStyle w:val="Kop1"/>
        <w:rPr>
          <w:rFonts w:ascii="Arial" w:hAnsi="Arial" w:cs="Arial"/>
          <w:sz w:val="28"/>
          <w:szCs w:val="28"/>
        </w:rPr>
      </w:pPr>
      <w:r w:rsidRPr="001A2550">
        <w:rPr>
          <w:rFonts w:ascii="Arial" w:hAnsi="Arial" w:cs="Arial"/>
          <w:sz w:val="28"/>
          <w:szCs w:val="28"/>
        </w:rPr>
        <w:lastRenderedPageBreak/>
        <w:t>Bijlage 1: Expertfeedback op het diëtistisch onderzoek</w:t>
      </w:r>
    </w:p>
    <w:p w14:paraId="50F15523" w14:textId="77777777" w:rsidR="007C1DC3" w:rsidRDefault="007C1DC3" w:rsidP="005955B8">
      <w:r>
        <w:rPr>
          <w:noProof/>
        </w:rPr>
        <w:drawing>
          <wp:inline distT="0" distB="0" distL="0" distR="0" wp14:anchorId="48A24D87" wp14:editId="778B7D2D">
            <wp:extent cx="5402580" cy="2598612"/>
            <wp:effectExtent l="0" t="0" r="7620" b="0"/>
            <wp:docPr id="7" name="Afbeelding 7"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afel&#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574" t="15770" r="5382" b="6425"/>
                    <a:stretch/>
                  </pic:blipFill>
                  <pic:spPr bwMode="auto">
                    <a:xfrm>
                      <a:off x="0" y="0"/>
                      <a:ext cx="5418020" cy="26060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F727092" wp14:editId="50CDB3C6">
            <wp:extent cx="5402580" cy="3230031"/>
            <wp:effectExtent l="0" t="0" r="7620" b="889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41" t="3292" r="5515"/>
                    <a:stretch/>
                  </pic:blipFill>
                  <pic:spPr bwMode="auto">
                    <a:xfrm>
                      <a:off x="0" y="0"/>
                      <a:ext cx="5414865" cy="3237376"/>
                    </a:xfrm>
                    <a:prstGeom prst="rect">
                      <a:avLst/>
                    </a:prstGeom>
                    <a:noFill/>
                    <a:ln>
                      <a:noFill/>
                    </a:ln>
                    <a:extLst>
                      <a:ext uri="{53640926-AAD7-44D8-BBD7-CCE9431645EC}">
                        <a14:shadowObscured xmlns:a14="http://schemas.microsoft.com/office/drawing/2010/main"/>
                      </a:ext>
                    </a:extLst>
                  </pic:spPr>
                </pic:pic>
              </a:graphicData>
            </a:graphic>
          </wp:inline>
        </w:drawing>
      </w:r>
    </w:p>
    <w:p w14:paraId="0C114825" w14:textId="7E658E02" w:rsidR="005955B8" w:rsidRDefault="00AD38FF" w:rsidP="005955B8">
      <w:r>
        <w:rPr>
          <w:noProof/>
        </w:rPr>
        <w:lastRenderedPageBreak/>
        <w:drawing>
          <wp:inline distT="0" distB="0" distL="0" distR="0" wp14:anchorId="1905E88D" wp14:editId="15553989">
            <wp:extent cx="5440680" cy="2704524"/>
            <wp:effectExtent l="0" t="0" r="7620" b="63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76" r="5778" b="19592"/>
                    <a:stretch/>
                  </pic:blipFill>
                  <pic:spPr bwMode="auto">
                    <a:xfrm>
                      <a:off x="0" y="0"/>
                      <a:ext cx="5449566" cy="27089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F11025" wp14:editId="4B46AB8D">
            <wp:extent cx="5440680" cy="2127243"/>
            <wp:effectExtent l="0" t="0" r="7620" b="698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8" t="8464" r="5646" b="28292"/>
                    <a:stretch/>
                  </pic:blipFill>
                  <pic:spPr bwMode="auto">
                    <a:xfrm>
                      <a:off x="0" y="0"/>
                      <a:ext cx="5459131" cy="2134457"/>
                    </a:xfrm>
                    <a:prstGeom prst="rect">
                      <a:avLst/>
                    </a:prstGeom>
                    <a:noFill/>
                    <a:ln>
                      <a:noFill/>
                    </a:ln>
                    <a:extLst>
                      <a:ext uri="{53640926-AAD7-44D8-BBD7-CCE9431645EC}">
                        <a14:shadowObscured xmlns:a14="http://schemas.microsoft.com/office/drawing/2010/main"/>
                      </a:ext>
                    </a:extLst>
                  </pic:spPr>
                </pic:pic>
              </a:graphicData>
            </a:graphic>
          </wp:inline>
        </w:drawing>
      </w:r>
      <w:r w:rsidR="005955B8">
        <w:br w:type="page"/>
      </w:r>
    </w:p>
    <w:p w14:paraId="734972A8" w14:textId="4E898071" w:rsidR="00B83558" w:rsidRPr="008D37B1" w:rsidRDefault="00176411" w:rsidP="008D37B1">
      <w:pPr>
        <w:pStyle w:val="Kop1"/>
        <w:jc w:val="both"/>
        <w:rPr>
          <w:rFonts w:ascii="Arial" w:hAnsi="Arial" w:cs="Arial"/>
          <w:sz w:val="28"/>
          <w:szCs w:val="28"/>
        </w:rPr>
      </w:pPr>
      <w:r w:rsidRPr="008D37B1">
        <w:rPr>
          <w:rFonts w:ascii="Arial" w:hAnsi="Arial" w:cs="Arial"/>
          <w:sz w:val="28"/>
          <w:szCs w:val="28"/>
        </w:rPr>
        <w:lastRenderedPageBreak/>
        <w:t xml:space="preserve">Bijlage </w:t>
      </w:r>
      <w:r w:rsidR="0082578D" w:rsidRPr="008D37B1">
        <w:rPr>
          <w:rFonts w:ascii="Arial" w:hAnsi="Arial" w:cs="Arial"/>
          <w:sz w:val="28"/>
          <w:szCs w:val="28"/>
        </w:rPr>
        <w:t>2</w:t>
      </w:r>
      <w:r w:rsidRPr="008D37B1">
        <w:rPr>
          <w:rFonts w:ascii="Arial" w:hAnsi="Arial" w:cs="Arial"/>
          <w:sz w:val="28"/>
          <w:szCs w:val="28"/>
        </w:rPr>
        <w:t xml:space="preserve">: Expertfeedback op </w:t>
      </w:r>
      <w:r w:rsidR="0082578D" w:rsidRPr="008D37B1">
        <w:rPr>
          <w:rFonts w:ascii="Arial" w:hAnsi="Arial" w:cs="Arial"/>
          <w:sz w:val="28"/>
          <w:szCs w:val="28"/>
        </w:rPr>
        <w:t xml:space="preserve">de </w:t>
      </w:r>
      <w:r w:rsidRPr="008D37B1">
        <w:rPr>
          <w:rFonts w:ascii="Arial" w:hAnsi="Arial" w:cs="Arial"/>
          <w:sz w:val="28"/>
          <w:szCs w:val="28"/>
        </w:rPr>
        <w:t>diëtistisch</w:t>
      </w:r>
      <w:r w:rsidR="0082578D" w:rsidRPr="008D37B1">
        <w:rPr>
          <w:rFonts w:ascii="Arial" w:hAnsi="Arial" w:cs="Arial"/>
          <w:sz w:val="28"/>
          <w:szCs w:val="28"/>
        </w:rPr>
        <w:t>e diagnose &amp; dieetbehandeling</w:t>
      </w:r>
      <w:r w:rsidR="00FD7436" w:rsidRPr="008D37B1">
        <w:rPr>
          <w:rFonts w:ascii="Arial" w:hAnsi="Arial" w:cs="Arial"/>
          <w:noProof/>
          <w:sz w:val="28"/>
          <w:szCs w:val="28"/>
        </w:rPr>
        <w:drawing>
          <wp:inline distT="0" distB="0" distL="0" distR="0" wp14:anchorId="3FF1A836" wp14:editId="0FC65205">
            <wp:extent cx="5288280" cy="2453640"/>
            <wp:effectExtent l="0" t="0" r="762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77" t="16236" r="4503" b="8000"/>
                    <a:stretch/>
                  </pic:blipFill>
                  <pic:spPr bwMode="auto">
                    <a:xfrm>
                      <a:off x="0" y="0"/>
                      <a:ext cx="5288280" cy="2453640"/>
                    </a:xfrm>
                    <a:prstGeom prst="rect">
                      <a:avLst/>
                    </a:prstGeom>
                    <a:noFill/>
                    <a:ln>
                      <a:noFill/>
                    </a:ln>
                    <a:extLst>
                      <a:ext uri="{53640926-AAD7-44D8-BBD7-CCE9431645EC}">
                        <a14:shadowObscured xmlns:a14="http://schemas.microsoft.com/office/drawing/2010/main"/>
                      </a:ext>
                    </a:extLst>
                  </pic:spPr>
                </pic:pic>
              </a:graphicData>
            </a:graphic>
          </wp:inline>
        </w:drawing>
      </w:r>
      <w:r w:rsidR="000D0788" w:rsidRPr="008D37B1">
        <w:rPr>
          <w:rFonts w:ascii="Arial" w:hAnsi="Arial" w:cs="Arial"/>
          <w:noProof/>
          <w:sz w:val="28"/>
          <w:szCs w:val="28"/>
        </w:rPr>
        <w:drawing>
          <wp:inline distT="0" distB="0" distL="0" distR="0" wp14:anchorId="6B1D4089" wp14:editId="6C977179">
            <wp:extent cx="5318760" cy="23545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48" t="7765" r="4503" b="19530"/>
                    <a:stretch/>
                  </pic:blipFill>
                  <pic:spPr bwMode="auto">
                    <a:xfrm>
                      <a:off x="0" y="0"/>
                      <a:ext cx="5318760" cy="2354580"/>
                    </a:xfrm>
                    <a:prstGeom prst="rect">
                      <a:avLst/>
                    </a:prstGeom>
                    <a:noFill/>
                    <a:ln>
                      <a:noFill/>
                    </a:ln>
                    <a:extLst>
                      <a:ext uri="{53640926-AAD7-44D8-BBD7-CCE9431645EC}">
                        <a14:shadowObscured xmlns:a14="http://schemas.microsoft.com/office/drawing/2010/main"/>
                      </a:ext>
                    </a:extLst>
                  </pic:spPr>
                </pic:pic>
              </a:graphicData>
            </a:graphic>
          </wp:inline>
        </w:drawing>
      </w:r>
      <w:r w:rsidR="003164C5" w:rsidRPr="008D37B1">
        <w:rPr>
          <w:rFonts w:ascii="Arial" w:hAnsi="Arial" w:cs="Arial"/>
          <w:noProof/>
          <w:sz w:val="28"/>
          <w:szCs w:val="28"/>
        </w:rPr>
        <w:drawing>
          <wp:inline distT="0" distB="0" distL="0" distR="0" wp14:anchorId="378A6E98" wp14:editId="42F30DB3">
            <wp:extent cx="5280660" cy="24307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09" t="8000" r="4504" b="16941"/>
                    <a:stretch/>
                  </pic:blipFill>
                  <pic:spPr bwMode="auto">
                    <a:xfrm>
                      <a:off x="0" y="0"/>
                      <a:ext cx="5280660" cy="2430780"/>
                    </a:xfrm>
                    <a:prstGeom prst="rect">
                      <a:avLst/>
                    </a:prstGeom>
                    <a:noFill/>
                    <a:ln>
                      <a:noFill/>
                    </a:ln>
                    <a:extLst>
                      <a:ext uri="{53640926-AAD7-44D8-BBD7-CCE9431645EC}">
                        <a14:shadowObscured xmlns:a14="http://schemas.microsoft.com/office/drawing/2010/main"/>
                      </a:ext>
                    </a:extLst>
                  </pic:spPr>
                </pic:pic>
              </a:graphicData>
            </a:graphic>
          </wp:inline>
        </w:drawing>
      </w:r>
      <w:r w:rsidR="00B83558" w:rsidRPr="008D37B1">
        <w:rPr>
          <w:rFonts w:ascii="Arial" w:hAnsi="Arial" w:cs="Arial"/>
          <w:noProof/>
          <w:sz w:val="28"/>
          <w:szCs w:val="28"/>
        </w:rPr>
        <w:lastRenderedPageBreak/>
        <w:drawing>
          <wp:inline distT="0" distB="0" distL="0" distR="0" wp14:anchorId="1BC714D1" wp14:editId="559D2D46">
            <wp:extent cx="5311140" cy="249936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44" t="7529" r="4238" b="15294"/>
                    <a:stretch/>
                  </pic:blipFill>
                  <pic:spPr bwMode="auto">
                    <a:xfrm>
                      <a:off x="0" y="0"/>
                      <a:ext cx="5311140" cy="2499360"/>
                    </a:xfrm>
                    <a:prstGeom prst="rect">
                      <a:avLst/>
                    </a:prstGeom>
                    <a:noFill/>
                    <a:ln>
                      <a:noFill/>
                    </a:ln>
                    <a:extLst>
                      <a:ext uri="{53640926-AAD7-44D8-BBD7-CCE9431645EC}">
                        <a14:shadowObscured xmlns:a14="http://schemas.microsoft.com/office/drawing/2010/main"/>
                      </a:ext>
                    </a:extLst>
                  </pic:spPr>
                </pic:pic>
              </a:graphicData>
            </a:graphic>
          </wp:inline>
        </w:drawing>
      </w:r>
      <w:r w:rsidR="003164C5" w:rsidRPr="008D37B1">
        <w:rPr>
          <w:rFonts w:ascii="Arial" w:hAnsi="Arial" w:cs="Arial"/>
          <w:noProof/>
          <w:sz w:val="28"/>
          <w:szCs w:val="28"/>
        </w:rPr>
        <w:drawing>
          <wp:inline distT="0" distB="0" distL="0" distR="0" wp14:anchorId="435B5FAB" wp14:editId="55A9EC5A">
            <wp:extent cx="5303520" cy="26822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44" t="8706" r="4371" b="8471"/>
                    <a:stretch/>
                  </pic:blipFill>
                  <pic:spPr bwMode="auto">
                    <a:xfrm>
                      <a:off x="0" y="0"/>
                      <a:ext cx="5303520" cy="2682240"/>
                    </a:xfrm>
                    <a:prstGeom prst="rect">
                      <a:avLst/>
                    </a:prstGeom>
                    <a:noFill/>
                    <a:ln>
                      <a:noFill/>
                    </a:ln>
                    <a:extLst>
                      <a:ext uri="{53640926-AAD7-44D8-BBD7-CCE9431645EC}">
                        <a14:shadowObscured xmlns:a14="http://schemas.microsoft.com/office/drawing/2010/main"/>
                      </a:ext>
                    </a:extLst>
                  </pic:spPr>
                </pic:pic>
              </a:graphicData>
            </a:graphic>
          </wp:inline>
        </w:drawing>
      </w:r>
    </w:p>
    <w:p w14:paraId="72A6ED3C" w14:textId="55A195EA" w:rsidR="00AD38FF" w:rsidRPr="00AD38FF" w:rsidRDefault="00F9506F" w:rsidP="0082578D">
      <w:pPr>
        <w:rPr>
          <w:rFonts w:asciiTheme="majorHAnsi" w:eastAsiaTheme="majorEastAsia" w:hAnsiTheme="majorHAnsi" w:cstheme="majorBidi"/>
          <w:vanish/>
          <w:color w:val="2F5496" w:themeColor="accent1" w:themeShade="BF"/>
          <w:sz w:val="32"/>
          <w:szCs w:val="32"/>
          <w:specVanish/>
        </w:rPr>
      </w:pPr>
      <w:r w:rsidRPr="00F9506F">
        <w:rPr>
          <w:rFonts w:asciiTheme="majorHAnsi" w:eastAsiaTheme="majorEastAsia" w:hAnsiTheme="majorHAnsi" w:cstheme="majorBidi"/>
          <w:noProof/>
          <w:color w:val="2F5496" w:themeColor="accent1" w:themeShade="BF"/>
          <w:sz w:val="32"/>
          <w:szCs w:val="32"/>
        </w:rPr>
        <w:drawing>
          <wp:inline distT="0" distB="0" distL="0" distR="0" wp14:anchorId="330122ED" wp14:editId="0C920E84">
            <wp:extent cx="3368040" cy="2514600"/>
            <wp:effectExtent l="0" t="0" r="3810" b="0"/>
            <wp:docPr id="15" name="Afbeelding 1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10;&#10;Automatisch gegenereerde beschrijving"/>
                    <pic:cNvPicPr/>
                  </pic:nvPicPr>
                  <pic:blipFill>
                    <a:blip r:embed="rId16"/>
                    <a:stretch>
                      <a:fillRect/>
                    </a:stretch>
                  </pic:blipFill>
                  <pic:spPr>
                    <a:xfrm>
                      <a:off x="0" y="0"/>
                      <a:ext cx="3368218" cy="2514733"/>
                    </a:xfrm>
                    <a:prstGeom prst="rect">
                      <a:avLst/>
                    </a:prstGeom>
                  </pic:spPr>
                </pic:pic>
              </a:graphicData>
            </a:graphic>
          </wp:inline>
        </w:drawing>
      </w:r>
    </w:p>
    <w:p w14:paraId="227742F3" w14:textId="07942624" w:rsidR="00AD38FF" w:rsidRDefault="00AD38FF" w:rsidP="00AD38FF">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t xml:space="preserve"> </w:t>
      </w:r>
    </w:p>
    <w:p w14:paraId="5987F4DD" w14:textId="77777777" w:rsidR="00AD38FF" w:rsidRDefault="00AD38FF">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124BF8CA" w14:textId="63ED5CC5" w:rsidR="00176411" w:rsidRPr="00CF7B26" w:rsidRDefault="00AD38FF" w:rsidP="00AD38FF">
      <w:pPr>
        <w:pStyle w:val="Kop1"/>
        <w:rPr>
          <w:rFonts w:ascii="Arial" w:hAnsi="Arial" w:cs="Arial"/>
          <w:sz w:val="28"/>
          <w:szCs w:val="28"/>
        </w:rPr>
      </w:pPr>
      <w:r w:rsidRPr="00CF7B26">
        <w:rPr>
          <w:rFonts w:ascii="Arial" w:hAnsi="Arial" w:cs="Arial"/>
          <w:sz w:val="28"/>
          <w:szCs w:val="28"/>
        </w:rPr>
        <w:lastRenderedPageBreak/>
        <w:t>Bijlage 3: Expertfeedback op het advies voor de opdrachtgever</w:t>
      </w:r>
    </w:p>
    <w:p w14:paraId="1B59D5A5" w14:textId="47661592" w:rsidR="00490F32" w:rsidRPr="00CF7B26" w:rsidRDefault="00490F32" w:rsidP="00AD38FF">
      <w:pPr>
        <w:rPr>
          <w:rFonts w:ascii="Arial" w:hAnsi="Arial" w:cs="Arial"/>
          <w:sz w:val="20"/>
          <w:szCs w:val="20"/>
        </w:rPr>
      </w:pPr>
      <w:r w:rsidRPr="00CF7B26">
        <w:rPr>
          <w:rFonts w:ascii="Arial" w:hAnsi="Arial" w:cs="Arial"/>
          <w:sz w:val="20"/>
          <w:szCs w:val="20"/>
        </w:rPr>
        <w:t>*vooralsnog niet ontvangen*</w:t>
      </w:r>
    </w:p>
    <w:p w14:paraId="32566612" w14:textId="77777777" w:rsidR="00490F32" w:rsidRDefault="00490F32">
      <w:r>
        <w:br w:type="page"/>
      </w:r>
    </w:p>
    <w:p w14:paraId="7B214BCE" w14:textId="2CA1D295" w:rsidR="00AD38FF" w:rsidRPr="00CF7B26" w:rsidRDefault="00490F32" w:rsidP="00490F32">
      <w:pPr>
        <w:pStyle w:val="Kop1"/>
        <w:rPr>
          <w:rFonts w:ascii="Arial" w:hAnsi="Arial" w:cs="Arial"/>
          <w:sz w:val="28"/>
          <w:szCs w:val="28"/>
        </w:rPr>
      </w:pPr>
      <w:r w:rsidRPr="00CF7B26">
        <w:rPr>
          <w:rFonts w:ascii="Arial" w:hAnsi="Arial" w:cs="Arial"/>
          <w:sz w:val="28"/>
          <w:szCs w:val="28"/>
        </w:rPr>
        <w:lastRenderedPageBreak/>
        <w:t>Bijlage 4: Het diëtistisch onderzoek</w:t>
      </w:r>
    </w:p>
    <w:p w14:paraId="090A0D69" w14:textId="77777777" w:rsidR="00271BC8" w:rsidRDefault="00271BC8" w:rsidP="00271BC8">
      <w:pPr>
        <w:rPr>
          <w:rFonts w:ascii="Arial" w:hAnsi="Arial" w:cs="Arial"/>
          <w:b/>
          <w:bCs/>
          <w:sz w:val="32"/>
          <w:szCs w:val="32"/>
        </w:rPr>
      </w:pPr>
    </w:p>
    <w:p w14:paraId="61B12D57" w14:textId="77777777" w:rsidR="00271BC8" w:rsidRPr="00CF7B26" w:rsidRDefault="00271BC8" w:rsidP="00271BC8">
      <w:pPr>
        <w:jc w:val="center"/>
        <w:rPr>
          <w:rFonts w:ascii="Arial" w:hAnsi="Arial" w:cs="Arial"/>
          <w:b/>
          <w:bCs/>
          <w:sz w:val="28"/>
          <w:szCs w:val="28"/>
        </w:rPr>
      </w:pPr>
      <w:r w:rsidRPr="00CF7B26">
        <w:rPr>
          <w:rFonts w:ascii="Arial" w:hAnsi="Arial" w:cs="Arial"/>
          <w:b/>
          <w:bCs/>
          <w:sz w:val="28"/>
          <w:szCs w:val="28"/>
        </w:rPr>
        <w:t>Diëtistisch onderzoek</w:t>
      </w:r>
    </w:p>
    <w:p w14:paraId="65254549" w14:textId="77777777" w:rsidR="00271BC8" w:rsidRDefault="00271BC8" w:rsidP="00271BC8">
      <w:pPr>
        <w:jc w:val="center"/>
        <w:rPr>
          <w:rFonts w:ascii="Arial" w:hAnsi="Arial" w:cs="Arial"/>
          <w:b/>
          <w:bCs/>
          <w:sz w:val="32"/>
          <w:szCs w:val="32"/>
        </w:rPr>
      </w:pPr>
    </w:p>
    <w:p w14:paraId="61DFE3D3" w14:textId="77777777" w:rsidR="00271BC8" w:rsidRDefault="00271BC8" w:rsidP="00271BC8">
      <w:pPr>
        <w:jc w:val="center"/>
        <w:rPr>
          <w:rFonts w:ascii="Arial" w:hAnsi="Arial" w:cs="Arial"/>
          <w:sz w:val="32"/>
          <w:szCs w:val="32"/>
        </w:rPr>
      </w:pPr>
    </w:p>
    <w:p w14:paraId="6533FB7A" w14:textId="77777777" w:rsidR="00271BC8" w:rsidRDefault="00271BC8" w:rsidP="00271BC8">
      <w:pPr>
        <w:jc w:val="center"/>
        <w:rPr>
          <w:rFonts w:ascii="Arial" w:hAnsi="Arial" w:cs="Arial"/>
          <w:sz w:val="32"/>
          <w:szCs w:val="32"/>
        </w:rPr>
      </w:pPr>
    </w:p>
    <w:p w14:paraId="164371C2" w14:textId="77777777" w:rsidR="00271BC8" w:rsidRDefault="00271BC8" w:rsidP="00271BC8">
      <w:pPr>
        <w:jc w:val="center"/>
        <w:rPr>
          <w:rFonts w:ascii="Arial" w:hAnsi="Arial" w:cs="Arial"/>
          <w:sz w:val="32"/>
          <w:szCs w:val="32"/>
        </w:rPr>
      </w:pPr>
    </w:p>
    <w:p w14:paraId="346FCB50" w14:textId="77777777" w:rsidR="00271BC8" w:rsidRDefault="00271BC8" w:rsidP="00271BC8">
      <w:pPr>
        <w:jc w:val="center"/>
        <w:rPr>
          <w:rFonts w:ascii="Arial" w:hAnsi="Arial" w:cs="Arial"/>
          <w:sz w:val="32"/>
          <w:szCs w:val="32"/>
        </w:rPr>
      </w:pPr>
    </w:p>
    <w:p w14:paraId="3FD77981" w14:textId="77777777" w:rsidR="00271BC8" w:rsidRDefault="00271BC8" w:rsidP="00271BC8">
      <w:pPr>
        <w:jc w:val="center"/>
        <w:rPr>
          <w:rFonts w:ascii="Arial" w:hAnsi="Arial" w:cs="Arial"/>
          <w:sz w:val="32"/>
          <w:szCs w:val="32"/>
        </w:rPr>
      </w:pPr>
    </w:p>
    <w:p w14:paraId="485D219B" w14:textId="77777777" w:rsidR="00271BC8" w:rsidRDefault="00271BC8" w:rsidP="00271BC8">
      <w:pPr>
        <w:jc w:val="center"/>
        <w:rPr>
          <w:rFonts w:ascii="Arial" w:hAnsi="Arial" w:cs="Arial"/>
          <w:sz w:val="32"/>
          <w:szCs w:val="32"/>
        </w:rPr>
      </w:pPr>
    </w:p>
    <w:p w14:paraId="37DF05AF" w14:textId="77777777" w:rsidR="00271BC8" w:rsidRDefault="00271BC8" w:rsidP="00271BC8">
      <w:pPr>
        <w:jc w:val="center"/>
        <w:rPr>
          <w:rFonts w:ascii="Arial" w:hAnsi="Arial" w:cs="Arial"/>
          <w:sz w:val="32"/>
          <w:szCs w:val="32"/>
        </w:rPr>
      </w:pPr>
    </w:p>
    <w:p w14:paraId="01E9E444" w14:textId="77777777" w:rsidR="00271BC8" w:rsidRDefault="00271BC8" w:rsidP="00271BC8">
      <w:pPr>
        <w:jc w:val="center"/>
        <w:rPr>
          <w:rFonts w:ascii="Arial" w:hAnsi="Arial" w:cs="Arial"/>
          <w:sz w:val="32"/>
          <w:szCs w:val="32"/>
        </w:rPr>
      </w:pPr>
    </w:p>
    <w:p w14:paraId="04E6C871" w14:textId="77777777" w:rsidR="00271BC8" w:rsidRDefault="00271BC8" w:rsidP="00271BC8">
      <w:pPr>
        <w:jc w:val="center"/>
        <w:rPr>
          <w:rFonts w:ascii="Arial" w:hAnsi="Arial" w:cs="Arial"/>
          <w:sz w:val="32"/>
          <w:szCs w:val="32"/>
        </w:rPr>
      </w:pPr>
    </w:p>
    <w:p w14:paraId="24A45253" w14:textId="77777777" w:rsidR="00271BC8" w:rsidRDefault="00271BC8" w:rsidP="00271BC8">
      <w:pPr>
        <w:jc w:val="center"/>
        <w:rPr>
          <w:rFonts w:ascii="Arial" w:hAnsi="Arial" w:cs="Arial"/>
          <w:sz w:val="32"/>
          <w:szCs w:val="32"/>
        </w:rPr>
      </w:pPr>
    </w:p>
    <w:p w14:paraId="4EF6F842" w14:textId="77777777" w:rsidR="00271BC8" w:rsidRDefault="00271BC8" w:rsidP="00271BC8">
      <w:pPr>
        <w:jc w:val="center"/>
        <w:rPr>
          <w:rFonts w:ascii="Arial" w:hAnsi="Arial" w:cs="Arial"/>
          <w:sz w:val="32"/>
          <w:szCs w:val="32"/>
        </w:rPr>
      </w:pPr>
    </w:p>
    <w:p w14:paraId="739EDCD2" w14:textId="77777777" w:rsidR="00271BC8" w:rsidRDefault="00271BC8" w:rsidP="00271BC8">
      <w:pPr>
        <w:jc w:val="center"/>
        <w:rPr>
          <w:rFonts w:ascii="Arial" w:hAnsi="Arial" w:cs="Arial"/>
          <w:sz w:val="32"/>
          <w:szCs w:val="32"/>
        </w:rPr>
      </w:pPr>
    </w:p>
    <w:p w14:paraId="308A488B" w14:textId="77777777" w:rsidR="00271BC8" w:rsidRDefault="00271BC8" w:rsidP="00271BC8">
      <w:pPr>
        <w:jc w:val="center"/>
        <w:rPr>
          <w:rFonts w:ascii="Arial" w:hAnsi="Arial" w:cs="Arial"/>
          <w:sz w:val="32"/>
          <w:szCs w:val="32"/>
        </w:rPr>
      </w:pPr>
    </w:p>
    <w:p w14:paraId="440DD7D5" w14:textId="77777777" w:rsidR="00271BC8" w:rsidRDefault="00271BC8" w:rsidP="00271BC8">
      <w:pPr>
        <w:jc w:val="center"/>
        <w:rPr>
          <w:rFonts w:ascii="Arial" w:hAnsi="Arial" w:cs="Arial"/>
          <w:sz w:val="32"/>
          <w:szCs w:val="32"/>
        </w:rPr>
      </w:pPr>
    </w:p>
    <w:p w14:paraId="621DF053" w14:textId="77777777" w:rsidR="00271BC8" w:rsidRDefault="00271BC8" w:rsidP="00271BC8">
      <w:pPr>
        <w:jc w:val="center"/>
        <w:rPr>
          <w:rFonts w:ascii="Arial" w:hAnsi="Arial" w:cs="Arial"/>
          <w:sz w:val="32"/>
          <w:szCs w:val="32"/>
        </w:rPr>
      </w:pPr>
    </w:p>
    <w:p w14:paraId="6CBDDF55" w14:textId="77777777" w:rsidR="00271BC8" w:rsidRDefault="00271BC8" w:rsidP="00271BC8">
      <w:pPr>
        <w:rPr>
          <w:rFonts w:ascii="Arial" w:hAnsi="Arial" w:cs="Arial"/>
          <w:sz w:val="32"/>
          <w:szCs w:val="32"/>
        </w:rPr>
      </w:pPr>
    </w:p>
    <w:p w14:paraId="4B2DB84A" w14:textId="77777777" w:rsidR="00271BC8" w:rsidRDefault="00271BC8" w:rsidP="00271BC8">
      <w:pPr>
        <w:jc w:val="center"/>
        <w:rPr>
          <w:rFonts w:ascii="Arial" w:hAnsi="Arial" w:cs="Arial"/>
          <w:sz w:val="32"/>
          <w:szCs w:val="32"/>
        </w:rPr>
      </w:pPr>
    </w:p>
    <w:p w14:paraId="3403C4D4" w14:textId="77777777" w:rsidR="00271BC8" w:rsidRDefault="00271BC8" w:rsidP="00271BC8">
      <w:pPr>
        <w:rPr>
          <w:rFonts w:ascii="Arial" w:hAnsi="Arial" w:cs="Arial"/>
        </w:rPr>
      </w:pPr>
      <w:r w:rsidRPr="09AA7421">
        <w:rPr>
          <w:rFonts w:ascii="Arial" w:hAnsi="Arial" w:cs="Arial"/>
        </w:rPr>
        <w:t>1FVZ5</w:t>
      </w:r>
      <w:r>
        <w:br/>
      </w:r>
      <w:r w:rsidRPr="09AA7421">
        <w:rPr>
          <w:rFonts w:ascii="Arial" w:hAnsi="Arial" w:cs="Arial"/>
        </w:rPr>
        <w:t>13-03-2022</w:t>
      </w:r>
      <w:r>
        <w:br/>
      </w:r>
      <w:r w:rsidRPr="09AA7421">
        <w:rPr>
          <w:rFonts w:ascii="Arial" w:hAnsi="Arial" w:cs="Arial"/>
        </w:rPr>
        <w:t>Djaro Bijlmakers</w:t>
      </w:r>
      <w:r>
        <w:br/>
      </w:r>
      <w:proofErr w:type="spellStart"/>
      <w:r w:rsidRPr="09AA7421">
        <w:rPr>
          <w:rFonts w:ascii="Arial" w:hAnsi="Arial" w:cs="Arial"/>
        </w:rPr>
        <w:t>Viktoriya</w:t>
      </w:r>
      <w:proofErr w:type="spellEnd"/>
      <w:r w:rsidRPr="09AA7421">
        <w:rPr>
          <w:rFonts w:ascii="Arial" w:hAnsi="Arial" w:cs="Arial"/>
        </w:rPr>
        <w:t xml:space="preserve"> </w:t>
      </w:r>
      <w:proofErr w:type="spellStart"/>
      <w:r w:rsidRPr="09AA7421">
        <w:rPr>
          <w:rFonts w:ascii="Arial" w:hAnsi="Arial" w:cs="Arial"/>
        </w:rPr>
        <w:t>Boteva</w:t>
      </w:r>
      <w:proofErr w:type="spellEnd"/>
      <w:r>
        <w:br/>
      </w:r>
      <w:r w:rsidRPr="09AA7421">
        <w:rPr>
          <w:rFonts w:ascii="Arial" w:hAnsi="Arial" w:cs="Arial"/>
        </w:rPr>
        <w:t xml:space="preserve">Eke de Boer </w:t>
      </w:r>
      <w:r>
        <w:br/>
      </w:r>
      <w:r w:rsidRPr="09AA7421">
        <w:rPr>
          <w:rFonts w:ascii="Arial" w:hAnsi="Arial" w:cs="Arial"/>
        </w:rPr>
        <w:t xml:space="preserve">Tamara </w:t>
      </w:r>
      <w:proofErr w:type="spellStart"/>
      <w:r w:rsidRPr="09AA7421">
        <w:rPr>
          <w:rFonts w:ascii="Arial" w:hAnsi="Arial" w:cs="Arial"/>
        </w:rPr>
        <w:t>Leutscher</w:t>
      </w:r>
      <w:proofErr w:type="spellEnd"/>
      <w:r>
        <w:br/>
      </w:r>
      <w:r w:rsidRPr="09AA7421">
        <w:rPr>
          <w:rFonts w:ascii="Arial" w:hAnsi="Arial" w:cs="Arial"/>
        </w:rPr>
        <w:t>Tom Rusticus</w:t>
      </w:r>
    </w:p>
    <w:p w14:paraId="0FA2B99B" w14:textId="77777777" w:rsidR="00271BC8" w:rsidRDefault="00271BC8" w:rsidP="00271BC8">
      <w:pPr>
        <w:rPr>
          <w:rFonts w:ascii="Arial" w:hAnsi="Arial" w:cs="Arial"/>
        </w:rPr>
      </w:pPr>
    </w:p>
    <w:sdt>
      <w:sdtPr>
        <w:rPr>
          <w:rFonts w:asciiTheme="minorHAnsi" w:eastAsiaTheme="minorHAnsi" w:hAnsiTheme="minorHAnsi" w:cstheme="minorBidi"/>
          <w:color w:val="auto"/>
          <w:sz w:val="28"/>
          <w:szCs w:val="28"/>
          <w:lang w:eastAsia="en-US"/>
        </w:rPr>
        <w:id w:val="569638813"/>
        <w:docPartObj>
          <w:docPartGallery w:val="Table of Contents"/>
          <w:docPartUnique/>
        </w:docPartObj>
      </w:sdtPr>
      <w:sdtEndPr>
        <w:rPr>
          <w:sz w:val="22"/>
          <w:szCs w:val="22"/>
        </w:rPr>
      </w:sdtEndPr>
      <w:sdtContent>
        <w:p w14:paraId="70B738D0" w14:textId="77777777" w:rsidR="00271BC8" w:rsidRPr="00CF7B26" w:rsidRDefault="00271BC8" w:rsidP="00CF7B26">
          <w:pPr>
            <w:pStyle w:val="Kopvaninhoudsopgave"/>
            <w:jc w:val="both"/>
            <w:rPr>
              <w:rFonts w:ascii="Arial" w:hAnsi="Arial" w:cs="Arial"/>
              <w:sz w:val="28"/>
              <w:szCs w:val="28"/>
            </w:rPr>
          </w:pPr>
          <w:r w:rsidRPr="00CF7B26">
            <w:rPr>
              <w:rFonts w:ascii="Arial" w:hAnsi="Arial" w:cs="Arial"/>
              <w:sz w:val="28"/>
              <w:szCs w:val="28"/>
            </w:rPr>
            <w:t>Inhoud</w:t>
          </w:r>
        </w:p>
        <w:p w14:paraId="400B64AB" w14:textId="77777777" w:rsidR="00271BC8" w:rsidRPr="00CF7B26" w:rsidRDefault="00271BC8" w:rsidP="00CF7B26">
          <w:pPr>
            <w:pStyle w:val="Inhopg1"/>
            <w:tabs>
              <w:tab w:val="right" w:leader="dot" w:pos="9016"/>
            </w:tabs>
            <w:jc w:val="both"/>
            <w:rPr>
              <w:rFonts w:ascii="Arial" w:eastAsiaTheme="minorEastAsia" w:hAnsi="Arial" w:cs="Arial"/>
              <w:noProof/>
              <w:lang w:eastAsia="nl-NL"/>
            </w:rPr>
          </w:pPr>
          <w:r w:rsidRPr="00CF7B26">
            <w:rPr>
              <w:rFonts w:ascii="Arial" w:hAnsi="Arial" w:cs="Arial"/>
            </w:rPr>
            <w:fldChar w:fldCharType="begin"/>
          </w:r>
          <w:r w:rsidRPr="00CF7B26">
            <w:rPr>
              <w:rFonts w:ascii="Arial" w:hAnsi="Arial" w:cs="Arial"/>
            </w:rPr>
            <w:instrText>TOC \o "1-3" \h \z \u</w:instrText>
          </w:r>
          <w:r w:rsidRPr="00CF7B26">
            <w:rPr>
              <w:rFonts w:ascii="Arial" w:hAnsi="Arial" w:cs="Arial"/>
            </w:rPr>
            <w:fldChar w:fldCharType="separate"/>
          </w:r>
          <w:hyperlink w:anchor="_Toc98100943" w:history="1">
            <w:r w:rsidRPr="00CF7B26">
              <w:rPr>
                <w:rStyle w:val="Hyperlink"/>
                <w:rFonts w:ascii="Arial" w:hAnsi="Arial" w:cs="Arial"/>
                <w:noProof/>
              </w:rPr>
              <w:t>Inleiding</w:t>
            </w:r>
            <w:r w:rsidRPr="00CF7B26">
              <w:rPr>
                <w:rFonts w:ascii="Arial" w:hAnsi="Arial" w:cs="Arial"/>
                <w:noProof/>
                <w:webHidden/>
              </w:rPr>
              <w:tab/>
            </w:r>
            <w:r w:rsidRPr="00CF7B26">
              <w:rPr>
                <w:rFonts w:ascii="Arial" w:hAnsi="Arial" w:cs="Arial"/>
                <w:noProof/>
                <w:webHidden/>
              </w:rPr>
              <w:fldChar w:fldCharType="begin"/>
            </w:r>
            <w:r w:rsidRPr="00CF7B26">
              <w:rPr>
                <w:rFonts w:ascii="Arial" w:hAnsi="Arial" w:cs="Arial"/>
                <w:noProof/>
                <w:webHidden/>
              </w:rPr>
              <w:instrText xml:space="preserve"> PAGEREF _Toc98100943 \h </w:instrText>
            </w:r>
            <w:r w:rsidRPr="00CF7B26">
              <w:rPr>
                <w:rFonts w:ascii="Arial" w:hAnsi="Arial" w:cs="Arial"/>
                <w:noProof/>
                <w:webHidden/>
              </w:rPr>
            </w:r>
            <w:r w:rsidRPr="00CF7B26">
              <w:rPr>
                <w:rFonts w:ascii="Arial" w:hAnsi="Arial" w:cs="Arial"/>
                <w:noProof/>
                <w:webHidden/>
              </w:rPr>
              <w:fldChar w:fldCharType="separate"/>
            </w:r>
            <w:r w:rsidRPr="00CF7B26">
              <w:rPr>
                <w:rFonts w:ascii="Arial" w:hAnsi="Arial" w:cs="Arial"/>
                <w:noProof/>
                <w:webHidden/>
              </w:rPr>
              <w:t>3</w:t>
            </w:r>
            <w:r w:rsidRPr="00CF7B26">
              <w:rPr>
                <w:rFonts w:ascii="Arial" w:hAnsi="Arial" w:cs="Arial"/>
                <w:noProof/>
                <w:webHidden/>
              </w:rPr>
              <w:fldChar w:fldCharType="end"/>
            </w:r>
          </w:hyperlink>
        </w:p>
        <w:p w14:paraId="1021DD8C" w14:textId="77777777" w:rsidR="00271BC8" w:rsidRPr="00CF7B26" w:rsidRDefault="00FC3CAC" w:rsidP="00CF7B26">
          <w:pPr>
            <w:pStyle w:val="Inhopg1"/>
            <w:tabs>
              <w:tab w:val="right" w:leader="dot" w:pos="9016"/>
            </w:tabs>
            <w:jc w:val="both"/>
            <w:rPr>
              <w:rFonts w:ascii="Arial" w:eastAsiaTheme="minorEastAsia" w:hAnsi="Arial" w:cs="Arial"/>
              <w:noProof/>
              <w:lang w:eastAsia="nl-NL"/>
            </w:rPr>
          </w:pPr>
          <w:hyperlink w:anchor="_Toc98100944" w:history="1">
            <w:r w:rsidR="00271BC8" w:rsidRPr="00CF7B26">
              <w:rPr>
                <w:rStyle w:val="Hyperlink"/>
                <w:rFonts w:ascii="Arial" w:hAnsi="Arial" w:cs="Arial"/>
                <w:noProof/>
              </w:rPr>
              <w:t>Inventarisatie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_Toc98100944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3</w:t>
            </w:r>
            <w:r w:rsidR="00271BC8" w:rsidRPr="00CF7B26">
              <w:rPr>
                <w:rFonts w:ascii="Arial" w:hAnsi="Arial" w:cs="Arial"/>
                <w:noProof/>
                <w:webHidden/>
              </w:rPr>
              <w:fldChar w:fldCharType="end"/>
            </w:r>
          </w:hyperlink>
        </w:p>
        <w:p w14:paraId="7E3D0D23" w14:textId="77777777" w:rsidR="00271BC8" w:rsidRPr="00CF7B26" w:rsidRDefault="00FC3CAC" w:rsidP="00CF7B26">
          <w:pPr>
            <w:pStyle w:val="Inhopg1"/>
            <w:tabs>
              <w:tab w:val="left" w:pos="440"/>
              <w:tab w:val="right" w:leader="dot" w:pos="9016"/>
            </w:tabs>
            <w:jc w:val="both"/>
            <w:rPr>
              <w:rFonts w:ascii="Arial" w:eastAsiaTheme="minorEastAsia" w:hAnsi="Arial" w:cs="Arial"/>
              <w:noProof/>
              <w:lang w:eastAsia="nl-NL"/>
            </w:rPr>
          </w:pPr>
          <w:hyperlink w:anchor="_Toc98100945" w:history="1">
            <w:r w:rsidR="00271BC8" w:rsidRPr="00CF7B26">
              <w:rPr>
                <w:rStyle w:val="Hyperlink"/>
                <w:rFonts w:ascii="Arial" w:hAnsi="Arial" w:cs="Arial"/>
                <w:noProof/>
              </w:rPr>
              <w:t>1.</w:t>
            </w:r>
            <w:r w:rsidR="00271BC8" w:rsidRPr="00CF7B26">
              <w:rPr>
                <w:rFonts w:ascii="Arial" w:eastAsiaTheme="minorEastAsia" w:hAnsi="Arial" w:cs="Arial"/>
                <w:noProof/>
                <w:lang w:eastAsia="nl-NL"/>
              </w:rPr>
              <w:tab/>
            </w:r>
            <w:r w:rsidR="00271BC8" w:rsidRPr="00CF7B26">
              <w:rPr>
                <w:rStyle w:val="Hyperlink"/>
                <w:rFonts w:ascii="Arial" w:eastAsia="Arial" w:hAnsi="Arial" w:cs="Arial"/>
                <w:noProof/>
              </w:rPr>
              <w:t>Hulpvraag</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_Toc98100945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4</w:t>
            </w:r>
            <w:r w:rsidR="00271BC8" w:rsidRPr="00CF7B26">
              <w:rPr>
                <w:rFonts w:ascii="Arial" w:hAnsi="Arial" w:cs="Arial"/>
                <w:noProof/>
                <w:webHidden/>
              </w:rPr>
              <w:fldChar w:fldCharType="end"/>
            </w:r>
          </w:hyperlink>
        </w:p>
        <w:p w14:paraId="072DEA49"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46" w:history="1">
            <w:r w:rsidR="00271BC8" w:rsidRPr="00CF7B26">
              <w:rPr>
                <w:rStyle w:val="Hyperlink"/>
                <w:rFonts w:ascii="Arial" w:eastAsia="Arial" w:hAnsi="Arial" w:cs="Arial"/>
                <w:noProof/>
              </w:rPr>
              <w:t>1.1 Gegevens Meneer X</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_Toc98100946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4</w:t>
            </w:r>
            <w:r w:rsidR="00271BC8" w:rsidRPr="00CF7B26">
              <w:rPr>
                <w:rFonts w:ascii="Arial" w:hAnsi="Arial" w:cs="Arial"/>
                <w:noProof/>
                <w:webHidden/>
              </w:rPr>
              <w:fldChar w:fldCharType="end"/>
            </w:r>
          </w:hyperlink>
        </w:p>
        <w:p w14:paraId="07819BA9"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47" w:history="1">
            <w:r w:rsidR="00271BC8" w:rsidRPr="00CF7B26">
              <w:rPr>
                <w:rStyle w:val="Hyperlink"/>
                <w:rFonts w:ascii="Arial" w:hAnsi="Arial" w:cs="Arial"/>
                <w:noProof/>
              </w:rPr>
              <w:t>1.2 De hulpvraag</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_Toc98100947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4</w:t>
            </w:r>
            <w:r w:rsidR="00271BC8" w:rsidRPr="00CF7B26">
              <w:rPr>
                <w:rFonts w:ascii="Arial" w:hAnsi="Arial" w:cs="Arial"/>
                <w:noProof/>
                <w:webHidden/>
              </w:rPr>
              <w:fldChar w:fldCharType="end"/>
            </w:r>
          </w:hyperlink>
        </w:p>
        <w:p w14:paraId="123D4B29"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48" w:history="1">
            <w:r w:rsidR="00271BC8" w:rsidRPr="00CF7B26">
              <w:rPr>
                <w:rStyle w:val="Hyperlink"/>
                <w:rFonts w:ascii="Arial" w:eastAsia="Arial" w:hAnsi="Arial" w:cs="Arial"/>
                <w:noProof/>
              </w:rPr>
              <w:t>1.3 Dietistische anamnese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_Toc98100948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4</w:t>
            </w:r>
            <w:r w:rsidR="00271BC8" w:rsidRPr="00CF7B26">
              <w:rPr>
                <w:rFonts w:ascii="Arial" w:hAnsi="Arial" w:cs="Arial"/>
                <w:noProof/>
                <w:webHidden/>
              </w:rPr>
              <w:fldChar w:fldCharType="end"/>
            </w:r>
          </w:hyperlink>
        </w:p>
        <w:p w14:paraId="5479102D" w14:textId="77777777" w:rsidR="00271BC8" w:rsidRPr="00CF7B26" w:rsidRDefault="00FC3CAC" w:rsidP="00CF7B26">
          <w:pPr>
            <w:pStyle w:val="Inhopg1"/>
            <w:tabs>
              <w:tab w:val="right" w:leader="dot" w:pos="9016"/>
            </w:tabs>
            <w:jc w:val="both"/>
            <w:rPr>
              <w:rFonts w:ascii="Arial" w:eastAsiaTheme="minorEastAsia" w:hAnsi="Arial" w:cs="Arial"/>
              <w:noProof/>
              <w:lang w:eastAsia="nl-NL"/>
            </w:rPr>
          </w:pPr>
          <w:hyperlink w:anchor="_Toc98100949" w:history="1">
            <w:r w:rsidR="00271BC8" w:rsidRPr="00CF7B26">
              <w:rPr>
                <w:rStyle w:val="Hyperlink"/>
                <w:rFonts w:ascii="Arial" w:hAnsi="Arial" w:cs="Arial"/>
                <w:noProof/>
              </w:rPr>
              <w:t>2. Voedingsanamnese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_Toc98100949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5</w:t>
            </w:r>
            <w:r w:rsidR="00271BC8" w:rsidRPr="00CF7B26">
              <w:rPr>
                <w:rFonts w:ascii="Arial" w:hAnsi="Arial" w:cs="Arial"/>
                <w:noProof/>
                <w:webHidden/>
              </w:rPr>
              <w:fldChar w:fldCharType="end"/>
            </w:r>
          </w:hyperlink>
        </w:p>
        <w:p w14:paraId="436E7599"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0" w:history="1">
            <w:r w:rsidR="00271BC8" w:rsidRPr="00CF7B26">
              <w:rPr>
                <w:rStyle w:val="Hyperlink"/>
                <w:rFonts w:ascii="Arial" w:eastAsia="Arial" w:hAnsi="Arial" w:cs="Arial"/>
                <w:noProof/>
              </w:rPr>
              <w:t>2.1 Dagmenu</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_Toc98100950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5</w:t>
            </w:r>
            <w:r w:rsidR="00271BC8" w:rsidRPr="00CF7B26">
              <w:rPr>
                <w:rFonts w:ascii="Arial" w:hAnsi="Arial" w:cs="Arial"/>
                <w:noProof/>
                <w:webHidden/>
              </w:rPr>
              <w:fldChar w:fldCharType="end"/>
            </w:r>
          </w:hyperlink>
        </w:p>
        <w:p w14:paraId="7FA253F5" w14:textId="77777777" w:rsidR="00271BC8" w:rsidRPr="00CF7B26" w:rsidRDefault="00FC3CAC" w:rsidP="00CF7B26">
          <w:pPr>
            <w:pStyle w:val="Inhopg1"/>
            <w:tabs>
              <w:tab w:val="right" w:leader="dot" w:pos="9016"/>
            </w:tabs>
            <w:jc w:val="both"/>
            <w:rPr>
              <w:rFonts w:ascii="Arial" w:eastAsiaTheme="minorEastAsia" w:hAnsi="Arial" w:cs="Arial"/>
              <w:noProof/>
              <w:lang w:eastAsia="nl-NL"/>
            </w:rPr>
          </w:pPr>
          <w:hyperlink w:anchor="_Toc98100951" w:history="1">
            <w:r w:rsidR="00271BC8" w:rsidRPr="00CF7B26">
              <w:rPr>
                <w:rStyle w:val="Hyperlink"/>
                <w:rFonts w:ascii="Arial" w:hAnsi="Arial" w:cs="Arial"/>
                <w:noProof/>
              </w:rPr>
              <w:t>2.2 Oordeel voedingsmiddeleninname volgens de Schijf van Vijf</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_Toc98100951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5</w:t>
            </w:r>
            <w:r w:rsidR="00271BC8" w:rsidRPr="00CF7B26">
              <w:rPr>
                <w:rFonts w:ascii="Arial" w:hAnsi="Arial" w:cs="Arial"/>
                <w:noProof/>
                <w:webHidden/>
              </w:rPr>
              <w:fldChar w:fldCharType="end"/>
            </w:r>
          </w:hyperlink>
        </w:p>
        <w:p w14:paraId="117BD4FE"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2" w:history="1">
            <w:r w:rsidR="00271BC8" w:rsidRPr="00CF7B26">
              <w:rPr>
                <w:rStyle w:val="Hyperlink"/>
                <w:rFonts w:ascii="Arial" w:eastAsia="Arial" w:hAnsi="Arial" w:cs="Arial"/>
                <w:noProof/>
              </w:rPr>
              <w:t>2.3 Voedingsstoffeninname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_Toc98100952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5</w:t>
            </w:r>
            <w:r w:rsidR="00271BC8" w:rsidRPr="00CF7B26">
              <w:rPr>
                <w:rFonts w:ascii="Arial" w:hAnsi="Arial" w:cs="Arial"/>
                <w:noProof/>
                <w:webHidden/>
              </w:rPr>
              <w:fldChar w:fldCharType="end"/>
            </w:r>
          </w:hyperlink>
        </w:p>
        <w:p w14:paraId="56A6D8D5"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3" w:history="1">
            <w:r w:rsidR="00271BC8" w:rsidRPr="00CF7B26">
              <w:rPr>
                <w:rStyle w:val="Hyperlink"/>
                <w:rFonts w:ascii="Arial" w:eastAsia="Arial" w:hAnsi="Arial" w:cs="Arial"/>
                <w:noProof/>
              </w:rPr>
              <w:t>2.4 Motivatie conclusie voedingsanamnese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_Toc98100953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6</w:t>
            </w:r>
            <w:r w:rsidR="00271BC8" w:rsidRPr="00CF7B26">
              <w:rPr>
                <w:rFonts w:ascii="Arial" w:hAnsi="Arial" w:cs="Arial"/>
                <w:noProof/>
                <w:webHidden/>
              </w:rPr>
              <w:fldChar w:fldCharType="end"/>
            </w:r>
          </w:hyperlink>
        </w:p>
        <w:p w14:paraId="59D944EF"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4" w:history="1">
            <w:r w:rsidR="00271BC8" w:rsidRPr="00CF7B26">
              <w:rPr>
                <w:rStyle w:val="Hyperlink"/>
                <w:rFonts w:ascii="Arial" w:eastAsia="Arial" w:hAnsi="Arial" w:cs="Arial"/>
                <w:noProof/>
              </w:rPr>
              <w:t>2.5 Onderbouwing methode VA</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_Toc98100954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7</w:t>
            </w:r>
            <w:r w:rsidR="00271BC8" w:rsidRPr="00CF7B26">
              <w:rPr>
                <w:rFonts w:ascii="Arial" w:hAnsi="Arial" w:cs="Arial"/>
                <w:noProof/>
                <w:webHidden/>
              </w:rPr>
              <w:fldChar w:fldCharType="end"/>
            </w:r>
          </w:hyperlink>
        </w:p>
        <w:p w14:paraId="7F3671B1"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5" w:history="1">
            <w:r w:rsidR="00271BC8" w:rsidRPr="00CF7B26">
              <w:rPr>
                <w:rStyle w:val="Hyperlink"/>
                <w:rFonts w:ascii="Arial" w:eastAsia="Arial" w:hAnsi="Arial" w:cs="Arial"/>
                <w:noProof/>
              </w:rPr>
              <w:t>Discussie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_Toc98100955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8</w:t>
            </w:r>
            <w:r w:rsidR="00271BC8" w:rsidRPr="00CF7B26">
              <w:rPr>
                <w:rFonts w:ascii="Arial" w:hAnsi="Arial" w:cs="Arial"/>
                <w:noProof/>
                <w:webHidden/>
              </w:rPr>
              <w:fldChar w:fldCharType="end"/>
            </w:r>
          </w:hyperlink>
        </w:p>
        <w:p w14:paraId="66B49094" w14:textId="77777777" w:rsidR="00271BC8" w:rsidRPr="00CF7B26" w:rsidRDefault="00FC3CAC" w:rsidP="00CF7B26">
          <w:pPr>
            <w:pStyle w:val="Inhopg2"/>
            <w:tabs>
              <w:tab w:val="right" w:leader="dot" w:pos="9016"/>
            </w:tabs>
            <w:jc w:val="both"/>
            <w:rPr>
              <w:rFonts w:ascii="Arial" w:eastAsiaTheme="minorEastAsia" w:hAnsi="Arial" w:cs="Arial"/>
              <w:noProof/>
              <w:lang w:eastAsia="nl-NL"/>
            </w:rPr>
          </w:pPr>
          <w:hyperlink w:anchor="_Toc98100956" w:history="1">
            <w:r w:rsidR="00271BC8" w:rsidRPr="00CF7B26">
              <w:rPr>
                <w:rStyle w:val="Hyperlink"/>
                <w:rFonts w:ascii="Arial" w:eastAsia="Arial" w:hAnsi="Arial" w:cs="Arial"/>
                <w:noProof/>
              </w:rPr>
              <w:t>Conclusie</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_Toc98100956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8</w:t>
            </w:r>
            <w:r w:rsidR="00271BC8" w:rsidRPr="00CF7B26">
              <w:rPr>
                <w:rFonts w:ascii="Arial" w:hAnsi="Arial" w:cs="Arial"/>
                <w:noProof/>
                <w:webHidden/>
              </w:rPr>
              <w:fldChar w:fldCharType="end"/>
            </w:r>
          </w:hyperlink>
        </w:p>
        <w:p w14:paraId="381B7294" w14:textId="77777777" w:rsidR="00271BC8" w:rsidRPr="00CF7B26" w:rsidRDefault="00FC3CAC" w:rsidP="00CF7B26">
          <w:pPr>
            <w:pStyle w:val="Inhopg1"/>
            <w:tabs>
              <w:tab w:val="right" w:leader="dot" w:pos="9016"/>
            </w:tabs>
            <w:jc w:val="both"/>
            <w:rPr>
              <w:rFonts w:ascii="Arial" w:eastAsiaTheme="minorEastAsia" w:hAnsi="Arial" w:cs="Arial"/>
              <w:noProof/>
              <w:lang w:eastAsia="nl-NL"/>
            </w:rPr>
          </w:pPr>
          <w:hyperlink w:anchor="_Toc98100957" w:history="1">
            <w:r w:rsidR="00271BC8" w:rsidRPr="00CF7B26">
              <w:rPr>
                <w:rStyle w:val="Hyperlink"/>
                <w:rFonts w:ascii="Arial" w:hAnsi="Arial" w:cs="Arial"/>
                <w:noProof/>
              </w:rPr>
              <w:t>Bronnenlijst</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_Toc98100957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9</w:t>
            </w:r>
            <w:r w:rsidR="00271BC8" w:rsidRPr="00CF7B26">
              <w:rPr>
                <w:rFonts w:ascii="Arial" w:hAnsi="Arial" w:cs="Arial"/>
                <w:noProof/>
                <w:webHidden/>
              </w:rPr>
              <w:fldChar w:fldCharType="end"/>
            </w:r>
          </w:hyperlink>
        </w:p>
        <w:p w14:paraId="1007786D" w14:textId="77777777" w:rsidR="00271BC8" w:rsidRPr="00CF7B26" w:rsidRDefault="00FC3CAC" w:rsidP="00CF7B26">
          <w:pPr>
            <w:pStyle w:val="Inhopg1"/>
            <w:tabs>
              <w:tab w:val="right" w:leader="dot" w:pos="9016"/>
            </w:tabs>
            <w:jc w:val="both"/>
            <w:rPr>
              <w:rFonts w:ascii="Arial" w:eastAsiaTheme="minorEastAsia" w:hAnsi="Arial" w:cs="Arial"/>
              <w:noProof/>
              <w:lang w:eastAsia="nl-NL"/>
            </w:rPr>
          </w:pPr>
          <w:hyperlink w:anchor="_Toc98100958" w:history="1">
            <w:r w:rsidR="00271BC8" w:rsidRPr="00CF7B26">
              <w:rPr>
                <w:rStyle w:val="Hyperlink"/>
                <w:rFonts w:ascii="Arial" w:hAnsi="Arial" w:cs="Arial"/>
                <w:noProof/>
              </w:rPr>
              <w:t>Bijlagen</w:t>
            </w:r>
            <w:r w:rsidR="00271BC8" w:rsidRPr="00CF7B26">
              <w:rPr>
                <w:rFonts w:ascii="Arial" w:hAnsi="Arial" w:cs="Arial"/>
                <w:noProof/>
                <w:webHidden/>
              </w:rPr>
              <w:tab/>
            </w:r>
            <w:r w:rsidR="00271BC8" w:rsidRPr="00CF7B26">
              <w:rPr>
                <w:rFonts w:ascii="Arial" w:hAnsi="Arial" w:cs="Arial"/>
                <w:noProof/>
                <w:webHidden/>
              </w:rPr>
              <w:fldChar w:fldCharType="begin"/>
            </w:r>
            <w:r w:rsidR="00271BC8" w:rsidRPr="00CF7B26">
              <w:rPr>
                <w:rFonts w:ascii="Arial" w:hAnsi="Arial" w:cs="Arial"/>
                <w:noProof/>
                <w:webHidden/>
              </w:rPr>
              <w:instrText xml:space="preserve"> PAGEREF _Toc98100958 \h </w:instrText>
            </w:r>
            <w:r w:rsidR="00271BC8" w:rsidRPr="00CF7B26">
              <w:rPr>
                <w:rFonts w:ascii="Arial" w:hAnsi="Arial" w:cs="Arial"/>
                <w:noProof/>
                <w:webHidden/>
              </w:rPr>
            </w:r>
            <w:r w:rsidR="00271BC8" w:rsidRPr="00CF7B26">
              <w:rPr>
                <w:rFonts w:ascii="Arial" w:hAnsi="Arial" w:cs="Arial"/>
                <w:noProof/>
                <w:webHidden/>
              </w:rPr>
              <w:fldChar w:fldCharType="separate"/>
            </w:r>
            <w:r w:rsidR="00271BC8" w:rsidRPr="00CF7B26">
              <w:rPr>
                <w:rFonts w:ascii="Arial" w:hAnsi="Arial" w:cs="Arial"/>
                <w:noProof/>
                <w:webHidden/>
              </w:rPr>
              <w:t>11</w:t>
            </w:r>
            <w:r w:rsidR="00271BC8" w:rsidRPr="00CF7B26">
              <w:rPr>
                <w:rFonts w:ascii="Arial" w:hAnsi="Arial" w:cs="Arial"/>
                <w:noProof/>
                <w:webHidden/>
              </w:rPr>
              <w:fldChar w:fldCharType="end"/>
            </w:r>
          </w:hyperlink>
        </w:p>
        <w:p w14:paraId="09A3AD37" w14:textId="77777777" w:rsidR="00271BC8" w:rsidRDefault="00271BC8" w:rsidP="00CF7B26">
          <w:pPr>
            <w:pStyle w:val="Inhopg1"/>
            <w:tabs>
              <w:tab w:val="right" w:leader="dot" w:pos="9015"/>
            </w:tabs>
            <w:jc w:val="both"/>
          </w:pPr>
          <w:r w:rsidRPr="00CF7B26">
            <w:rPr>
              <w:rFonts w:ascii="Arial" w:hAnsi="Arial" w:cs="Arial"/>
            </w:rPr>
            <w:fldChar w:fldCharType="end"/>
          </w:r>
        </w:p>
      </w:sdtContent>
    </w:sdt>
    <w:p w14:paraId="6738D29F" w14:textId="77777777" w:rsidR="00271BC8" w:rsidRDefault="00271BC8" w:rsidP="00271BC8"/>
    <w:p w14:paraId="09F50E15" w14:textId="77777777" w:rsidR="00271BC8" w:rsidRDefault="00271BC8" w:rsidP="00271BC8">
      <w:pPr>
        <w:rPr>
          <w:rFonts w:ascii="Arial" w:hAnsi="Arial" w:cs="Arial"/>
        </w:rPr>
      </w:pPr>
    </w:p>
    <w:p w14:paraId="1929F9D2" w14:textId="77777777" w:rsidR="00271BC8" w:rsidRDefault="00271BC8" w:rsidP="00271BC8">
      <w:pPr>
        <w:rPr>
          <w:rFonts w:ascii="Arial" w:hAnsi="Arial" w:cs="Arial"/>
        </w:rPr>
      </w:pPr>
    </w:p>
    <w:p w14:paraId="7A61BDFC" w14:textId="77777777" w:rsidR="00271BC8" w:rsidRDefault="00271BC8" w:rsidP="00271BC8">
      <w:pPr>
        <w:rPr>
          <w:rFonts w:ascii="Arial" w:hAnsi="Arial" w:cs="Arial"/>
        </w:rPr>
      </w:pPr>
    </w:p>
    <w:p w14:paraId="12C25E71" w14:textId="77777777" w:rsidR="00271BC8" w:rsidRDefault="00271BC8" w:rsidP="00271BC8">
      <w:pPr>
        <w:rPr>
          <w:rFonts w:ascii="Arial" w:hAnsi="Arial" w:cs="Arial"/>
        </w:rPr>
      </w:pPr>
    </w:p>
    <w:p w14:paraId="45ADCC20" w14:textId="77777777" w:rsidR="00271BC8" w:rsidRDefault="00271BC8" w:rsidP="00271BC8">
      <w:pPr>
        <w:rPr>
          <w:rFonts w:ascii="Arial" w:hAnsi="Arial" w:cs="Arial"/>
        </w:rPr>
      </w:pPr>
    </w:p>
    <w:p w14:paraId="377CAE82" w14:textId="77777777" w:rsidR="00271BC8" w:rsidRDefault="00271BC8" w:rsidP="00271BC8">
      <w:pPr>
        <w:rPr>
          <w:rFonts w:ascii="Arial" w:hAnsi="Arial" w:cs="Arial"/>
        </w:rPr>
      </w:pPr>
    </w:p>
    <w:p w14:paraId="453F849F" w14:textId="77777777" w:rsidR="00271BC8" w:rsidRDefault="00271BC8" w:rsidP="00271BC8">
      <w:pPr>
        <w:rPr>
          <w:rFonts w:ascii="Arial" w:hAnsi="Arial" w:cs="Arial"/>
        </w:rPr>
      </w:pPr>
    </w:p>
    <w:p w14:paraId="30CFA7F9" w14:textId="77777777" w:rsidR="00271BC8" w:rsidRDefault="00271BC8" w:rsidP="00271BC8">
      <w:pPr>
        <w:rPr>
          <w:rFonts w:ascii="Arial" w:hAnsi="Arial" w:cs="Arial"/>
        </w:rPr>
      </w:pPr>
    </w:p>
    <w:p w14:paraId="296BB7A0" w14:textId="77777777" w:rsidR="00271BC8" w:rsidRDefault="00271BC8" w:rsidP="00271BC8">
      <w:pPr>
        <w:rPr>
          <w:rFonts w:ascii="Arial" w:hAnsi="Arial" w:cs="Arial"/>
        </w:rPr>
      </w:pPr>
    </w:p>
    <w:p w14:paraId="2470497F" w14:textId="77777777" w:rsidR="00271BC8" w:rsidRDefault="00271BC8" w:rsidP="00271BC8">
      <w:pPr>
        <w:rPr>
          <w:rFonts w:ascii="Arial" w:hAnsi="Arial" w:cs="Arial"/>
        </w:rPr>
      </w:pPr>
    </w:p>
    <w:p w14:paraId="02C054D9" w14:textId="77777777" w:rsidR="00271BC8" w:rsidRDefault="00271BC8" w:rsidP="00271BC8">
      <w:pPr>
        <w:rPr>
          <w:rFonts w:ascii="Arial" w:hAnsi="Arial" w:cs="Arial"/>
        </w:rPr>
      </w:pPr>
    </w:p>
    <w:p w14:paraId="2783B5CA" w14:textId="77777777" w:rsidR="00271BC8" w:rsidRDefault="00271BC8" w:rsidP="00271BC8">
      <w:pPr>
        <w:rPr>
          <w:rFonts w:ascii="Arial" w:hAnsi="Arial" w:cs="Arial"/>
        </w:rPr>
      </w:pPr>
    </w:p>
    <w:p w14:paraId="02E1DFA1" w14:textId="77777777" w:rsidR="00271BC8" w:rsidRDefault="00271BC8" w:rsidP="00271BC8">
      <w:pPr>
        <w:rPr>
          <w:rFonts w:ascii="Arial" w:hAnsi="Arial" w:cs="Arial"/>
        </w:rPr>
      </w:pPr>
    </w:p>
    <w:p w14:paraId="2E4CD46B" w14:textId="77777777" w:rsidR="00271BC8" w:rsidRDefault="00271BC8" w:rsidP="00271BC8">
      <w:pPr>
        <w:rPr>
          <w:rFonts w:ascii="Arial" w:hAnsi="Arial" w:cs="Arial"/>
        </w:rPr>
      </w:pPr>
    </w:p>
    <w:p w14:paraId="528A3651" w14:textId="77777777" w:rsidR="00CF7B26" w:rsidRDefault="00CF7B26" w:rsidP="00271BC8">
      <w:pPr>
        <w:rPr>
          <w:rFonts w:ascii="Arial" w:hAnsi="Arial" w:cs="Arial"/>
        </w:rPr>
      </w:pPr>
    </w:p>
    <w:p w14:paraId="547DD7CD" w14:textId="77777777" w:rsidR="00271BC8" w:rsidRPr="00CF7B26" w:rsidRDefault="00271BC8" w:rsidP="00271BC8">
      <w:pPr>
        <w:pStyle w:val="Kop1"/>
        <w:rPr>
          <w:rFonts w:ascii="Arial" w:hAnsi="Arial" w:cs="Arial"/>
          <w:sz w:val="28"/>
          <w:szCs w:val="28"/>
        </w:rPr>
      </w:pPr>
      <w:bookmarkStart w:id="0" w:name="_Toc98100943"/>
      <w:r w:rsidRPr="00CF7B26">
        <w:rPr>
          <w:rFonts w:ascii="Arial" w:hAnsi="Arial" w:cs="Arial"/>
          <w:sz w:val="28"/>
          <w:szCs w:val="28"/>
        </w:rPr>
        <w:lastRenderedPageBreak/>
        <w:t>Inleiding</w:t>
      </w:r>
      <w:bookmarkEnd w:id="0"/>
    </w:p>
    <w:p w14:paraId="7ACCB686" w14:textId="77777777" w:rsidR="00271BC8" w:rsidRDefault="00271BC8" w:rsidP="00271BC8">
      <w:pPr>
        <w:jc w:val="both"/>
        <w:rPr>
          <w:rFonts w:ascii="Arial" w:eastAsia="Arial" w:hAnsi="Arial" w:cs="Arial"/>
        </w:rPr>
      </w:pPr>
    </w:p>
    <w:p w14:paraId="4E7FE954" w14:textId="68CF8508" w:rsidR="002E559D" w:rsidRDefault="002E559D" w:rsidP="00271BC8">
      <w:pPr>
        <w:jc w:val="both"/>
        <w:rPr>
          <w:rFonts w:ascii="Arial" w:eastAsia="Arial" w:hAnsi="Arial" w:cs="Arial"/>
        </w:rPr>
      </w:pPr>
      <w:r w:rsidRPr="005E2758">
        <w:rPr>
          <w:rFonts w:ascii="Arial" w:eastAsia="Arial" w:hAnsi="Arial" w:cs="Arial"/>
          <w:highlight w:val="yellow"/>
        </w:rPr>
        <w:t xml:space="preserve">Dhr. X, </w:t>
      </w:r>
      <w:r w:rsidR="00CA1B7D" w:rsidRPr="005E2758">
        <w:rPr>
          <w:rFonts w:ascii="Arial" w:eastAsia="Arial" w:hAnsi="Arial" w:cs="Arial"/>
          <w:highlight w:val="yellow"/>
        </w:rPr>
        <w:t>4</w:t>
      </w:r>
      <w:r w:rsidR="005D08BB" w:rsidRPr="005E2758">
        <w:rPr>
          <w:rFonts w:ascii="Arial" w:eastAsia="Arial" w:hAnsi="Arial" w:cs="Arial"/>
          <w:highlight w:val="yellow"/>
        </w:rPr>
        <w:t>0 jaar,</w:t>
      </w:r>
      <w:r w:rsidR="00EE46F5" w:rsidRPr="005E2758">
        <w:rPr>
          <w:rFonts w:ascii="Arial" w:eastAsia="Arial" w:hAnsi="Arial" w:cs="Arial"/>
          <w:highlight w:val="yellow"/>
        </w:rPr>
        <w:t xml:space="preserve"> </w:t>
      </w:r>
      <w:r w:rsidR="006B3B9C" w:rsidRPr="005E2758">
        <w:rPr>
          <w:rFonts w:ascii="Arial" w:eastAsia="Arial" w:hAnsi="Arial" w:cs="Arial"/>
          <w:highlight w:val="yellow"/>
        </w:rPr>
        <w:t>opgenomen op de psy</w:t>
      </w:r>
      <w:r w:rsidR="00EE46F5" w:rsidRPr="005E2758">
        <w:rPr>
          <w:rFonts w:ascii="Arial" w:eastAsia="Arial" w:hAnsi="Arial" w:cs="Arial"/>
          <w:highlight w:val="yellow"/>
        </w:rPr>
        <w:t>chiatrie</w:t>
      </w:r>
      <w:r w:rsidR="00C36053" w:rsidRPr="005E2758">
        <w:rPr>
          <w:rFonts w:ascii="Arial" w:eastAsia="Arial" w:hAnsi="Arial" w:cs="Arial"/>
          <w:highlight w:val="yellow"/>
        </w:rPr>
        <w:t xml:space="preserve"> in 20</w:t>
      </w:r>
      <w:r w:rsidR="00CA1B7D" w:rsidRPr="005E2758">
        <w:rPr>
          <w:rFonts w:ascii="Arial" w:eastAsia="Arial" w:hAnsi="Arial" w:cs="Arial"/>
          <w:highlight w:val="yellow"/>
        </w:rPr>
        <w:t>02</w:t>
      </w:r>
      <w:r w:rsidR="00EE46F5" w:rsidRPr="005E2758">
        <w:rPr>
          <w:rFonts w:ascii="Arial" w:eastAsia="Arial" w:hAnsi="Arial" w:cs="Arial"/>
          <w:highlight w:val="yellow"/>
        </w:rPr>
        <w:t>. X is medisch gediagnostiseerd met schizofrenie, epilepsie en hypertensie.</w:t>
      </w:r>
      <w:r w:rsidR="004E5379" w:rsidRPr="005E2758">
        <w:rPr>
          <w:rFonts w:ascii="Arial" w:eastAsia="Arial" w:hAnsi="Arial" w:cs="Arial"/>
          <w:highlight w:val="yellow"/>
        </w:rPr>
        <w:t xml:space="preserve"> Door zijn medicamenteuze behandeling kampt </w:t>
      </w:r>
      <w:r w:rsidR="00BD5E00" w:rsidRPr="005E2758">
        <w:rPr>
          <w:rFonts w:ascii="Arial" w:eastAsia="Arial" w:hAnsi="Arial" w:cs="Arial"/>
          <w:highlight w:val="yellow"/>
        </w:rPr>
        <w:t xml:space="preserve">X met obstipatieklachten. In Nederland presenteren jaarlijks gemiddeld </w:t>
      </w:r>
      <w:r w:rsidR="005C6C63" w:rsidRPr="005E2758">
        <w:rPr>
          <w:rFonts w:ascii="Arial" w:eastAsia="Arial" w:hAnsi="Arial" w:cs="Arial"/>
          <w:highlight w:val="yellow"/>
        </w:rPr>
        <w:t xml:space="preserve">[…] personen obstipatieklachten (BRON). </w:t>
      </w:r>
      <w:r w:rsidR="00660145" w:rsidRPr="005E2758">
        <w:rPr>
          <w:rFonts w:ascii="Arial" w:eastAsia="Arial" w:hAnsi="Arial" w:cs="Arial"/>
          <w:highlight w:val="yellow"/>
        </w:rPr>
        <w:t xml:space="preserve">Naast </w:t>
      </w:r>
      <w:r w:rsidR="006E1A3C" w:rsidRPr="005E2758">
        <w:rPr>
          <w:rFonts w:ascii="Arial" w:eastAsia="Arial" w:hAnsi="Arial" w:cs="Arial"/>
          <w:highlight w:val="yellow"/>
        </w:rPr>
        <w:t xml:space="preserve">zijn </w:t>
      </w:r>
      <w:r w:rsidR="00660145" w:rsidRPr="005E2758">
        <w:rPr>
          <w:rFonts w:ascii="Arial" w:eastAsia="Arial" w:hAnsi="Arial" w:cs="Arial"/>
          <w:highlight w:val="yellow"/>
        </w:rPr>
        <w:t xml:space="preserve">obstipatie </w:t>
      </w:r>
      <w:r w:rsidR="006E1A3C" w:rsidRPr="005E2758">
        <w:rPr>
          <w:rFonts w:ascii="Arial" w:eastAsia="Arial" w:hAnsi="Arial" w:cs="Arial"/>
          <w:highlight w:val="yellow"/>
        </w:rPr>
        <w:t xml:space="preserve">dient rekening te houden met het natriumbeperkt dieet </w:t>
      </w:r>
      <w:r w:rsidR="001B4D8D" w:rsidRPr="005E2758">
        <w:rPr>
          <w:rFonts w:ascii="Arial" w:eastAsia="Arial" w:hAnsi="Arial" w:cs="Arial"/>
          <w:highlight w:val="yellow"/>
        </w:rPr>
        <w:t xml:space="preserve">voor zijn bloeddruksituatie. </w:t>
      </w:r>
      <w:r w:rsidR="006B01CA" w:rsidRPr="005E2758">
        <w:rPr>
          <w:rFonts w:ascii="Arial" w:eastAsia="Arial" w:hAnsi="Arial" w:cs="Arial"/>
          <w:highlight w:val="yellow"/>
        </w:rPr>
        <w:t>Cijfers van (BRON</w:t>
      </w:r>
      <w:r w:rsidR="0096694B">
        <w:rPr>
          <w:rFonts w:ascii="Arial" w:eastAsia="Arial" w:hAnsi="Arial" w:cs="Arial"/>
          <w:highlight w:val="yellow"/>
        </w:rPr>
        <w:t xml:space="preserve"> Drenthe-Groningen</w:t>
      </w:r>
      <w:r w:rsidR="006B01CA" w:rsidRPr="005E2758">
        <w:rPr>
          <w:rFonts w:ascii="Arial" w:eastAsia="Arial" w:hAnsi="Arial" w:cs="Arial"/>
          <w:highlight w:val="yellow"/>
        </w:rPr>
        <w:t xml:space="preserve">) </w:t>
      </w:r>
      <w:r w:rsidR="00682B48" w:rsidRPr="005E2758">
        <w:rPr>
          <w:rFonts w:ascii="Arial" w:eastAsia="Arial" w:hAnsi="Arial" w:cs="Arial"/>
          <w:highlight w:val="yellow"/>
        </w:rPr>
        <w:t xml:space="preserve">wijzen op het feit dat in </w:t>
      </w:r>
      <w:r w:rsidR="005D403F" w:rsidRPr="005E2758">
        <w:rPr>
          <w:rFonts w:ascii="Arial" w:eastAsia="Arial" w:hAnsi="Arial" w:cs="Arial"/>
          <w:highlight w:val="yellow"/>
        </w:rPr>
        <w:t xml:space="preserve">(JAAR) […] op de 10 personen </w:t>
      </w:r>
      <w:r w:rsidR="00C66EB8" w:rsidRPr="005E2758">
        <w:rPr>
          <w:rFonts w:ascii="Arial" w:eastAsia="Arial" w:hAnsi="Arial" w:cs="Arial"/>
          <w:highlight w:val="yellow"/>
        </w:rPr>
        <w:t>bloeddrukwaarden boven de norm hebben. Dit is een stijgi</w:t>
      </w:r>
      <w:r w:rsidR="00ED2B1D" w:rsidRPr="005E2758">
        <w:rPr>
          <w:rFonts w:ascii="Arial" w:eastAsia="Arial" w:hAnsi="Arial" w:cs="Arial"/>
          <w:highlight w:val="yellow"/>
        </w:rPr>
        <w:t>ng(/daling) van (PROCENTEN) vergeleken met (JAAR).</w:t>
      </w:r>
      <w:r w:rsidR="00137233" w:rsidRPr="005E2758">
        <w:rPr>
          <w:rFonts w:ascii="Arial" w:eastAsia="Arial" w:hAnsi="Arial" w:cs="Arial"/>
          <w:highlight w:val="yellow"/>
        </w:rPr>
        <w:t xml:space="preserve"> </w:t>
      </w:r>
      <w:r w:rsidR="0096694B">
        <w:rPr>
          <w:rFonts w:ascii="Arial" w:eastAsia="Arial" w:hAnsi="Arial" w:cs="Arial"/>
          <w:highlight w:val="yellow"/>
        </w:rPr>
        <w:t xml:space="preserve">Binnen de instelling waar dhr. X verblijft zijn er […] anderen </w:t>
      </w:r>
      <w:r w:rsidR="009D30B3">
        <w:rPr>
          <w:rFonts w:ascii="Arial" w:eastAsia="Arial" w:hAnsi="Arial" w:cs="Arial"/>
          <w:highlight w:val="yellow"/>
        </w:rPr>
        <w:t xml:space="preserve">die hypertensie hebben. </w:t>
      </w:r>
      <w:r w:rsidR="00F974DC">
        <w:rPr>
          <w:rFonts w:ascii="Arial" w:eastAsia="Arial" w:hAnsi="Arial" w:cs="Arial"/>
          <w:highlight w:val="yellow"/>
        </w:rPr>
        <w:t xml:space="preserve">Hiermee kookt hij 2x/week samen rekening houdend met de natriumbeperking. </w:t>
      </w:r>
      <w:r w:rsidR="00C2345B" w:rsidRPr="005E2758">
        <w:rPr>
          <w:rFonts w:ascii="Arial" w:eastAsia="Arial" w:hAnsi="Arial" w:cs="Arial"/>
          <w:highlight w:val="yellow"/>
        </w:rPr>
        <w:t xml:space="preserve">Bij aanmelding met de diëtiste is geconstateerd dat </w:t>
      </w:r>
      <w:r w:rsidR="00D85DE5" w:rsidRPr="005E2758">
        <w:rPr>
          <w:rFonts w:ascii="Arial" w:eastAsia="Arial" w:hAnsi="Arial" w:cs="Arial"/>
          <w:highlight w:val="yellow"/>
        </w:rPr>
        <w:t xml:space="preserve">dhr. X alcohol misbruikt. Echter ziet hij de ernst er niet in en </w:t>
      </w:r>
      <w:r w:rsidR="00283915" w:rsidRPr="005E2758">
        <w:rPr>
          <w:rFonts w:ascii="Arial" w:eastAsia="Arial" w:hAnsi="Arial" w:cs="Arial"/>
          <w:highlight w:val="yellow"/>
        </w:rPr>
        <w:t xml:space="preserve">zegt geen klachten te ervaren. Hulp </w:t>
      </w:r>
      <w:r w:rsidR="00FD6505" w:rsidRPr="005E2758">
        <w:rPr>
          <w:rFonts w:ascii="Arial" w:eastAsia="Arial" w:hAnsi="Arial" w:cs="Arial"/>
          <w:highlight w:val="yellow"/>
        </w:rPr>
        <w:t>voor zijn stoelgang zou hij wel prettig vinden.</w:t>
      </w:r>
      <w:r w:rsidR="00D2537D" w:rsidRPr="005E2758">
        <w:rPr>
          <w:rFonts w:ascii="Arial" w:eastAsia="Arial" w:hAnsi="Arial" w:cs="Arial"/>
          <w:highlight w:val="yellow"/>
        </w:rPr>
        <w:t xml:space="preserve"> De diëtiste wijst </w:t>
      </w:r>
      <w:r w:rsidR="005A15D7" w:rsidRPr="005E2758">
        <w:rPr>
          <w:rFonts w:ascii="Arial" w:eastAsia="Arial" w:hAnsi="Arial" w:cs="Arial"/>
          <w:highlight w:val="yellow"/>
        </w:rPr>
        <w:t>verder op</w:t>
      </w:r>
      <w:r w:rsidR="00D2537D" w:rsidRPr="005E2758">
        <w:rPr>
          <w:rFonts w:ascii="Arial" w:eastAsia="Arial" w:hAnsi="Arial" w:cs="Arial"/>
          <w:highlight w:val="yellow"/>
        </w:rPr>
        <w:t xml:space="preserve"> </w:t>
      </w:r>
      <w:r w:rsidR="0082439F" w:rsidRPr="005E2758">
        <w:rPr>
          <w:rFonts w:ascii="Arial" w:eastAsia="Arial" w:hAnsi="Arial" w:cs="Arial"/>
          <w:highlight w:val="yellow"/>
        </w:rPr>
        <w:t>energie- en natriumarm receptuur voor de warme maaltijd en tussendoortjes om dhr. X</w:t>
      </w:r>
      <w:r w:rsidR="004372E8" w:rsidRPr="005E2758">
        <w:rPr>
          <w:rFonts w:ascii="Arial" w:eastAsia="Arial" w:hAnsi="Arial" w:cs="Arial"/>
          <w:highlight w:val="yellow"/>
        </w:rPr>
        <w:t xml:space="preserve"> zijn gewichtssituatie te stabiliseren</w:t>
      </w:r>
      <w:r w:rsidR="0067198D" w:rsidRPr="005E2758">
        <w:rPr>
          <w:rFonts w:ascii="Arial" w:eastAsia="Arial" w:hAnsi="Arial" w:cs="Arial"/>
          <w:highlight w:val="yellow"/>
        </w:rPr>
        <w:t xml:space="preserve"> (</w:t>
      </w:r>
      <w:r w:rsidR="004372E8" w:rsidRPr="005E2758">
        <w:rPr>
          <w:rFonts w:ascii="Arial" w:eastAsia="Arial" w:hAnsi="Arial" w:cs="Arial"/>
          <w:highlight w:val="yellow"/>
        </w:rPr>
        <w:t xml:space="preserve">huidig </w:t>
      </w:r>
      <w:r w:rsidR="0067198D" w:rsidRPr="005E2758">
        <w:rPr>
          <w:rFonts w:ascii="Arial" w:eastAsia="Arial" w:hAnsi="Arial" w:cs="Arial"/>
          <w:highlight w:val="yellow"/>
        </w:rPr>
        <w:t>BMI 29,9 kg/m2)</w:t>
      </w:r>
      <w:r w:rsidR="004372E8" w:rsidRPr="005E2758">
        <w:rPr>
          <w:rFonts w:ascii="Arial" w:eastAsia="Arial" w:hAnsi="Arial" w:cs="Arial"/>
          <w:highlight w:val="yellow"/>
        </w:rPr>
        <w:t xml:space="preserve">. Dit diëtistisch onderzoek </w:t>
      </w:r>
      <w:r w:rsidR="004B2190" w:rsidRPr="005E2758">
        <w:rPr>
          <w:rFonts w:ascii="Arial" w:eastAsia="Arial" w:hAnsi="Arial" w:cs="Arial"/>
          <w:highlight w:val="yellow"/>
        </w:rPr>
        <w:t xml:space="preserve">doelt op het verzamelen van </w:t>
      </w:r>
      <w:r w:rsidR="0014693A" w:rsidRPr="005E2758">
        <w:rPr>
          <w:rFonts w:ascii="Arial" w:eastAsia="Arial" w:hAnsi="Arial" w:cs="Arial"/>
          <w:highlight w:val="yellow"/>
        </w:rPr>
        <w:t>leefstijlgegevens</w:t>
      </w:r>
      <w:r w:rsidR="001A2DA7" w:rsidRPr="005E2758">
        <w:rPr>
          <w:rFonts w:ascii="Arial" w:eastAsia="Arial" w:hAnsi="Arial" w:cs="Arial"/>
          <w:highlight w:val="yellow"/>
        </w:rPr>
        <w:t>, het voedingspatroon</w:t>
      </w:r>
      <w:r w:rsidR="004B2190" w:rsidRPr="005E2758">
        <w:rPr>
          <w:rFonts w:ascii="Arial" w:eastAsia="Arial" w:hAnsi="Arial" w:cs="Arial"/>
          <w:highlight w:val="yellow"/>
        </w:rPr>
        <w:t xml:space="preserve"> en het sluiten van de diagnose</w:t>
      </w:r>
      <w:r w:rsidR="009A554C" w:rsidRPr="005E2758">
        <w:rPr>
          <w:rFonts w:ascii="Arial" w:eastAsia="Arial" w:hAnsi="Arial" w:cs="Arial"/>
          <w:highlight w:val="yellow"/>
        </w:rPr>
        <w:t xml:space="preserve">. </w:t>
      </w:r>
      <w:r w:rsidR="0056593A" w:rsidRPr="005E2758">
        <w:rPr>
          <w:rFonts w:ascii="Arial" w:eastAsia="Arial" w:hAnsi="Arial" w:cs="Arial"/>
          <w:highlight w:val="yellow"/>
        </w:rPr>
        <w:t>De onderzoeksvraag</w:t>
      </w:r>
      <w:r w:rsidR="001C35F7" w:rsidRPr="005E2758">
        <w:rPr>
          <w:rFonts w:ascii="Arial" w:eastAsia="Arial" w:hAnsi="Arial" w:cs="Arial"/>
          <w:highlight w:val="yellow"/>
        </w:rPr>
        <w:t>: Wat zijn de (voornaamste) factoren tot zijn ziektebeelden (obstipatie, overgewicht, hypertensie) en wa</w:t>
      </w:r>
      <w:r w:rsidR="005E2758" w:rsidRPr="005E2758">
        <w:rPr>
          <w:rFonts w:ascii="Arial" w:eastAsia="Arial" w:hAnsi="Arial" w:cs="Arial"/>
          <w:highlight w:val="yellow"/>
        </w:rPr>
        <w:t xml:space="preserve">ar </w:t>
      </w:r>
      <w:r w:rsidR="001C35F7" w:rsidRPr="005E2758">
        <w:rPr>
          <w:rFonts w:ascii="Arial" w:eastAsia="Arial" w:hAnsi="Arial" w:cs="Arial"/>
          <w:highlight w:val="yellow"/>
        </w:rPr>
        <w:t>zi</w:t>
      </w:r>
      <w:r w:rsidR="005E2758" w:rsidRPr="005E2758">
        <w:rPr>
          <w:rFonts w:ascii="Arial" w:eastAsia="Arial" w:hAnsi="Arial" w:cs="Arial"/>
          <w:highlight w:val="yellow"/>
        </w:rPr>
        <w:t>e</w:t>
      </w:r>
      <w:r w:rsidR="001C35F7" w:rsidRPr="005E2758">
        <w:rPr>
          <w:rFonts w:ascii="Arial" w:eastAsia="Arial" w:hAnsi="Arial" w:cs="Arial"/>
          <w:highlight w:val="yellow"/>
        </w:rPr>
        <w:t xml:space="preserve">t </w:t>
      </w:r>
      <w:r w:rsidR="005E2758" w:rsidRPr="005E2758">
        <w:rPr>
          <w:rFonts w:ascii="Arial" w:eastAsia="Arial" w:hAnsi="Arial" w:cs="Arial"/>
          <w:highlight w:val="yellow"/>
        </w:rPr>
        <w:t xml:space="preserve">de voedingsprofessional </w:t>
      </w:r>
      <w:r w:rsidR="001C35F7" w:rsidRPr="005E2758">
        <w:rPr>
          <w:rFonts w:ascii="Arial" w:eastAsia="Arial" w:hAnsi="Arial" w:cs="Arial"/>
          <w:highlight w:val="yellow"/>
        </w:rPr>
        <w:t>ruimte voor verbetering?</w:t>
      </w:r>
    </w:p>
    <w:p w14:paraId="1A8337D4" w14:textId="247242F8" w:rsidR="00271BC8" w:rsidRDefault="00271BC8" w:rsidP="00271BC8">
      <w:pPr>
        <w:jc w:val="both"/>
        <w:rPr>
          <w:rFonts w:ascii="Arial" w:hAnsi="Arial" w:cs="Arial"/>
        </w:rPr>
      </w:pPr>
      <w:r w:rsidRPr="0176E216">
        <w:rPr>
          <w:rFonts w:ascii="Arial" w:eastAsia="Arial" w:hAnsi="Arial" w:cs="Arial"/>
        </w:rPr>
        <w:t xml:space="preserve">Ciska </w:t>
      </w:r>
      <w:proofErr w:type="spellStart"/>
      <w:r w:rsidRPr="0176E216">
        <w:rPr>
          <w:rFonts w:ascii="Arial" w:eastAsia="Arial" w:hAnsi="Arial" w:cs="Arial"/>
        </w:rPr>
        <w:t>Kelholt</w:t>
      </w:r>
      <w:proofErr w:type="spellEnd"/>
      <w:r>
        <w:rPr>
          <w:rFonts w:ascii="Arial" w:eastAsia="Arial" w:hAnsi="Arial" w:cs="Arial"/>
        </w:rPr>
        <w:t>, diëtiste,</w:t>
      </w:r>
      <w:r w:rsidRPr="0176E216">
        <w:rPr>
          <w:rFonts w:ascii="Arial" w:eastAsia="Arial" w:hAnsi="Arial" w:cs="Arial"/>
        </w:rPr>
        <w:t xml:space="preserve"> heeft vanuit </w:t>
      </w:r>
      <w:proofErr w:type="spellStart"/>
      <w:r w:rsidRPr="0176E216">
        <w:rPr>
          <w:rFonts w:ascii="Arial" w:eastAsia="Arial" w:hAnsi="Arial" w:cs="Arial"/>
        </w:rPr>
        <w:t>Lentis</w:t>
      </w:r>
      <w:proofErr w:type="spellEnd"/>
      <w:r w:rsidRPr="0176E216">
        <w:rPr>
          <w:rFonts w:ascii="Arial" w:eastAsia="Arial" w:hAnsi="Arial" w:cs="Arial"/>
        </w:rPr>
        <w:t xml:space="preserve"> de opdracht gegeven om een dieetbehandelplan op te stellen voor </w:t>
      </w:r>
      <w:r>
        <w:rPr>
          <w:rFonts w:ascii="Arial" w:eastAsia="Arial" w:hAnsi="Arial" w:cs="Arial"/>
        </w:rPr>
        <w:t>m</w:t>
      </w:r>
      <w:r w:rsidRPr="0176E216">
        <w:rPr>
          <w:rFonts w:ascii="Arial" w:eastAsia="Arial" w:hAnsi="Arial" w:cs="Arial"/>
        </w:rPr>
        <w:t>eneer X. De pati</w:t>
      </w:r>
      <w:r>
        <w:rPr>
          <w:rFonts w:ascii="Arial" w:eastAsia="Arial" w:hAnsi="Arial" w:cs="Arial"/>
        </w:rPr>
        <w:t>ë</w:t>
      </w:r>
      <w:r w:rsidRPr="0176E216">
        <w:rPr>
          <w:rFonts w:ascii="Arial" w:eastAsia="Arial" w:hAnsi="Arial" w:cs="Arial"/>
        </w:rPr>
        <w:t>nt wil</w:t>
      </w:r>
      <w:r>
        <w:rPr>
          <w:rFonts w:ascii="Arial" w:eastAsia="Arial" w:hAnsi="Arial" w:cs="Arial"/>
        </w:rPr>
        <w:t>t</w:t>
      </w:r>
      <w:r w:rsidRPr="0176E216">
        <w:rPr>
          <w:rFonts w:ascii="Arial" w:eastAsia="Arial" w:hAnsi="Arial" w:cs="Arial"/>
        </w:rPr>
        <w:t xml:space="preserve"> graag hulp bij het verminderen van obstipatieklachten. Daarnaast </w:t>
      </w:r>
      <w:r>
        <w:rPr>
          <w:rFonts w:ascii="Arial" w:eastAsia="Arial" w:hAnsi="Arial" w:cs="Arial"/>
        </w:rPr>
        <w:t xml:space="preserve">wordt er een receptuur voor </w:t>
      </w:r>
      <w:r w:rsidRPr="0176E216">
        <w:rPr>
          <w:rFonts w:ascii="Arial" w:eastAsia="Arial" w:hAnsi="Arial" w:cs="Arial"/>
        </w:rPr>
        <w:t xml:space="preserve">twee </w:t>
      </w:r>
      <w:r>
        <w:rPr>
          <w:rFonts w:ascii="Arial" w:eastAsia="Arial" w:hAnsi="Arial" w:cs="Arial"/>
        </w:rPr>
        <w:t xml:space="preserve">warme maaltijden </w:t>
      </w:r>
      <w:r w:rsidRPr="0176E216">
        <w:rPr>
          <w:rFonts w:ascii="Arial" w:eastAsia="Arial" w:hAnsi="Arial" w:cs="Arial"/>
        </w:rPr>
        <w:t xml:space="preserve">en diverse </w:t>
      </w:r>
      <w:r>
        <w:rPr>
          <w:rFonts w:ascii="Arial" w:eastAsia="Arial" w:hAnsi="Arial" w:cs="Arial"/>
        </w:rPr>
        <w:t>energie</w:t>
      </w:r>
      <w:r w:rsidRPr="0176E216">
        <w:rPr>
          <w:rFonts w:ascii="Arial" w:eastAsia="Arial" w:hAnsi="Arial" w:cs="Arial"/>
        </w:rPr>
        <w:t>arme tussendoortjes gesugge</w:t>
      </w:r>
      <w:r>
        <w:rPr>
          <w:rFonts w:ascii="Arial" w:eastAsia="Arial" w:hAnsi="Arial" w:cs="Arial"/>
        </w:rPr>
        <w:t>reerd voor de patiënt.</w:t>
      </w:r>
      <w:r w:rsidRPr="0176E216">
        <w:rPr>
          <w:rFonts w:ascii="Arial" w:eastAsia="Arial" w:hAnsi="Arial" w:cs="Arial"/>
        </w:rPr>
        <w:t xml:space="preserve"> </w:t>
      </w:r>
      <w:r>
        <w:rPr>
          <w:rFonts w:ascii="Arial" w:eastAsia="Arial" w:hAnsi="Arial" w:cs="Arial"/>
        </w:rPr>
        <w:t>Dit</w:t>
      </w:r>
      <w:r w:rsidRPr="0176E216">
        <w:rPr>
          <w:rFonts w:ascii="Arial" w:eastAsia="Arial" w:hAnsi="Arial" w:cs="Arial"/>
        </w:rPr>
        <w:t xml:space="preserve"> </w:t>
      </w:r>
      <w:r>
        <w:rPr>
          <w:rFonts w:ascii="Arial" w:eastAsia="Arial" w:hAnsi="Arial" w:cs="Arial"/>
        </w:rPr>
        <w:t xml:space="preserve">zou </w:t>
      </w:r>
      <w:r w:rsidRPr="0176E216">
        <w:rPr>
          <w:rFonts w:ascii="Arial" w:eastAsia="Arial" w:hAnsi="Arial" w:cs="Arial"/>
        </w:rPr>
        <w:t xml:space="preserve">meneer helpen richting een gezonder voedingspatroon. Met de informatie </w:t>
      </w:r>
      <w:r>
        <w:rPr>
          <w:rFonts w:ascii="Arial" w:eastAsia="Arial" w:hAnsi="Arial" w:cs="Arial"/>
        </w:rPr>
        <w:t xml:space="preserve">verkregen uit de aanmelding bij </w:t>
      </w:r>
      <w:proofErr w:type="spellStart"/>
      <w:r w:rsidRPr="0176E216">
        <w:rPr>
          <w:rFonts w:ascii="Arial" w:eastAsia="Arial" w:hAnsi="Arial" w:cs="Arial"/>
        </w:rPr>
        <w:t>Lentis</w:t>
      </w:r>
      <w:proofErr w:type="spellEnd"/>
      <w:r>
        <w:rPr>
          <w:rFonts w:ascii="Arial" w:eastAsia="Arial" w:hAnsi="Arial" w:cs="Arial"/>
        </w:rPr>
        <w:t>,</w:t>
      </w:r>
      <w:r w:rsidRPr="0176E216">
        <w:rPr>
          <w:rFonts w:ascii="Arial" w:eastAsia="Arial" w:hAnsi="Arial" w:cs="Arial"/>
        </w:rPr>
        <w:t xml:space="preserve"> is </w:t>
      </w:r>
      <w:r>
        <w:rPr>
          <w:rFonts w:ascii="Arial" w:eastAsia="Arial" w:hAnsi="Arial" w:cs="Arial"/>
        </w:rPr>
        <w:t xml:space="preserve">een </w:t>
      </w:r>
      <w:r w:rsidRPr="0176E216">
        <w:rPr>
          <w:rFonts w:ascii="Arial" w:eastAsia="Arial" w:hAnsi="Arial" w:cs="Arial"/>
        </w:rPr>
        <w:t>di</w:t>
      </w:r>
      <w:r>
        <w:rPr>
          <w:rFonts w:ascii="Arial" w:eastAsia="Arial" w:hAnsi="Arial" w:cs="Arial"/>
        </w:rPr>
        <w:t>ë</w:t>
      </w:r>
      <w:r w:rsidRPr="0176E216">
        <w:rPr>
          <w:rFonts w:ascii="Arial" w:eastAsia="Arial" w:hAnsi="Arial" w:cs="Arial"/>
        </w:rPr>
        <w:t>tistisch onderzoek gedaan. Allereerst is</w:t>
      </w:r>
      <w:r>
        <w:rPr>
          <w:rFonts w:ascii="Arial" w:eastAsia="Arial" w:hAnsi="Arial" w:cs="Arial"/>
        </w:rPr>
        <w:t xml:space="preserve"> </w:t>
      </w:r>
      <w:r w:rsidRPr="0176E216">
        <w:rPr>
          <w:rFonts w:ascii="Arial" w:eastAsia="Arial" w:hAnsi="Arial" w:cs="Arial"/>
        </w:rPr>
        <w:t xml:space="preserve">een inventarisatie </w:t>
      </w:r>
      <w:r>
        <w:rPr>
          <w:rFonts w:ascii="Arial" w:eastAsia="Arial" w:hAnsi="Arial" w:cs="Arial"/>
        </w:rPr>
        <w:t xml:space="preserve">uitgevoerd voor het schetsen van het probleem. </w:t>
      </w:r>
      <w:r w:rsidRPr="0176E216">
        <w:rPr>
          <w:rFonts w:ascii="Arial" w:eastAsia="Arial" w:hAnsi="Arial" w:cs="Arial"/>
        </w:rPr>
        <w:t>Daarna is de</w:t>
      </w:r>
      <w:r>
        <w:rPr>
          <w:rFonts w:ascii="Arial" w:eastAsia="Arial" w:hAnsi="Arial" w:cs="Arial"/>
        </w:rPr>
        <w:t xml:space="preserve"> </w:t>
      </w:r>
      <w:r w:rsidRPr="0176E216">
        <w:rPr>
          <w:rFonts w:ascii="Arial" w:eastAsia="Arial" w:hAnsi="Arial" w:cs="Arial"/>
        </w:rPr>
        <w:t>hulpvraag opgesteld</w:t>
      </w:r>
      <w:r>
        <w:rPr>
          <w:rFonts w:ascii="Arial" w:eastAsia="Arial" w:hAnsi="Arial" w:cs="Arial"/>
        </w:rPr>
        <w:t xml:space="preserve"> vanuit de patiënt</w:t>
      </w:r>
      <w:r w:rsidRPr="0176E216">
        <w:rPr>
          <w:rFonts w:ascii="Arial" w:eastAsia="Arial" w:hAnsi="Arial" w:cs="Arial"/>
        </w:rPr>
        <w:t xml:space="preserve"> en als laatste is de voedingsanamnese afgenomen</w:t>
      </w:r>
      <w:r>
        <w:rPr>
          <w:rFonts w:ascii="Arial" w:eastAsia="Arial" w:hAnsi="Arial" w:cs="Arial"/>
        </w:rPr>
        <w:t>. In de voedingsanamnese</w:t>
      </w:r>
      <w:r w:rsidRPr="0176E216">
        <w:rPr>
          <w:rFonts w:ascii="Arial" w:eastAsia="Arial" w:hAnsi="Arial" w:cs="Arial"/>
        </w:rPr>
        <w:t xml:space="preserve"> </w:t>
      </w:r>
      <w:r>
        <w:rPr>
          <w:rFonts w:ascii="Arial" w:eastAsia="Arial" w:hAnsi="Arial" w:cs="Arial"/>
        </w:rPr>
        <w:t>is een oordeel</w:t>
      </w:r>
      <w:r w:rsidRPr="0176E216">
        <w:rPr>
          <w:rFonts w:ascii="Arial" w:eastAsia="Arial" w:hAnsi="Arial" w:cs="Arial"/>
        </w:rPr>
        <w:t xml:space="preserve"> geveld over de tekorten en overschotten van meneer</w:t>
      </w:r>
      <w:r>
        <w:rPr>
          <w:rFonts w:ascii="Arial" w:eastAsia="Arial" w:hAnsi="Arial" w:cs="Arial"/>
        </w:rPr>
        <w:t xml:space="preserve"> X. Dat betreft de</w:t>
      </w:r>
      <w:r w:rsidRPr="0176E216">
        <w:rPr>
          <w:rFonts w:ascii="Arial" w:eastAsia="Arial" w:hAnsi="Arial" w:cs="Arial"/>
        </w:rPr>
        <w:t xml:space="preserve"> voedingsmiddeleninname </w:t>
      </w:r>
      <w:r>
        <w:rPr>
          <w:rFonts w:ascii="Arial" w:eastAsia="Arial" w:hAnsi="Arial" w:cs="Arial"/>
        </w:rPr>
        <w:t>en bijbehorende voedingsstoffen</w:t>
      </w:r>
      <w:r w:rsidRPr="0176E216">
        <w:rPr>
          <w:rFonts w:ascii="Arial" w:eastAsia="Arial" w:hAnsi="Arial" w:cs="Arial"/>
        </w:rPr>
        <w:t xml:space="preserve">. Het doel van het diëtetisch onderzoek is het in kaart brengen </w:t>
      </w:r>
      <w:r>
        <w:rPr>
          <w:rFonts w:ascii="Arial" w:eastAsia="Arial" w:hAnsi="Arial" w:cs="Arial"/>
        </w:rPr>
        <w:t xml:space="preserve">van zijn </w:t>
      </w:r>
      <w:r w:rsidRPr="0176E216">
        <w:rPr>
          <w:rFonts w:ascii="Arial" w:eastAsia="Arial" w:hAnsi="Arial" w:cs="Arial"/>
        </w:rPr>
        <w:t xml:space="preserve">voedingspatroon </w:t>
      </w:r>
      <w:r>
        <w:rPr>
          <w:rFonts w:ascii="Arial" w:eastAsia="Arial" w:hAnsi="Arial" w:cs="Arial"/>
        </w:rPr>
        <w:t>en de invloeden hierop.</w:t>
      </w:r>
      <w:r w:rsidRPr="0176E216">
        <w:rPr>
          <w:rFonts w:ascii="Arial" w:eastAsia="Arial" w:hAnsi="Arial" w:cs="Arial"/>
        </w:rPr>
        <w:t xml:space="preserve"> </w:t>
      </w:r>
      <w:r>
        <w:rPr>
          <w:rFonts w:ascii="Arial" w:eastAsia="Arial" w:hAnsi="Arial" w:cs="Arial"/>
        </w:rPr>
        <w:t>Z</w:t>
      </w:r>
      <w:r w:rsidRPr="0176E216">
        <w:rPr>
          <w:rFonts w:ascii="Arial" w:eastAsia="Arial" w:hAnsi="Arial" w:cs="Arial"/>
        </w:rPr>
        <w:t>oals psychische factoren, dagelijkse activiteiten, lichamelijke activiteiten, woonsituatie, sociale factoren, ziektebeelden, houding</w:t>
      </w:r>
      <w:r>
        <w:rPr>
          <w:rFonts w:ascii="Arial" w:eastAsia="Arial" w:hAnsi="Arial" w:cs="Arial"/>
        </w:rPr>
        <w:t xml:space="preserve">  </w:t>
      </w:r>
      <w:proofErr w:type="spellStart"/>
      <w:r>
        <w:rPr>
          <w:rFonts w:ascii="Arial" w:eastAsia="Arial" w:hAnsi="Arial" w:cs="Arial"/>
        </w:rPr>
        <w:t>etcetra</w:t>
      </w:r>
      <w:proofErr w:type="spellEnd"/>
      <w:r>
        <w:rPr>
          <w:rFonts w:ascii="Arial" w:eastAsia="Arial" w:hAnsi="Arial" w:cs="Arial"/>
        </w:rPr>
        <w:t>.</w:t>
      </w:r>
    </w:p>
    <w:p w14:paraId="37019150" w14:textId="77777777" w:rsidR="00271BC8" w:rsidRPr="00CF7B26" w:rsidRDefault="00271BC8" w:rsidP="00271BC8">
      <w:pPr>
        <w:pStyle w:val="Kop1"/>
        <w:rPr>
          <w:rFonts w:ascii="Arial" w:hAnsi="Arial" w:cs="Arial"/>
          <w:sz w:val="28"/>
          <w:szCs w:val="28"/>
        </w:rPr>
      </w:pPr>
      <w:bookmarkStart w:id="1" w:name="_Toc98100944"/>
      <w:r w:rsidRPr="00CF7B26">
        <w:rPr>
          <w:rFonts w:ascii="Arial" w:hAnsi="Arial" w:cs="Arial"/>
          <w:sz w:val="28"/>
          <w:szCs w:val="28"/>
        </w:rPr>
        <w:t>Inventarisatie</w:t>
      </w:r>
      <w:bookmarkEnd w:id="1"/>
    </w:p>
    <w:p w14:paraId="523086F9" w14:textId="77777777" w:rsidR="00271BC8" w:rsidRPr="00CF7B26" w:rsidRDefault="00271BC8" w:rsidP="00271BC8">
      <w:pPr>
        <w:rPr>
          <w:rFonts w:ascii="Arial" w:hAnsi="Arial" w:cs="Arial"/>
          <w:sz w:val="14"/>
          <w:szCs w:val="14"/>
        </w:rPr>
      </w:pPr>
    </w:p>
    <w:p w14:paraId="2AB6E14A" w14:textId="77777777" w:rsidR="00271BC8" w:rsidRDefault="00271BC8" w:rsidP="00271BC8">
      <w:pPr>
        <w:jc w:val="both"/>
        <w:rPr>
          <w:rFonts w:ascii="Arial" w:hAnsi="Arial" w:cs="Arial"/>
        </w:rPr>
      </w:pPr>
      <w:r w:rsidRPr="0176E216">
        <w:rPr>
          <w:rFonts w:ascii="Arial" w:hAnsi="Arial" w:cs="Arial"/>
        </w:rPr>
        <w:t xml:space="preserve">Vanuit </w:t>
      </w:r>
      <w:proofErr w:type="spellStart"/>
      <w:r w:rsidRPr="0176E216">
        <w:rPr>
          <w:rFonts w:ascii="Arial" w:hAnsi="Arial" w:cs="Arial"/>
        </w:rPr>
        <w:t>Lentis</w:t>
      </w:r>
      <w:proofErr w:type="spellEnd"/>
      <w:r w:rsidRPr="0176E216">
        <w:rPr>
          <w:rFonts w:ascii="Arial" w:hAnsi="Arial" w:cs="Arial"/>
        </w:rPr>
        <w:t xml:space="preserve"> is de opdracht </w:t>
      </w:r>
      <w:r>
        <w:rPr>
          <w:rFonts w:ascii="Arial" w:hAnsi="Arial" w:cs="Arial"/>
        </w:rPr>
        <w:t xml:space="preserve">gegeven </w:t>
      </w:r>
      <w:r w:rsidRPr="0176E216">
        <w:rPr>
          <w:rFonts w:ascii="Arial" w:hAnsi="Arial" w:cs="Arial"/>
        </w:rPr>
        <w:t xml:space="preserve">om een dieetbehandelplan op te stellen voor meneer X. </w:t>
      </w:r>
      <w:r>
        <w:rPr>
          <w:rFonts w:ascii="Arial" w:hAnsi="Arial" w:cs="Arial"/>
        </w:rPr>
        <w:t>Patiënt X</w:t>
      </w:r>
      <w:r w:rsidRPr="0176E216">
        <w:rPr>
          <w:rFonts w:ascii="Arial" w:hAnsi="Arial" w:cs="Arial"/>
        </w:rPr>
        <w:t xml:space="preserve"> ervaart naar eigen zeggen weinig klachten van zijn ongezonde levensstijl. De hulpvraag komt dus ook voornamelijk vanuit de zorg</w:t>
      </w:r>
      <w:r>
        <w:rPr>
          <w:rFonts w:ascii="Arial" w:hAnsi="Arial" w:cs="Arial"/>
        </w:rPr>
        <w:t>verlener</w:t>
      </w:r>
      <w:r w:rsidRPr="0176E216">
        <w:rPr>
          <w:rFonts w:ascii="Arial" w:hAnsi="Arial" w:cs="Arial"/>
        </w:rPr>
        <w:t xml:space="preserve"> </w:t>
      </w:r>
      <w:proofErr w:type="spellStart"/>
      <w:r w:rsidRPr="0176E216">
        <w:rPr>
          <w:rFonts w:ascii="Arial" w:hAnsi="Arial" w:cs="Arial"/>
        </w:rPr>
        <w:t>Lentis</w:t>
      </w:r>
      <w:proofErr w:type="spellEnd"/>
      <w:r w:rsidRPr="0176E216">
        <w:rPr>
          <w:rFonts w:ascii="Arial" w:hAnsi="Arial" w:cs="Arial"/>
        </w:rPr>
        <w:t xml:space="preserve"> en niet vanuit </w:t>
      </w:r>
      <w:r>
        <w:rPr>
          <w:rFonts w:ascii="Arial" w:hAnsi="Arial" w:cs="Arial"/>
        </w:rPr>
        <w:t>de cliënt zelf. Voor de ambivalentie</w:t>
      </w:r>
      <w:r w:rsidRPr="0176E216">
        <w:rPr>
          <w:rFonts w:ascii="Arial" w:hAnsi="Arial" w:cs="Arial"/>
        </w:rPr>
        <w:t xml:space="preserve"> </w:t>
      </w:r>
      <w:r>
        <w:rPr>
          <w:rFonts w:ascii="Arial" w:hAnsi="Arial" w:cs="Arial"/>
        </w:rPr>
        <w:t>tegenover gedragsverandering</w:t>
      </w:r>
      <w:r w:rsidRPr="0176E216">
        <w:rPr>
          <w:rFonts w:ascii="Arial" w:hAnsi="Arial" w:cs="Arial"/>
        </w:rPr>
        <w:t xml:space="preserve"> </w:t>
      </w:r>
      <w:r>
        <w:rPr>
          <w:rFonts w:ascii="Arial" w:hAnsi="Arial" w:cs="Arial"/>
        </w:rPr>
        <w:t xml:space="preserve">wordt </w:t>
      </w:r>
      <w:r w:rsidRPr="0176E216">
        <w:rPr>
          <w:rFonts w:ascii="Arial" w:hAnsi="Arial" w:cs="Arial"/>
        </w:rPr>
        <w:t xml:space="preserve">een </w:t>
      </w:r>
      <w:r>
        <w:rPr>
          <w:rFonts w:ascii="Arial" w:hAnsi="Arial" w:cs="Arial"/>
        </w:rPr>
        <w:t>bijpassende aanpak gezocht</w:t>
      </w:r>
      <w:r w:rsidRPr="0176E216">
        <w:rPr>
          <w:rFonts w:ascii="Arial" w:hAnsi="Arial" w:cs="Arial"/>
        </w:rPr>
        <w:t xml:space="preserve">. Ondanks </w:t>
      </w:r>
      <w:r>
        <w:rPr>
          <w:rFonts w:ascii="Arial" w:hAnsi="Arial" w:cs="Arial"/>
        </w:rPr>
        <w:t>de achting van het niet</w:t>
      </w:r>
      <w:r w:rsidRPr="0176E216">
        <w:rPr>
          <w:rFonts w:ascii="Arial" w:hAnsi="Arial" w:cs="Arial"/>
        </w:rPr>
        <w:t xml:space="preserve"> </w:t>
      </w:r>
      <w:r>
        <w:rPr>
          <w:rFonts w:ascii="Arial" w:hAnsi="Arial" w:cs="Arial"/>
        </w:rPr>
        <w:t>ervaren van klachten door</w:t>
      </w:r>
      <w:r w:rsidRPr="0176E216">
        <w:rPr>
          <w:rFonts w:ascii="Arial" w:hAnsi="Arial" w:cs="Arial"/>
        </w:rPr>
        <w:t xml:space="preserve"> </w:t>
      </w:r>
      <w:r>
        <w:rPr>
          <w:rFonts w:ascii="Arial" w:hAnsi="Arial" w:cs="Arial"/>
        </w:rPr>
        <w:t xml:space="preserve">het </w:t>
      </w:r>
      <w:r w:rsidRPr="0176E216">
        <w:rPr>
          <w:rFonts w:ascii="Arial" w:hAnsi="Arial" w:cs="Arial"/>
        </w:rPr>
        <w:t xml:space="preserve">ongezonde leefstijl zegt hij wel last te hebben van obstipatie. Dit </w:t>
      </w:r>
      <w:r>
        <w:rPr>
          <w:rFonts w:ascii="Arial" w:hAnsi="Arial" w:cs="Arial"/>
        </w:rPr>
        <w:t>is hoogstwaarschijnlijk het gevolg van verschillende factoren. Bijvoorbeeld</w:t>
      </w:r>
      <w:r w:rsidRPr="0176E216">
        <w:rPr>
          <w:rFonts w:ascii="Arial" w:hAnsi="Arial" w:cs="Arial"/>
        </w:rPr>
        <w:t xml:space="preserve"> medicijngebrui</w:t>
      </w:r>
      <w:r>
        <w:rPr>
          <w:rFonts w:ascii="Arial" w:hAnsi="Arial" w:cs="Arial"/>
        </w:rPr>
        <w:t>k.</w:t>
      </w:r>
      <w:r w:rsidRPr="0176E216">
        <w:rPr>
          <w:rFonts w:ascii="Arial" w:hAnsi="Arial" w:cs="Arial"/>
        </w:rPr>
        <w:t xml:space="preserve"> </w:t>
      </w:r>
      <w:r>
        <w:rPr>
          <w:rFonts w:ascii="Arial" w:hAnsi="Arial" w:cs="Arial"/>
        </w:rPr>
        <w:t>Z</w:t>
      </w:r>
      <w:r w:rsidRPr="0176E216">
        <w:rPr>
          <w:rFonts w:ascii="Arial" w:hAnsi="Arial" w:cs="Arial"/>
        </w:rPr>
        <w:t xml:space="preserve">o kan zijn </w:t>
      </w:r>
      <w:proofErr w:type="spellStart"/>
      <w:r w:rsidRPr="0176E216">
        <w:rPr>
          <w:rFonts w:ascii="Arial" w:hAnsi="Arial" w:cs="Arial"/>
        </w:rPr>
        <w:t>Clozapine</w:t>
      </w:r>
      <w:proofErr w:type="spellEnd"/>
      <w:r w:rsidRPr="0176E216">
        <w:rPr>
          <w:rFonts w:ascii="Arial" w:hAnsi="Arial" w:cs="Arial"/>
        </w:rPr>
        <w:t xml:space="preserve">-, Amlodipine-, Enalapril-, Hydrochloorthiazide-, </w:t>
      </w:r>
      <w:proofErr w:type="spellStart"/>
      <w:r w:rsidRPr="0176E216">
        <w:rPr>
          <w:rFonts w:ascii="Arial" w:hAnsi="Arial" w:cs="Arial"/>
        </w:rPr>
        <w:t>Lamotrigine</w:t>
      </w:r>
      <w:proofErr w:type="spellEnd"/>
      <w:r w:rsidRPr="0176E216">
        <w:rPr>
          <w:rFonts w:ascii="Arial" w:hAnsi="Arial" w:cs="Arial"/>
        </w:rPr>
        <w:t xml:space="preserve">-, Oxazepam- en Lactulosegebruik obstipatie tot gevolg hebben (Dieetbehandelingsrichtlijnen.nl, 2011). Verder </w:t>
      </w:r>
      <w:r>
        <w:rPr>
          <w:rFonts w:ascii="Arial" w:hAnsi="Arial" w:cs="Arial"/>
        </w:rPr>
        <w:t>staat</w:t>
      </w:r>
      <w:r w:rsidRPr="0176E216">
        <w:rPr>
          <w:rFonts w:ascii="Arial" w:hAnsi="Arial" w:cs="Arial"/>
        </w:rPr>
        <w:t xml:space="preserve"> voeding waarbij weinig vezels en vocht wordt ingenomen</w:t>
      </w:r>
      <w:r>
        <w:rPr>
          <w:rFonts w:ascii="Arial" w:hAnsi="Arial" w:cs="Arial"/>
        </w:rPr>
        <w:t>,</w:t>
      </w:r>
      <w:r w:rsidRPr="0176E216">
        <w:rPr>
          <w:rFonts w:ascii="Arial" w:hAnsi="Arial" w:cs="Arial"/>
        </w:rPr>
        <w:t xml:space="preserve"> </w:t>
      </w:r>
      <w:r>
        <w:rPr>
          <w:rFonts w:ascii="Arial" w:hAnsi="Arial" w:cs="Arial"/>
        </w:rPr>
        <w:t xml:space="preserve">sterk in verband met obstipatie. </w:t>
      </w:r>
      <w:r w:rsidRPr="0176E216">
        <w:rPr>
          <w:rFonts w:ascii="Arial" w:hAnsi="Arial" w:cs="Arial"/>
        </w:rPr>
        <w:t xml:space="preserve"> </w:t>
      </w:r>
      <w:r>
        <w:rPr>
          <w:rFonts w:ascii="Arial" w:hAnsi="Arial" w:cs="Arial"/>
        </w:rPr>
        <w:t>Eveneens</w:t>
      </w:r>
      <w:r w:rsidRPr="0176E216">
        <w:rPr>
          <w:rFonts w:ascii="Arial" w:hAnsi="Arial" w:cs="Arial"/>
        </w:rPr>
        <w:t xml:space="preserve"> kan zijn geringe bewegingspatroon en zijn overgewicht (BMI 29,89 kg/m2) een</w:t>
      </w:r>
      <w:r>
        <w:rPr>
          <w:rFonts w:ascii="Arial" w:hAnsi="Arial" w:cs="Arial"/>
        </w:rPr>
        <w:t xml:space="preserve"> aandeel maken in de  ontwikkelingsfactoren</w:t>
      </w:r>
      <w:r w:rsidRPr="0176E216">
        <w:rPr>
          <w:rFonts w:ascii="Arial" w:hAnsi="Arial" w:cs="Arial"/>
        </w:rPr>
        <w:t xml:space="preserve"> </w:t>
      </w:r>
      <w:r>
        <w:rPr>
          <w:rFonts w:ascii="Arial" w:hAnsi="Arial" w:cs="Arial"/>
        </w:rPr>
        <w:t xml:space="preserve">van </w:t>
      </w:r>
      <w:r w:rsidRPr="0176E216">
        <w:rPr>
          <w:rFonts w:ascii="Arial" w:hAnsi="Arial" w:cs="Arial"/>
        </w:rPr>
        <w:t>obstipatieklachten (Dieetbehandelingsrichtlijnen.nl, 2011). Meneer is gediagnostiseerd met schizofrenie</w:t>
      </w:r>
      <w:r>
        <w:rPr>
          <w:rFonts w:ascii="Arial" w:hAnsi="Arial" w:cs="Arial"/>
        </w:rPr>
        <w:t>,</w:t>
      </w:r>
      <w:r w:rsidRPr="0176E216">
        <w:rPr>
          <w:rFonts w:ascii="Arial" w:hAnsi="Arial" w:cs="Arial"/>
        </w:rPr>
        <w:t xml:space="preserve"> epilepsie en hypertensie</w:t>
      </w:r>
      <w:r>
        <w:rPr>
          <w:rFonts w:ascii="Arial" w:hAnsi="Arial" w:cs="Arial"/>
        </w:rPr>
        <w:t>. E</w:t>
      </w:r>
      <w:r w:rsidRPr="0176E216">
        <w:rPr>
          <w:rFonts w:ascii="Arial" w:hAnsi="Arial" w:cs="Arial"/>
        </w:rPr>
        <w:t>chter</w:t>
      </w:r>
      <w:r>
        <w:rPr>
          <w:rFonts w:ascii="Arial" w:hAnsi="Arial" w:cs="Arial"/>
        </w:rPr>
        <w:t>,</w:t>
      </w:r>
      <w:r w:rsidRPr="0176E216">
        <w:rPr>
          <w:rFonts w:ascii="Arial" w:hAnsi="Arial" w:cs="Arial"/>
        </w:rPr>
        <w:t xml:space="preserve"> </w:t>
      </w:r>
      <w:r>
        <w:rPr>
          <w:rFonts w:ascii="Arial" w:hAnsi="Arial" w:cs="Arial"/>
        </w:rPr>
        <w:t>ervaart de patiënt</w:t>
      </w:r>
      <w:r w:rsidRPr="0176E216">
        <w:rPr>
          <w:rFonts w:ascii="Arial" w:hAnsi="Arial" w:cs="Arial"/>
        </w:rPr>
        <w:t xml:space="preserve"> </w:t>
      </w:r>
      <w:r>
        <w:rPr>
          <w:rFonts w:ascii="Arial" w:hAnsi="Arial" w:cs="Arial"/>
        </w:rPr>
        <w:t>dagelijks</w:t>
      </w:r>
      <w:r w:rsidRPr="0176E216">
        <w:rPr>
          <w:rFonts w:ascii="Arial" w:hAnsi="Arial" w:cs="Arial"/>
        </w:rPr>
        <w:t xml:space="preserve"> weinig belemmer</w:t>
      </w:r>
      <w:r>
        <w:rPr>
          <w:rFonts w:ascii="Arial" w:hAnsi="Arial" w:cs="Arial"/>
        </w:rPr>
        <w:t>ing</w:t>
      </w:r>
      <w:r w:rsidRPr="0176E216">
        <w:rPr>
          <w:rFonts w:ascii="Arial" w:hAnsi="Arial" w:cs="Arial"/>
        </w:rPr>
        <w:t xml:space="preserve"> </w:t>
      </w:r>
      <w:r>
        <w:rPr>
          <w:rFonts w:ascii="Arial" w:hAnsi="Arial" w:cs="Arial"/>
        </w:rPr>
        <w:t>hiervan.</w:t>
      </w:r>
    </w:p>
    <w:p w14:paraId="44ED9DC3" w14:textId="77777777" w:rsidR="00271BC8" w:rsidRDefault="00271BC8" w:rsidP="00271BC8">
      <w:pPr>
        <w:jc w:val="both"/>
        <w:rPr>
          <w:rFonts w:ascii="Arial" w:hAnsi="Arial" w:cs="Arial"/>
        </w:rPr>
      </w:pPr>
      <w:r>
        <w:rPr>
          <w:rFonts w:ascii="Arial" w:hAnsi="Arial" w:cs="Arial"/>
        </w:rPr>
        <w:lastRenderedPageBreak/>
        <w:t xml:space="preserve">Opmerkelijk is het  middelengebruik. </w:t>
      </w:r>
      <w:r w:rsidRPr="0176E216">
        <w:rPr>
          <w:rFonts w:ascii="Arial" w:hAnsi="Arial" w:cs="Arial"/>
        </w:rPr>
        <w:t xml:space="preserve">Meneer drinkt gemiddeld </w:t>
      </w:r>
      <w:r>
        <w:rPr>
          <w:rFonts w:ascii="Arial" w:hAnsi="Arial" w:cs="Arial"/>
        </w:rPr>
        <w:t>anderhalf</w:t>
      </w:r>
      <w:r w:rsidRPr="0176E216">
        <w:rPr>
          <w:rFonts w:ascii="Arial" w:hAnsi="Arial" w:cs="Arial"/>
        </w:rPr>
        <w:t xml:space="preserve"> </w:t>
      </w:r>
      <w:r>
        <w:rPr>
          <w:rFonts w:ascii="Arial" w:hAnsi="Arial" w:cs="Arial"/>
        </w:rPr>
        <w:t>tot</w:t>
      </w:r>
      <w:r w:rsidRPr="0176E216">
        <w:rPr>
          <w:rFonts w:ascii="Arial" w:hAnsi="Arial" w:cs="Arial"/>
        </w:rPr>
        <w:t xml:space="preserve"> </w:t>
      </w:r>
      <w:r>
        <w:rPr>
          <w:rFonts w:ascii="Arial" w:hAnsi="Arial" w:cs="Arial"/>
        </w:rPr>
        <w:t>vier</w:t>
      </w:r>
      <w:r w:rsidRPr="0176E216">
        <w:rPr>
          <w:rFonts w:ascii="Arial" w:hAnsi="Arial" w:cs="Arial"/>
        </w:rPr>
        <w:t xml:space="preserve"> liter bier per dag</w:t>
      </w:r>
      <w:r>
        <w:rPr>
          <w:rFonts w:ascii="Arial" w:hAnsi="Arial" w:cs="Arial"/>
        </w:rPr>
        <w:t>. Als gevolg van</w:t>
      </w:r>
      <w:r w:rsidRPr="0176E216">
        <w:rPr>
          <w:rFonts w:ascii="Arial" w:hAnsi="Arial" w:cs="Arial"/>
        </w:rPr>
        <w:t xml:space="preserve"> valt hij binnen de normen van 'zware drinker' omdat hij meer dan 14 glazen alcohol per week drinkt (Brijder.nl, 2021).</w:t>
      </w:r>
      <w:r>
        <w:rPr>
          <w:rFonts w:ascii="Arial" w:hAnsi="Arial" w:cs="Arial"/>
        </w:rPr>
        <w:t xml:space="preserve"> Daarnaast</w:t>
      </w:r>
      <w:r w:rsidRPr="0176E216">
        <w:rPr>
          <w:rFonts w:ascii="Arial" w:hAnsi="Arial" w:cs="Arial"/>
        </w:rPr>
        <w:t xml:space="preserve"> ro</w:t>
      </w:r>
      <w:r>
        <w:rPr>
          <w:rFonts w:ascii="Arial" w:hAnsi="Arial" w:cs="Arial"/>
        </w:rPr>
        <w:t>okt de cliënt</w:t>
      </w:r>
      <w:r w:rsidRPr="0176E216">
        <w:rPr>
          <w:rFonts w:ascii="Arial" w:hAnsi="Arial" w:cs="Arial"/>
        </w:rPr>
        <w:t xml:space="preserve"> zo’n 20-25 sigaretten per dag. Meneer heeft een </w:t>
      </w:r>
      <w:r>
        <w:rPr>
          <w:rFonts w:ascii="Arial" w:hAnsi="Arial" w:cs="Arial"/>
        </w:rPr>
        <w:t xml:space="preserve">vastgestelde </w:t>
      </w:r>
      <w:r w:rsidRPr="0176E216">
        <w:rPr>
          <w:rFonts w:ascii="Arial" w:hAnsi="Arial" w:cs="Arial"/>
        </w:rPr>
        <w:t xml:space="preserve">bloeddruk van 150/85 </w:t>
      </w:r>
      <w:proofErr w:type="spellStart"/>
      <w:r w:rsidRPr="0176E216">
        <w:rPr>
          <w:rFonts w:ascii="Arial" w:hAnsi="Arial" w:cs="Arial"/>
        </w:rPr>
        <w:t>mmHg</w:t>
      </w:r>
      <w:proofErr w:type="spellEnd"/>
      <w:r>
        <w:rPr>
          <w:rFonts w:ascii="Arial" w:hAnsi="Arial" w:cs="Arial"/>
        </w:rPr>
        <w:t>. H</w:t>
      </w:r>
      <w:r w:rsidRPr="0176E216">
        <w:rPr>
          <w:rFonts w:ascii="Arial" w:hAnsi="Arial" w:cs="Arial"/>
        </w:rPr>
        <w:t>ij</w:t>
      </w:r>
      <w:r>
        <w:rPr>
          <w:rFonts w:ascii="Arial" w:hAnsi="Arial" w:cs="Arial"/>
        </w:rPr>
        <w:t xml:space="preserve"> valt</w:t>
      </w:r>
      <w:r w:rsidRPr="0176E216">
        <w:rPr>
          <w:rFonts w:ascii="Arial" w:hAnsi="Arial" w:cs="Arial"/>
        </w:rPr>
        <w:t xml:space="preserve"> boven de normwaarden van 140/90 </w:t>
      </w:r>
      <w:proofErr w:type="spellStart"/>
      <w:r w:rsidRPr="0176E216">
        <w:rPr>
          <w:rFonts w:ascii="Arial" w:hAnsi="Arial" w:cs="Arial"/>
        </w:rPr>
        <w:t>mmHg</w:t>
      </w:r>
      <w:proofErr w:type="spellEnd"/>
      <w:r>
        <w:rPr>
          <w:rFonts w:ascii="Arial" w:hAnsi="Arial" w:cs="Arial"/>
        </w:rPr>
        <w:t>,</w:t>
      </w:r>
      <w:r w:rsidRPr="0176E216">
        <w:rPr>
          <w:rFonts w:ascii="Arial" w:hAnsi="Arial" w:cs="Arial"/>
        </w:rPr>
        <w:t xml:space="preserve"> </w:t>
      </w:r>
      <w:r>
        <w:rPr>
          <w:rFonts w:ascii="Arial" w:hAnsi="Arial" w:cs="Arial"/>
        </w:rPr>
        <w:t>daardoor is te stellen dat de patiënt in de categorie “</w:t>
      </w:r>
      <w:proofErr w:type="spellStart"/>
      <w:r>
        <w:rPr>
          <w:rFonts w:ascii="Arial" w:hAnsi="Arial" w:cs="Arial"/>
        </w:rPr>
        <w:t>hogebloeddruk</w:t>
      </w:r>
      <w:proofErr w:type="spellEnd"/>
      <w:r>
        <w:rPr>
          <w:rFonts w:ascii="Arial" w:hAnsi="Arial" w:cs="Arial"/>
        </w:rPr>
        <w:t xml:space="preserve">-patiënten valt” </w:t>
      </w:r>
      <w:r w:rsidRPr="0176E216">
        <w:rPr>
          <w:rFonts w:ascii="Arial" w:hAnsi="Arial" w:cs="Arial"/>
        </w:rPr>
        <w:t>(UMCG.nl, 2021).</w:t>
      </w:r>
      <w:r>
        <w:rPr>
          <w:rFonts w:ascii="Arial" w:hAnsi="Arial" w:cs="Arial"/>
        </w:rPr>
        <w:t xml:space="preserve"> De cliënt zijn</w:t>
      </w:r>
      <w:r w:rsidRPr="0176E216">
        <w:rPr>
          <w:rFonts w:ascii="Arial" w:hAnsi="Arial" w:cs="Arial"/>
        </w:rPr>
        <w:t xml:space="preserve"> bloedsuikerspiegel</w:t>
      </w:r>
      <w:r>
        <w:rPr>
          <w:rFonts w:ascii="Arial" w:hAnsi="Arial" w:cs="Arial"/>
        </w:rPr>
        <w:t xml:space="preserve"> is eveneens van belang. Gemeten</w:t>
      </w:r>
      <w:r w:rsidRPr="0176E216">
        <w:rPr>
          <w:rFonts w:ascii="Arial" w:hAnsi="Arial" w:cs="Arial"/>
        </w:rPr>
        <w:t xml:space="preserve"> </w:t>
      </w:r>
      <w:r>
        <w:rPr>
          <w:rFonts w:ascii="Arial" w:hAnsi="Arial" w:cs="Arial"/>
        </w:rPr>
        <w:t xml:space="preserve">is </w:t>
      </w:r>
      <w:r w:rsidRPr="0176E216">
        <w:rPr>
          <w:rFonts w:ascii="Arial" w:hAnsi="Arial" w:cs="Arial"/>
        </w:rPr>
        <w:t>HbA1c 44 mm/mol</w:t>
      </w:r>
      <w:r>
        <w:rPr>
          <w:rFonts w:ascii="Arial" w:hAnsi="Arial" w:cs="Arial"/>
        </w:rPr>
        <w:t xml:space="preserve">. Ten gevolge van is het ontwikkelen van diabetes een risico. </w:t>
      </w:r>
      <w:r w:rsidRPr="0176E216">
        <w:rPr>
          <w:rFonts w:ascii="Arial" w:hAnsi="Arial" w:cs="Arial"/>
        </w:rPr>
        <w:t xml:space="preserve">(Diep.info, 2020). </w:t>
      </w:r>
      <w:r>
        <w:rPr>
          <w:rFonts w:ascii="Arial" w:hAnsi="Arial" w:cs="Arial"/>
        </w:rPr>
        <w:t xml:space="preserve">Patiënt X </w:t>
      </w:r>
      <w:r w:rsidRPr="0176E216">
        <w:rPr>
          <w:rFonts w:ascii="Arial" w:hAnsi="Arial" w:cs="Arial"/>
        </w:rPr>
        <w:t xml:space="preserve">heeft </w:t>
      </w:r>
      <w:r>
        <w:rPr>
          <w:rFonts w:ascii="Arial" w:hAnsi="Arial" w:cs="Arial"/>
        </w:rPr>
        <w:t>een gemiddelde hartslag (</w:t>
      </w:r>
      <w:r w:rsidRPr="0176E216">
        <w:rPr>
          <w:rFonts w:ascii="Arial" w:hAnsi="Arial" w:cs="Arial"/>
        </w:rPr>
        <w:t>bp</w:t>
      </w:r>
      <w:r>
        <w:rPr>
          <w:rFonts w:ascii="Arial" w:hAnsi="Arial" w:cs="Arial"/>
        </w:rPr>
        <w:t>m)</w:t>
      </w:r>
      <w:r w:rsidRPr="0176E216">
        <w:rPr>
          <w:rFonts w:ascii="Arial" w:hAnsi="Arial" w:cs="Arial"/>
        </w:rPr>
        <w:t xml:space="preserve"> van 84</w:t>
      </w:r>
      <w:r>
        <w:rPr>
          <w:rFonts w:ascii="Arial" w:hAnsi="Arial" w:cs="Arial"/>
        </w:rPr>
        <w:t xml:space="preserve"> slagen per minuut.</w:t>
      </w:r>
      <w:r w:rsidRPr="0176E216">
        <w:rPr>
          <w:rFonts w:ascii="Arial" w:hAnsi="Arial" w:cs="Arial"/>
        </w:rPr>
        <w:t xml:space="preserve"> </w:t>
      </w:r>
      <w:r>
        <w:rPr>
          <w:rFonts w:ascii="Arial" w:hAnsi="Arial" w:cs="Arial"/>
        </w:rPr>
        <w:t>D</w:t>
      </w:r>
      <w:r w:rsidRPr="0176E216">
        <w:rPr>
          <w:rFonts w:ascii="Arial" w:hAnsi="Arial" w:cs="Arial"/>
        </w:rPr>
        <w:t xml:space="preserve">it valt </w:t>
      </w:r>
      <w:r>
        <w:rPr>
          <w:rFonts w:ascii="Arial" w:hAnsi="Arial" w:cs="Arial"/>
        </w:rPr>
        <w:t xml:space="preserve">wel </w:t>
      </w:r>
      <w:r w:rsidRPr="0176E216">
        <w:rPr>
          <w:rFonts w:ascii="Arial" w:hAnsi="Arial" w:cs="Arial"/>
        </w:rPr>
        <w:t>binnen de normale waarden en vormt geen</w:t>
      </w:r>
      <w:r>
        <w:rPr>
          <w:rFonts w:ascii="Arial" w:hAnsi="Arial" w:cs="Arial"/>
        </w:rPr>
        <w:t xml:space="preserve"> nader</w:t>
      </w:r>
      <w:r w:rsidRPr="0176E216">
        <w:rPr>
          <w:rFonts w:ascii="Arial" w:hAnsi="Arial" w:cs="Arial"/>
        </w:rPr>
        <w:t xml:space="preserve"> gevaar Hartstichting, 2021).</w:t>
      </w:r>
    </w:p>
    <w:p w14:paraId="6ACA1F6C" w14:textId="77777777" w:rsidR="00271BC8" w:rsidRPr="009C7234" w:rsidRDefault="00271BC8" w:rsidP="00271BC8">
      <w:pPr>
        <w:jc w:val="both"/>
        <w:rPr>
          <w:rFonts w:ascii="Arial" w:hAnsi="Arial" w:cs="Arial"/>
        </w:rPr>
      </w:pPr>
      <w:r>
        <w:rPr>
          <w:rFonts w:ascii="Arial" w:hAnsi="Arial" w:cs="Arial"/>
        </w:rPr>
        <w:t xml:space="preserve">Qua gewichtstoestand </w:t>
      </w:r>
      <w:r w:rsidRPr="0176E216">
        <w:rPr>
          <w:rFonts w:ascii="Arial" w:hAnsi="Arial" w:cs="Arial"/>
        </w:rPr>
        <w:t>valt hij in de categorie overgewicht</w:t>
      </w:r>
      <w:r>
        <w:rPr>
          <w:rFonts w:ascii="Arial" w:hAnsi="Arial" w:cs="Arial"/>
        </w:rPr>
        <w:t xml:space="preserve"> </w:t>
      </w:r>
      <w:r w:rsidRPr="0176E216">
        <w:rPr>
          <w:rFonts w:ascii="Arial" w:hAnsi="Arial" w:cs="Arial"/>
        </w:rPr>
        <w:t>(Voedingscentrum.nl, 2021)</w:t>
      </w:r>
      <w:r>
        <w:rPr>
          <w:rFonts w:ascii="Arial" w:hAnsi="Arial" w:cs="Arial"/>
        </w:rPr>
        <w:t>. Zo heeft hij</w:t>
      </w:r>
      <w:r w:rsidRPr="0176E216">
        <w:rPr>
          <w:rFonts w:ascii="Arial" w:hAnsi="Arial" w:cs="Arial"/>
        </w:rPr>
        <w:t xml:space="preserve"> een BMI van 29,9</w:t>
      </w:r>
      <w:r>
        <w:rPr>
          <w:rFonts w:ascii="Arial" w:hAnsi="Arial" w:cs="Arial"/>
        </w:rPr>
        <w:t xml:space="preserve">. </w:t>
      </w:r>
      <w:r w:rsidRPr="0176E216">
        <w:rPr>
          <w:rFonts w:ascii="Arial" w:hAnsi="Arial" w:cs="Arial"/>
        </w:rPr>
        <w:t xml:space="preserve">Hierdoor is </w:t>
      </w:r>
      <w:r>
        <w:rPr>
          <w:rFonts w:ascii="Arial" w:hAnsi="Arial" w:cs="Arial"/>
        </w:rPr>
        <w:t>de ka</w:t>
      </w:r>
      <w:r w:rsidRPr="0176E216">
        <w:rPr>
          <w:rFonts w:ascii="Arial" w:hAnsi="Arial" w:cs="Arial"/>
        </w:rPr>
        <w:t>ns op ziektes zoals diabetes type 2 nog verder verhoogt (Diabetesfonds.nl, 2019)</w:t>
      </w:r>
      <w:r>
        <w:rPr>
          <w:rFonts w:ascii="Arial" w:hAnsi="Arial" w:cs="Arial"/>
        </w:rPr>
        <w:t xml:space="preserve">. </w:t>
      </w:r>
      <w:r w:rsidRPr="0176E216">
        <w:rPr>
          <w:rFonts w:ascii="Arial" w:hAnsi="Arial" w:cs="Arial"/>
        </w:rPr>
        <w:t xml:space="preserve">Meneer woont </w:t>
      </w:r>
      <w:r>
        <w:rPr>
          <w:rFonts w:ascii="Arial" w:hAnsi="Arial" w:cs="Arial"/>
        </w:rPr>
        <w:t xml:space="preserve">onder begeleiding </w:t>
      </w:r>
      <w:r w:rsidRPr="0176E216">
        <w:rPr>
          <w:rFonts w:ascii="Arial" w:hAnsi="Arial" w:cs="Arial"/>
        </w:rPr>
        <w:t xml:space="preserve">in een psychiatrische instelling </w:t>
      </w:r>
      <w:r>
        <w:rPr>
          <w:rFonts w:ascii="Arial" w:hAnsi="Arial" w:cs="Arial"/>
        </w:rPr>
        <w:t>en</w:t>
      </w:r>
      <w:r w:rsidRPr="0176E216">
        <w:rPr>
          <w:rFonts w:ascii="Arial" w:hAnsi="Arial" w:cs="Arial"/>
        </w:rPr>
        <w:t xml:space="preserve"> heeft </w:t>
      </w:r>
      <w:r>
        <w:rPr>
          <w:rFonts w:ascii="Arial" w:hAnsi="Arial" w:cs="Arial"/>
        </w:rPr>
        <w:t xml:space="preserve">als vrijetijdsbesteding </w:t>
      </w:r>
      <w:r w:rsidRPr="0176E216">
        <w:rPr>
          <w:rFonts w:ascii="Arial" w:hAnsi="Arial" w:cs="Arial"/>
        </w:rPr>
        <w:t>de mogelijkheid</w:t>
      </w:r>
      <w:r>
        <w:rPr>
          <w:rFonts w:ascii="Arial" w:hAnsi="Arial" w:cs="Arial"/>
        </w:rPr>
        <w:t xml:space="preserve"> </w:t>
      </w:r>
      <w:r w:rsidRPr="0176E216">
        <w:rPr>
          <w:rFonts w:ascii="Arial" w:hAnsi="Arial" w:cs="Arial"/>
        </w:rPr>
        <w:t xml:space="preserve">9 dagdelen per week op een boerderij (de </w:t>
      </w:r>
      <w:proofErr w:type="spellStart"/>
      <w:r w:rsidRPr="0176E216">
        <w:rPr>
          <w:rFonts w:ascii="Arial" w:hAnsi="Arial" w:cs="Arial"/>
        </w:rPr>
        <w:t>Stiep</w:t>
      </w:r>
      <w:proofErr w:type="spellEnd"/>
      <w:r w:rsidRPr="0176E216">
        <w:rPr>
          <w:rFonts w:ascii="Arial" w:hAnsi="Arial" w:cs="Arial"/>
        </w:rPr>
        <w:t xml:space="preserve">) te werken. </w:t>
      </w:r>
      <w:r>
        <w:rPr>
          <w:rFonts w:ascii="Arial" w:hAnsi="Arial" w:cs="Arial"/>
        </w:rPr>
        <w:t>Daar wordt</w:t>
      </w:r>
      <w:r w:rsidRPr="0176E216">
        <w:rPr>
          <w:rFonts w:ascii="Arial" w:hAnsi="Arial" w:cs="Arial"/>
        </w:rPr>
        <w:t xml:space="preserve"> vrijwel altijd gebruik v</w:t>
      </w:r>
      <w:r>
        <w:rPr>
          <w:rFonts w:ascii="Arial" w:hAnsi="Arial" w:cs="Arial"/>
        </w:rPr>
        <w:t>an gemaakt.</w:t>
      </w:r>
      <w:r w:rsidRPr="0176E216">
        <w:rPr>
          <w:rFonts w:ascii="Arial" w:hAnsi="Arial" w:cs="Arial"/>
        </w:rPr>
        <w:t xml:space="preserve"> Daarnaast</w:t>
      </w:r>
      <w:r>
        <w:rPr>
          <w:rFonts w:ascii="Arial" w:hAnsi="Arial" w:cs="Arial"/>
        </w:rPr>
        <w:t xml:space="preserve"> heeft de patiënt de optie om 3 </w:t>
      </w:r>
      <w:r w:rsidRPr="0176E216">
        <w:rPr>
          <w:rFonts w:ascii="Arial" w:hAnsi="Arial" w:cs="Arial"/>
        </w:rPr>
        <w:t xml:space="preserve">keer per week te </w:t>
      </w:r>
      <w:r>
        <w:rPr>
          <w:rFonts w:ascii="Arial" w:hAnsi="Arial" w:cs="Arial"/>
        </w:rPr>
        <w:t xml:space="preserve">gaan </w:t>
      </w:r>
      <w:r w:rsidRPr="0176E216">
        <w:rPr>
          <w:rFonts w:ascii="Arial" w:hAnsi="Arial" w:cs="Arial"/>
        </w:rPr>
        <w:t>sporten</w:t>
      </w:r>
      <w:r>
        <w:rPr>
          <w:rFonts w:ascii="Arial" w:hAnsi="Arial" w:cs="Arial"/>
        </w:rPr>
        <w:t>. E</w:t>
      </w:r>
      <w:r w:rsidRPr="0176E216">
        <w:rPr>
          <w:rFonts w:ascii="Arial" w:hAnsi="Arial" w:cs="Arial"/>
        </w:rPr>
        <w:t>chter is dit dus vrijblijvend en maakt hij hier niet altijd gebruik van. Eetmomenten zijn gezamenlijk</w:t>
      </w:r>
      <w:r>
        <w:rPr>
          <w:rFonts w:ascii="Arial" w:hAnsi="Arial" w:cs="Arial"/>
        </w:rPr>
        <w:t>. H</w:t>
      </w:r>
      <w:r w:rsidRPr="0176E216">
        <w:rPr>
          <w:rFonts w:ascii="Arial" w:hAnsi="Arial" w:cs="Arial"/>
        </w:rPr>
        <w:t xml:space="preserve">ierbij heeft hij keuze uit </w:t>
      </w:r>
      <w:r>
        <w:rPr>
          <w:rFonts w:ascii="Arial" w:hAnsi="Arial" w:cs="Arial"/>
        </w:rPr>
        <w:t>een</w:t>
      </w:r>
      <w:r w:rsidRPr="0176E216">
        <w:rPr>
          <w:rFonts w:ascii="Arial" w:hAnsi="Arial" w:cs="Arial"/>
        </w:rPr>
        <w:t xml:space="preserve"> buffet. Daarnaast kookt hij 2 keer per week met een</w:t>
      </w:r>
      <w:r>
        <w:rPr>
          <w:rFonts w:ascii="Arial" w:hAnsi="Arial" w:cs="Arial"/>
        </w:rPr>
        <w:t xml:space="preserve"> </w:t>
      </w:r>
      <w:r w:rsidRPr="0176E216">
        <w:rPr>
          <w:rFonts w:ascii="Arial" w:hAnsi="Arial" w:cs="Arial"/>
        </w:rPr>
        <w:t xml:space="preserve">instellingsgenoot. Ontbijt slaat meneer vaak over. </w:t>
      </w:r>
      <w:r>
        <w:br/>
      </w:r>
      <w:r w:rsidRPr="0176E216">
        <w:rPr>
          <w:rFonts w:ascii="Arial" w:hAnsi="Arial" w:cs="Arial"/>
        </w:rPr>
        <w:t xml:space="preserve">Al met al kan er geconcludeerd worden dat </w:t>
      </w:r>
      <w:r>
        <w:rPr>
          <w:rFonts w:ascii="Arial" w:hAnsi="Arial" w:cs="Arial"/>
        </w:rPr>
        <w:t xml:space="preserve">de cliënt </w:t>
      </w:r>
      <w:r w:rsidRPr="0176E216">
        <w:rPr>
          <w:rFonts w:ascii="Arial" w:hAnsi="Arial" w:cs="Arial"/>
        </w:rPr>
        <w:t>verandering nodig heeft in zijn voedingspatroon</w:t>
      </w:r>
      <w:r>
        <w:rPr>
          <w:rFonts w:ascii="Arial" w:hAnsi="Arial" w:cs="Arial"/>
        </w:rPr>
        <w:t>, waardoor</w:t>
      </w:r>
      <w:r w:rsidRPr="0176E216">
        <w:rPr>
          <w:rFonts w:ascii="Arial" w:hAnsi="Arial" w:cs="Arial"/>
        </w:rPr>
        <w:t xml:space="preserve"> het risico op ziektes en de klachten die meneer </w:t>
      </w:r>
      <w:r>
        <w:rPr>
          <w:rFonts w:ascii="Arial" w:hAnsi="Arial" w:cs="Arial"/>
        </w:rPr>
        <w:t>ervaart</w:t>
      </w:r>
      <w:r w:rsidRPr="0176E216">
        <w:rPr>
          <w:rFonts w:ascii="Arial" w:hAnsi="Arial" w:cs="Arial"/>
        </w:rPr>
        <w:t xml:space="preserve"> te verminderen. Het doel van dit vraagstuk is het opstellen van een dieetbehandeling </w:t>
      </w:r>
      <w:r>
        <w:rPr>
          <w:rFonts w:ascii="Arial" w:hAnsi="Arial" w:cs="Arial"/>
        </w:rPr>
        <w:t>zodat</w:t>
      </w:r>
      <w:r w:rsidRPr="0176E216">
        <w:rPr>
          <w:rFonts w:ascii="Arial" w:hAnsi="Arial" w:cs="Arial"/>
        </w:rPr>
        <w:t xml:space="preserve"> een volwaardig voedingspatroon </w:t>
      </w:r>
      <w:r>
        <w:rPr>
          <w:rFonts w:ascii="Arial" w:hAnsi="Arial" w:cs="Arial"/>
        </w:rPr>
        <w:t>voorzien kan worden.</w:t>
      </w:r>
      <w:r w:rsidRPr="0176E216">
        <w:rPr>
          <w:rFonts w:ascii="Arial" w:hAnsi="Arial" w:cs="Arial"/>
        </w:rPr>
        <w:t xml:space="preserve"> </w:t>
      </w:r>
    </w:p>
    <w:p w14:paraId="67246D6A" w14:textId="77777777" w:rsidR="00271BC8" w:rsidRDefault="00271BC8" w:rsidP="00271BC8">
      <w:pPr>
        <w:jc w:val="both"/>
      </w:pPr>
      <w:r w:rsidRPr="0176E216">
        <w:rPr>
          <w:rFonts w:ascii="Arial" w:hAnsi="Arial" w:cs="Arial"/>
        </w:rPr>
        <w:t xml:space="preserve">Onderzoeksvraag: </w:t>
      </w:r>
      <w:r w:rsidRPr="0176E216">
        <w:rPr>
          <w:rFonts w:ascii="Arial" w:hAnsi="Arial" w:cs="Arial"/>
          <w:i/>
          <w:iCs/>
        </w:rPr>
        <w:t>Hoe kan een volwaardig voedingspatroon voor meneer X gerealiseerd worden om zijn obstipatieklachten en het risico op andere ziektebeelden te verminderen?</w:t>
      </w:r>
    </w:p>
    <w:p w14:paraId="7B866D05" w14:textId="77777777" w:rsidR="00271BC8" w:rsidRPr="00CF7B26" w:rsidRDefault="00271BC8" w:rsidP="0049433B">
      <w:pPr>
        <w:pStyle w:val="Kop1"/>
        <w:numPr>
          <w:ilvl w:val="0"/>
          <w:numId w:val="9"/>
        </w:numPr>
        <w:jc w:val="center"/>
        <w:rPr>
          <w:sz w:val="28"/>
          <w:szCs w:val="28"/>
        </w:rPr>
      </w:pPr>
      <w:bookmarkStart w:id="2" w:name="_Toc98100945"/>
      <w:r w:rsidRPr="00CF7B26">
        <w:rPr>
          <w:rFonts w:ascii="Arial" w:eastAsia="Arial" w:hAnsi="Arial" w:cs="Arial"/>
          <w:sz w:val="28"/>
          <w:szCs w:val="28"/>
        </w:rPr>
        <w:t>Hulpvraag</w:t>
      </w:r>
      <w:bookmarkEnd w:id="2"/>
    </w:p>
    <w:p w14:paraId="6F116022" w14:textId="77777777" w:rsidR="00271BC8" w:rsidRDefault="00271BC8" w:rsidP="00271BC8">
      <w:pPr>
        <w:pStyle w:val="Kop2"/>
        <w:rPr>
          <w:rFonts w:eastAsia="Arial"/>
        </w:rPr>
      </w:pPr>
    </w:p>
    <w:p w14:paraId="08A1FA5B" w14:textId="77777777" w:rsidR="00271BC8" w:rsidRPr="00537988" w:rsidRDefault="00271BC8" w:rsidP="00271BC8">
      <w:pPr>
        <w:pStyle w:val="Kop2"/>
        <w:rPr>
          <w:rFonts w:ascii="Arial" w:eastAsia="Arial" w:hAnsi="Arial" w:cs="Arial"/>
        </w:rPr>
      </w:pPr>
      <w:bookmarkStart w:id="3" w:name="_Toc98100946"/>
      <w:r w:rsidRPr="00CF7B26">
        <w:rPr>
          <w:rFonts w:ascii="Arial" w:eastAsia="Arial" w:hAnsi="Arial" w:cs="Arial"/>
          <w:sz w:val="24"/>
          <w:szCs w:val="24"/>
        </w:rPr>
        <w:t>1.1 Gegevens Meneer X</w:t>
      </w:r>
      <w:bookmarkEnd w:id="3"/>
    </w:p>
    <w:p w14:paraId="490E2E3B" w14:textId="77777777" w:rsidR="00271BC8" w:rsidRDefault="00271BC8" w:rsidP="00271BC8">
      <w:pPr>
        <w:rPr>
          <w:rFonts w:ascii="Arial" w:eastAsia="Arial" w:hAnsi="Arial" w:cs="Arial"/>
        </w:rPr>
      </w:pPr>
      <w:r>
        <w:br/>
      </w:r>
      <w:r w:rsidRPr="5FCB13B4">
        <w:rPr>
          <w:rFonts w:ascii="Arial" w:eastAsia="Arial" w:hAnsi="Arial" w:cs="Arial"/>
        </w:rPr>
        <w:t>Naam: Onbekend</w:t>
      </w:r>
      <w:r>
        <w:br/>
      </w:r>
      <w:r w:rsidRPr="5FCB13B4">
        <w:rPr>
          <w:rFonts w:ascii="Arial" w:eastAsia="Arial" w:hAnsi="Arial" w:cs="Arial"/>
        </w:rPr>
        <w:t>Leeftijd: 40 jaar</w:t>
      </w:r>
      <w:r>
        <w:br/>
      </w:r>
      <w:r w:rsidRPr="5FCB13B4">
        <w:rPr>
          <w:rFonts w:ascii="Arial" w:eastAsia="Arial" w:hAnsi="Arial" w:cs="Arial"/>
        </w:rPr>
        <w:t>Gewicht: 99 kg</w:t>
      </w:r>
      <w:r>
        <w:br/>
      </w:r>
      <w:r w:rsidRPr="5FCB13B4">
        <w:rPr>
          <w:rFonts w:ascii="Arial" w:eastAsia="Arial" w:hAnsi="Arial" w:cs="Arial"/>
        </w:rPr>
        <w:t>Lengte: 182 cm</w:t>
      </w:r>
    </w:p>
    <w:p w14:paraId="4010579D" w14:textId="77777777" w:rsidR="00271BC8" w:rsidRDefault="00271BC8" w:rsidP="00271BC8"/>
    <w:p w14:paraId="4DFDF521" w14:textId="77777777" w:rsidR="00271BC8" w:rsidRPr="00537988" w:rsidRDefault="00271BC8" w:rsidP="00271BC8">
      <w:pPr>
        <w:pStyle w:val="Kop2"/>
        <w:rPr>
          <w:rFonts w:ascii="Arial" w:hAnsi="Arial" w:cs="Arial"/>
        </w:rPr>
      </w:pPr>
      <w:bookmarkStart w:id="4" w:name="_Toc98100947"/>
      <w:r w:rsidRPr="00CF7B26">
        <w:rPr>
          <w:rFonts w:ascii="Arial" w:hAnsi="Arial" w:cs="Arial"/>
          <w:sz w:val="24"/>
          <w:szCs w:val="24"/>
        </w:rPr>
        <w:t>1.2 De hulpvraag</w:t>
      </w:r>
      <w:bookmarkEnd w:id="4"/>
    </w:p>
    <w:p w14:paraId="22B1DDB0" w14:textId="77777777" w:rsidR="00271BC8" w:rsidRDefault="00271BC8" w:rsidP="00271BC8">
      <w:pPr>
        <w:jc w:val="both"/>
        <w:rPr>
          <w:rFonts w:ascii="Arial" w:eastAsia="Arial" w:hAnsi="Arial" w:cs="Arial"/>
        </w:rPr>
      </w:pPr>
      <w:r>
        <w:br/>
      </w:r>
      <w:r>
        <w:rPr>
          <w:rFonts w:ascii="Arial" w:hAnsi="Arial" w:cs="Arial"/>
        </w:rPr>
        <w:t xml:space="preserve">Een </w:t>
      </w:r>
      <w:r w:rsidRPr="5FCB13B4">
        <w:rPr>
          <w:rFonts w:ascii="Arial" w:hAnsi="Arial" w:cs="Arial"/>
        </w:rPr>
        <w:t>diëtis</w:t>
      </w:r>
      <w:r>
        <w:rPr>
          <w:rFonts w:ascii="Arial" w:hAnsi="Arial" w:cs="Arial"/>
        </w:rPr>
        <w:t xml:space="preserve">te </w:t>
      </w:r>
      <w:r w:rsidRPr="5FCB13B4">
        <w:rPr>
          <w:rFonts w:ascii="Arial" w:hAnsi="Arial" w:cs="Arial"/>
        </w:rPr>
        <w:t xml:space="preserve">van </w:t>
      </w:r>
      <w:proofErr w:type="spellStart"/>
      <w:r w:rsidRPr="5FCB13B4">
        <w:rPr>
          <w:rFonts w:ascii="Arial" w:hAnsi="Arial" w:cs="Arial"/>
        </w:rPr>
        <w:t>Lentis</w:t>
      </w:r>
      <w:proofErr w:type="spellEnd"/>
      <w:r>
        <w:rPr>
          <w:rFonts w:ascii="Arial" w:hAnsi="Arial" w:cs="Arial"/>
        </w:rPr>
        <w:t xml:space="preserve"> (</w:t>
      </w:r>
      <w:r w:rsidRPr="5FCB13B4">
        <w:rPr>
          <w:rFonts w:ascii="Arial" w:hAnsi="Arial" w:cs="Arial"/>
        </w:rPr>
        <w:t xml:space="preserve">Ciska </w:t>
      </w:r>
      <w:proofErr w:type="spellStart"/>
      <w:r w:rsidRPr="5FCB13B4">
        <w:rPr>
          <w:rFonts w:ascii="Arial" w:hAnsi="Arial" w:cs="Arial"/>
        </w:rPr>
        <w:t>Kelholt</w:t>
      </w:r>
      <w:proofErr w:type="spellEnd"/>
      <w:r>
        <w:rPr>
          <w:rFonts w:ascii="Arial" w:hAnsi="Arial" w:cs="Arial"/>
        </w:rPr>
        <w:t>) heeft de vraag neergelegd om een dieetadvies op te stellen voor patiënt X</w:t>
      </w:r>
      <w:r w:rsidRPr="5FCB13B4">
        <w:rPr>
          <w:rFonts w:ascii="Arial" w:hAnsi="Arial" w:cs="Arial"/>
        </w:rPr>
        <w:t xml:space="preserve">. </w:t>
      </w:r>
      <w:r>
        <w:rPr>
          <w:rFonts w:ascii="Arial" w:hAnsi="Arial" w:cs="Arial"/>
        </w:rPr>
        <w:t>De diëtiste vermeldde dat</w:t>
      </w:r>
      <w:r>
        <w:rPr>
          <w:rStyle w:val="Verwijzingopmerking"/>
        </w:rPr>
        <w:t xml:space="preserve"> </w:t>
      </w:r>
      <w:r>
        <w:rPr>
          <w:rFonts w:ascii="Arial" w:hAnsi="Arial" w:cs="Arial"/>
        </w:rPr>
        <w:t xml:space="preserve">de cliënt </w:t>
      </w:r>
      <w:r w:rsidRPr="5FCB13B4">
        <w:rPr>
          <w:rFonts w:ascii="Arial" w:hAnsi="Arial" w:cs="Arial"/>
        </w:rPr>
        <w:t xml:space="preserve">geen problemen </w:t>
      </w:r>
      <w:r>
        <w:rPr>
          <w:rFonts w:ascii="Arial" w:hAnsi="Arial" w:cs="Arial"/>
        </w:rPr>
        <w:t>door</w:t>
      </w:r>
      <w:r w:rsidRPr="5FCB13B4">
        <w:rPr>
          <w:rFonts w:ascii="Arial" w:hAnsi="Arial" w:cs="Arial"/>
        </w:rPr>
        <w:t xml:space="preserve"> zijn ongezonde leefstijl</w:t>
      </w:r>
      <w:r>
        <w:rPr>
          <w:rFonts w:ascii="Arial" w:hAnsi="Arial" w:cs="Arial"/>
        </w:rPr>
        <w:t xml:space="preserve"> ondervind.</w:t>
      </w:r>
      <w:r w:rsidRPr="5FCB13B4">
        <w:rPr>
          <w:rFonts w:ascii="Arial" w:hAnsi="Arial" w:cs="Arial"/>
        </w:rPr>
        <w:t xml:space="preserve"> </w:t>
      </w:r>
      <w:r>
        <w:rPr>
          <w:rFonts w:ascii="Arial" w:hAnsi="Arial" w:cs="Arial"/>
        </w:rPr>
        <w:t>Hij</w:t>
      </w:r>
      <w:r w:rsidRPr="5FCB13B4">
        <w:rPr>
          <w:rFonts w:ascii="Arial" w:hAnsi="Arial" w:cs="Arial"/>
        </w:rPr>
        <w:t xml:space="preserve"> </w:t>
      </w:r>
      <w:r>
        <w:rPr>
          <w:rFonts w:ascii="Arial" w:hAnsi="Arial" w:cs="Arial"/>
        </w:rPr>
        <w:t xml:space="preserve">beweert </w:t>
      </w:r>
      <w:r w:rsidRPr="5FCB13B4">
        <w:rPr>
          <w:rFonts w:ascii="Arial" w:hAnsi="Arial" w:cs="Arial"/>
        </w:rPr>
        <w:t xml:space="preserve">geen ongezond eetpatroon </w:t>
      </w:r>
      <w:r>
        <w:rPr>
          <w:rFonts w:ascii="Arial" w:hAnsi="Arial" w:cs="Arial"/>
        </w:rPr>
        <w:t>te hebben.</w:t>
      </w:r>
      <w:r w:rsidRPr="5FCB13B4">
        <w:rPr>
          <w:rFonts w:ascii="Arial" w:hAnsi="Arial" w:cs="Arial"/>
        </w:rPr>
        <w:t xml:space="preserve"> Echter</w:t>
      </w:r>
      <w:r>
        <w:rPr>
          <w:rFonts w:ascii="Arial" w:hAnsi="Arial" w:cs="Arial"/>
        </w:rPr>
        <w:t>, ondervind hij last van</w:t>
      </w:r>
      <w:r w:rsidRPr="5FCB13B4">
        <w:rPr>
          <w:rFonts w:ascii="Arial" w:hAnsi="Arial" w:cs="Arial"/>
        </w:rPr>
        <w:t xml:space="preserve"> obstipatie en </w:t>
      </w:r>
      <w:r>
        <w:rPr>
          <w:rFonts w:ascii="Arial" w:hAnsi="Arial" w:cs="Arial"/>
        </w:rPr>
        <w:t>wil daar graag iets aan doen. Hij geeft de vraag</w:t>
      </w:r>
      <w:r w:rsidRPr="5FCB13B4">
        <w:rPr>
          <w:rFonts w:ascii="Arial" w:hAnsi="Arial" w:cs="Arial"/>
        </w:rPr>
        <w:t xml:space="preserve"> </w:t>
      </w:r>
      <w:proofErr w:type="spellStart"/>
      <w:r w:rsidRPr="5FCB13B4">
        <w:rPr>
          <w:rFonts w:ascii="Arial" w:hAnsi="Arial" w:cs="Arial"/>
        </w:rPr>
        <w:t>calorie-arme</w:t>
      </w:r>
      <w:proofErr w:type="spellEnd"/>
      <w:r w:rsidRPr="5FCB13B4">
        <w:rPr>
          <w:rFonts w:ascii="Arial" w:hAnsi="Arial" w:cs="Arial"/>
        </w:rPr>
        <w:t xml:space="preserve"> tussendoortjes en 2 gezonde recepten</w:t>
      </w:r>
      <w:r>
        <w:rPr>
          <w:rFonts w:ascii="Arial" w:hAnsi="Arial" w:cs="Arial"/>
        </w:rPr>
        <w:t xml:space="preserve"> (als warme maaltijd) te willen ontvangen</w:t>
      </w:r>
      <w:r w:rsidRPr="5FCB13B4">
        <w:rPr>
          <w:rFonts w:ascii="Arial" w:hAnsi="Arial" w:cs="Arial"/>
        </w:rPr>
        <w:t xml:space="preserve">. </w:t>
      </w:r>
      <w:r>
        <w:rPr>
          <w:rFonts w:ascii="Arial" w:hAnsi="Arial" w:cs="Arial"/>
        </w:rPr>
        <w:t xml:space="preserve">Hierbij </w:t>
      </w:r>
      <w:r w:rsidRPr="5FCB13B4">
        <w:rPr>
          <w:rFonts w:ascii="Arial" w:hAnsi="Arial" w:cs="Arial"/>
        </w:rPr>
        <w:t xml:space="preserve">moet rekening gehouden worden met zijn natriumbeperkte dieet. </w:t>
      </w:r>
      <w:r>
        <w:rPr>
          <w:rFonts w:ascii="Arial" w:hAnsi="Arial" w:cs="Arial"/>
        </w:rPr>
        <w:t xml:space="preserve">Centraal is </w:t>
      </w:r>
      <w:r w:rsidRPr="5FCB13B4">
        <w:rPr>
          <w:rFonts w:ascii="Arial" w:hAnsi="Arial" w:cs="Arial"/>
        </w:rPr>
        <w:t>gedragsverandering</w:t>
      </w:r>
      <w:r>
        <w:rPr>
          <w:rFonts w:ascii="Arial" w:hAnsi="Arial" w:cs="Arial"/>
        </w:rPr>
        <w:t xml:space="preserve"> hierbij betrokken. Momenteel zit meneer</w:t>
      </w:r>
      <w:r w:rsidRPr="5FCB13B4">
        <w:rPr>
          <w:rFonts w:ascii="Arial" w:hAnsi="Arial" w:cs="Arial"/>
        </w:rPr>
        <w:t xml:space="preserve"> in de ontkenningsfase als het gaat om gedragsverandering. Hij is zich niet bewust van </w:t>
      </w:r>
      <w:r>
        <w:rPr>
          <w:rFonts w:ascii="Arial" w:hAnsi="Arial" w:cs="Arial"/>
        </w:rPr>
        <w:t>de oorzaken m.b.t. zijn klachten</w:t>
      </w:r>
      <w:r w:rsidRPr="5FCB13B4">
        <w:rPr>
          <w:rFonts w:ascii="Arial" w:hAnsi="Arial" w:cs="Arial"/>
        </w:rPr>
        <w:t>. Gedragsverandering zal binnen 6 maanden waarschijnlijk niet mogelijk zijn</w:t>
      </w:r>
      <w:r>
        <w:rPr>
          <w:rFonts w:ascii="Arial" w:hAnsi="Arial" w:cs="Arial"/>
        </w:rPr>
        <w:t>,</w:t>
      </w:r>
      <w:r w:rsidRPr="5FCB13B4">
        <w:rPr>
          <w:rFonts w:ascii="Arial" w:hAnsi="Arial" w:cs="Arial"/>
        </w:rPr>
        <w:t xml:space="preserve"> tenzij er sprake is van een plotseling inzicht of noodzaak. </w:t>
      </w:r>
      <w:r>
        <w:rPr>
          <w:rFonts w:ascii="Arial" w:hAnsi="Arial" w:cs="Arial"/>
        </w:rPr>
        <w:t>Hoe dan ook</w:t>
      </w:r>
      <w:r w:rsidRPr="5FCB13B4">
        <w:rPr>
          <w:rFonts w:ascii="Arial" w:hAnsi="Arial" w:cs="Arial"/>
        </w:rPr>
        <w:t xml:space="preserve"> kan gedragsverandering natuurlijk wel op lange termijn plaatsvinden</w:t>
      </w:r>
      <w:r>
        <w:rPr>
          <w:rFonts w:ascii="Arial" w:hAnsi="Arial" w:cs="Arial"/>
        </w:rPr>
        <w:t>.</w:t>
      </w:r>
      <w:r w:rsidRPr="5FCB13B4">
        <w:rPr>
          <w:rFonts w:ascii="Arial" w:hAnsi="Arial" w:cs="Arial"/>
        </w:rPr>
        <w:t xml:space="preserve"> </w:t>
      </w:r>
      <w:r>
        <w:rPr>
          <w:rFonts w:ascii="Arial" w:hAnsi="Arial" w:cs="Arial"/>
        </w:rPr>
        <w:t>H</w:t>
      </w:r>
      <w:r w:rsidRPr="5FCB13B4">
        <w:rPr>
          <w:rFonts w:ascii="Arial" w:hAnsi="Arial" w:cs="Arial"/>
        </w:rPr>
        <w:t xml:space="preserve">er zal dus </w:t>
      </w:r>
      <w:r>
        <w:rPr>
          <w:rFonts w:ascii="Arial" w:hAnsi="Arial" w:cs="Arial"/>
        </w:rPr>
        <w:t xml:space="preserve">op </w:t>
      </w:r>
      <w:r w:rsidRPr="5FCB13B4">
        <w:rPr>
          <w:rFonts w:ascii="Arial" w:hAnsi="Arial" w:cs="Arial"/>
        </w:rPr>
        <w:t xml:space="preserve">ingespeeld moeten worden. </w:t>
      </w:r>
    </w:p>
    <w:p w14:paraId="1C927597" w14:textId="77777777" w:rsidR="00271BC8" w:rsidRPr="00732307" w:rsidRDefault="00271BC8" w:rsidP="00271BC8">
      <w:pPr>
        <w:rPr>
          <w:rFonts w:ascii="Arial" w:hAnsi="Arial" w:cs="Arial"/>
        </w:rPr>
      </w:pPr>
    </w:p>
    <w:p w14:paraId="39B5F4BA" w14:textId="77777777" w:rsidR="00271BC8" w:rsidRPr="00CF7B26" w:rsidRDefault="00271BC8" w:rsidP="00271BC8">
      <w:pPr>
        <w:pStyle w:val="Kop2"/>
        <w:rPr>
          <w:rFonts w:ascii="Arial" w:hAnsi="Arial" w:cs="Arial"/>
          <w:sz w:val="24"/>
          <w:szCs w:val="24"/>
        </w:rPr>
      </w:pPr>
      <w:bookmarkStart w:id="5" w:name="_Toc98100948"/>
      <w:r w:rsidRPr="00CF7B26">
        <w:rPr>
          <w:rFonts w:ascii="Arial" w:eastAsia="Arial" w:hAnsi="Arial" w:cs="Arial"/>
          <w:sz w:val="24"/>
          <w:szCs w:val="24"/>
        </w:rPr>
        <w:t xml:space="preserve">1.3 </w:t>
      </w:r>
      <w:proofErr w:type="spellStart"/>
      <w:r w:rsidRPr="00CF7B26">
        <w:rPr>
          <w:rFonts w:ascii="Arial" w:eastAsia="Arial" w:hAnsi="Arial" w:cs="Arial"/>
          <w:sz w:val="24"/>
          <w:szCs w:val="24"/>
        </w:rPr>
        <w:t>Dietistische</w:t>
      </w:r>
      <w:proofErr w:type="spellEnd"/>
      <w:r w:rsidRPr="00CF7B26">
        <w:rPr>
          <w:rFonts w:ascii="Arial" w:eastAsia="Arial" w:hAnsi="Arial" w:cs="Arial"/>
          <w:sz w:val="24"/>
          <w:szCs w:val="24"/>
        </w:rPr>
        <w:t xml:space="preserve"> anamnese</w:t>
      </w:r>
      <w:bookmarkEnd w:id="5"/>
    </w:p>
    <w:p w14:paraId="147A595E" w14:textId="77777777" w:rsidR="00271BC8" w:rsidRDefault="00271BC8" w:rsidP="00CF7B26">
      <w:r>
        <w:br/>
      </w:r>
      <w:r w:rsidRPr="09AA7421">
        <w:rPr>
          <w:rFonts w:ascii="Arial" w:eastAsia="Arial" w:hAnsi="Arial" w:cs="Arial"/>
          <w:b/>
          <w:bCs/>
        </w:rPr>
        <w:t xml:space="preserve">Medische diagnose: </w:t>
      </w:r>
      <w:r w:rsidRPr="09AA7421">
        <w:rPr>
          <w:rFonts w:ascii="Arial" w:eastAsia="Arial" w:hAnsi="Arial" w:cs="Arial"/>
        </w:rPr>
        <w:t>Schizofrenie, Hypertensi</w:t>
      </w:r>
      <w:r>
        <w:rPr>
          <w:rFonts w:ascii="Arial" w:eastAsia="Arial" w:hAnsi="Arial" w:cs="Arial"/>
        </w:rPr>
        <w:t>e en</w:t>
      </w:r>
      <w:r w:rsidRPr="09AA7421">
        <w:rPr>
          <w:rFonts w:ascii="Arial" w:eastAsia="Arial" w:hAnsi="Arial" w:cs="Arial"/>
        </w:rPr>
        <w:t xml:space="preserve"> Epilepsie. </w:t>
      </w:r>
      <w:r>
        <w:br/>
      </w:r>
      <w:r w:rsidRPr="09AA7421">
        <w:rPr>
          <w:rFonts w:ascii="Arial" w:eastAsia="Arial" w:hAnsi="Arial" w:cs="Arial"/>
          <w:b/>
          <w:bCs/>
        </w:rPr>
        <w:t xml:space="preserve">Medicatie: </w:t>
      </w:r>
      <w:proofErr w:type="spellStart"/>
      <w:r w:rsidRPr="74EFD080">
        <w:rPr>
          <w:rFonts w:ascii="Arial" w:eastAsia="Arial" w:hAnsi="Arial" w:cs="Arial"/>
          <w:color w:val="000000" w:themeColor="text1"/>
        </w:rPr>
        <w:t>Clozapine</w:t>
      </w:r>
      <w:proofErr w:type="spellEnd"/>
      <w:r w:rsidRPr="74EFD080">
        <w:rPr>
          <w:rFonts w:ascii="Arial" w:eastAsia="Arial" w:hAnsi="Arial" w:cs="Arial"/>
          <w:color w:val="000000" w:themeColor="text1"/>
        </w:rPr>
        <w:t xml:space="preserve"> (350 mg/dag), amlodipine (10 mg), </w:t>
      </w:r>
      <w:proofErr w:type="spellStart"/>
      <w:r w:rsidRPr="74EFD080">
        <w:rPr>
          <w:rFonts w:ascii="Arial" w:eastAsia="Arial" w:hAnsi="Arial" w:cs="Arial"/>
          <w:color w:val="000000" w:themeColor="text1"/>
        </w:rPr>
        <w:t>enalapril</w:t>
      </w:r>
      <w:proofErr w:type="spellEnd"/>
      <w:r w:rsidRPr="74EFD080">
        <w:rPr>
          <w:rFonts w:ascii="Arial" w:eastAsia="Arial" w:hAnsi="Arial" w:cs="Arial"/>
          <w:color w:val="000000" w:themeColor="text1"/>
        </w:rPr>
        <w:t xml:space="preserve"> (20 mg), hydrochloorthiazide (25 mg), </w:t>
      </w:r>
      <w:proofErr w:type="spellStart"/>
      <w:r w:rsidRPr="74EFD080">
        <w:rPr>
          <w:rFonts w:ascii="Arial" w:eastAsia="Arial" w:hAnsi="Arial" w:cs="Arial"/>
          <w:color w:val="000000" w:themeColor="text1"/>
        </w:rPr>
        <w:t>lamotrigine</w:t>
      </w:r>
      <w:proofErr w:type="spellEnd"/>
      <w:r w:rsidRPr="74EFD080">
        <w:rPr>
          <w:rFonts w:ascii="Arial" w:eastAsia="Arial" w:hAnsi="Arial" w:cs="Arial"/>
          <w:color w:val="000000" w:themeColor="text1"/>
        </w:rPr>
        <w:t xml:space="preserve"> (200 mg), </w:t>
      </w:r>
      <w:proofErr w:type="spellStart"/>
      <w:r w:rsidRPr="74EFD080">
        <w:rPr>
          <w:rFonts w:ascii="Arial" w:eastAsia="Arial" w:hAnsi="Arial" w:cs="Arial"/>
          <w:color w:val="000000" w:themeColor="text1"/>
        </w:rPr>
        <w:t>divisun</w:t>
      </w:r>
      <w:proofErr w:type="spellEnd"/>
      <w:r w:rsidRPr="74EFD080">
        <w:rPr>
          <w:rFonts w:ascii="Arial" w:eastAsia="Arial" w:hAnsi="Arial" w:cs="Arial"/>
          <w:color w:val="000000" w:themeColor="text1"/>
        </w:rPr>
        <w:t xml:space="preserve"> (800 IE), oxazepam (20 mg), </w:t>
      </w:r>
      <w:proofErr w:type="spellStart"/>
      <w:r w:rsidRPr="74EFD080">
        <w:rPr>
          <w:rFonts w:ascii="Arial" w:eastAsia="Arial" w:hAnsi="Arial" w:cs="Arial"/>
          <w:color w:val="000000" w:themeColor="text1"/>
        </w:rPr>
        <w:t>davitamon</w:t>
      </w:r>
      <w:proofErr w:type="spellEnd"/>
      <w:r w:rsidRPr="74EFD080">
        <w:rPr>
          <w:rFonts w:ascii="Arial" w:eastAsia="Arial" w:hAnsi="Arial" w:cs="Arial"/>
          <w:color w:val="000000" w:themeColor="text1"/>
        </w:rPr>
        <w:t xml:space="preserve"> totaal (1x daags), </w:t>
      </w:r>
      <w:proofErr w:type="spellStart"/>
      <w:r w:rsidRPr="74EFD080">
        <w:rPr>
          <w:rFonts w:ascii="Arial" w:eastAsia="Arial" w:hAnsi="Arial" w:cs="Arial"/>
          <w:color w:val="000000" w:themeColor="text1"/>
        </w:rPr>
        <w:t>lactulose</w:t>
      </w:r>
      <w:proofErr w:type="spellEnd"/>
      <w:r w:rsidRPr="74EFD080">
        <w:rPr>
          <w:rFonts w:ascii="Arial" w:eastAsia="Arial" w:hAnsi="Arial" w:cs="Arial"/>
          <w:color w:val="000000" w:themeColor="text1"/>
        </w:rPr>
        <w:t xml:space="preserve"> (1x daags)</w:t>
      </w:r>
      <w:r>
        <w:br/>
      </w:r>
      <w:r w:rsidRPr="09AA7421">
        <w:rPr>
          <w:rFonts w:ascii="Arial" w:eastAsia="Arial" w:hAnsi="Arial" w:cs="Arial"/>
          <w:b/>
          <w:bCs/>
        </w:rPr>
        <w:t xml:space="preserve">Allergieën: </w:t>
      </w:r>
      <w:r w:rsidRPr="09AA7421">
        <w:rPr>
          <w:rFonts w:ascii="Arial" w:eastAsia="Arial" w:hAnsi="Arial" w:cs="Arial"/>
        </w:rPr>
        <w:t>Onbekend</w:t>
      </w:r>
      <w:r>
        <w:br/>
      </w:r>
      <w:r w:rsidRPr="09AA7421">
        <w:rPr>
          <w:rFonts w:ascii="Arial" w:eastAsia="Arial" w:hAnsi="Arial" w:cs="Arial"/>
          <w:b/>
          <w:bCs/>
        </w:rPr>
        <w:t xml:space="preserve">Laboratoriumuitslagen: </w:t>
      </w:r>
      <w:r>
        <w:br/>
      </w:r>
      <w:r w:rsidRPr="09AA7421">
        <w:rPr>
          <w:rFonts w:ascii="Arial" w:eastAsia="Arial" w:hAnsi="Arial" w:cs="Arial"/>
        </w:rPr>
        <w:t xml:space="preserve">Bloeddruk: 150/85 </w:t>
      </w:r>
      <w:proofErr w:type="spellStart"/>
      <w:r w:rsidRPr="09AA7421">
        <w:rPr>
          <w:rFonts w:ascii="Arial" w:eastAsia="Arial" w:hAnsi="Arial" w:cs="Arial"/>
        </w:rPr>
        <w:t>mmHg</w:t>
      </w:r>
      <w:proofErr w:type="spellEnd"/>
      <w:r>
        <w:br/>
      </w:r>
      <w:r w:rsidRPr="09AA7421">
        <w:rPr>
          <w:rFonts w:ascii="Arial" w:eastAsia="Arial" w:hAnsi="Arial" w:cs="Arial"/>
        </w:rPr>
        <w:t>Bloedsuikerspiegel: HbA1c 44 mm/mol</w:t>
      </w:r>
      <w:r>
        <w:br/>
      </w:r>
      <w:r w:rsidRPr="09AA7421">
        <w:rPr>
          <w:rFonts w:ascii="Arial" w:eastAsia="Arial" w:hAnsi="Arial" w:cs="Arial"/>
        </w:rPr>
        <w:t>Hartslag: 84 bpm</w:t>
      </w:r>
      <w:r>
        <w:br/>
      </w:r>
      <w:r w:rsidRPr="09AA7421">
        <w:rPr>
          <w:rFonts w:ascii="Arial" w:eastAsia="Arial" w:hAnsi="Arial" w:cs="Arial"/>
          <w:b/>
          <w:bCs/>
        </w:rPr>
        <w:t xml:space="preserve">Risicofactoren: </w:t>
      </w:r>
      <w:r>
        <w:br/>
      </w:r>
      <w:r w:rsidRPr="09AA7421">
        <w:rPr>
          <w:rFonts w:ascii="Arial" w:eastAsia="Arial" w:hAnsi="Arial" w:cs="Arial"/>
        </w:rPr>
        <w:t>Alcoholgebruik (1.5-4 liter bier per dag)</w:t>
      </w:r>
      <w:r>
        <w:br/>
      </w:r>
      <w:r w:rsidRPr="09AA7421">
        <w:rPr>
          <w:rFonts w:ascii="Arial" w:eastAsia="Arial" w:hAnsi="Arial" w:cs="Arial"/>
        </w:rPr>
        <w:t>Roken (20-25 sigaretten per dag)</w:t>
      </w:r>
      <w:r>
        <w:br/>
      </w:r>
      <w:r w:rsidRPr="09AA7421">
        <w:rPr>
          <w:rFonts w:ascii="Arial" w:eastAsia="Arial" w:hAnsi="Arial" w:cs="Arial"/>
          <w:b/>
          <w:bCs/>
        </w:rPr>
        <w:t xml:space="preserve">Gegevens andere hulpverleners: </w:t>
      </w:r>
      <w:r>
        <w:br/>
      </w:r>
      <w:r w:rsidRPr="09AA7421">
        <w:rPr>
          <w:rFonts w:ascii="Arial" w:eastAsia="Arial" w:hAnsi="Arial" w:cs="Arial"/>
          <w:b/>
          <w:bCs/>
        </w:rPr>
        <w:t xml:space="preserve">Dieetgeschiedenis: </w:t>
      </w:r>
      <w:r>
        <w:rPr>
          <w:rFonts w:ascii="Arial" w:eastAsia="Arial" w:hAnsi="Arial" w:cs="Arial"/>
        </w:rPr>
        <w:t>N</w:t>
      </w:r>
      <w:r w:rsidRPr="09AA7421">
        <w:rPr>
          <w:rFonts w:ascii="Arial" w:eastAsia="Arial" w:hAnsi="Arial" w:cs="Arial"/>
        </w:rPr>
        <w:t>atriumbeperkt</w:t>
      </w:r>
      <w:r>
        <w:br/>
      </w:r>
      <w:r w:rsidRPr="09AA7421">
        <w:rPr>
          <w:rFonts w:ascii="Arial" w:eastAsia="Arial" w:hAnsi="Arial" w:cs="Arial"/>
          <w:b/>
          <w:bCs/>
        </w:rPr>
        <w:t xml:space="preserve">Klachten: </w:t>
      </w:r>
      <w:r w:rsidRPr="002358B4">
        <w:rPr>
          <w:rFonts w:ascii="Arial" w:eastAsia="Arial" w:hAnsi="Arial" w:cs="Arial"/>
        </w:rPr>
        <w:t>O</w:t>
      </w:r>
      <w:r w:rsidRPr="09AA7421">
        <w:rPr>
          <w:rFonts w:ascii="Arial" w:eastAsia="Arial" w:hAnsi="Arial" w:cs="Arial"/>
        </w:rPr>
        <w:t>bstipatie</w:t>
      </w:r>
      <w:r>
        <w:rPr>
          <w:rFonts w:ascii="Arial" w:eastAsia="Arial" w:hAnsi="Arial" w:cs="Arial"/>
        </w:rPr>
        <w:t>. Heeft</w:t>
      </w:r>
      <w:r w:rsidRPr="09AA7421">
        <w:rPr>
          <w:rFonts w:ascii="Arial" w:eastAsia="Arial" w:hAnsi="Arial" w:cs="Arial"/>
        </w:rPr>
        <w:t xml:space="preserve"> 3 keer per week</w:t>
      </w:r>
      <w:r>
        <w:rPr>
          <w:rFonts w:ascii="Arial" w:eastAsia="Arial" w:hAnsi="Arial" w:cs="Arial"/>
        </w:rPr>
        <w:t xml:space="preserve"> ontlasting</w:t>
      </w:r>
      <w:r>
        <w:br/>
      </w:r>
      <w:r w:rsidRPr="09AA7421">
        <w:rPr>
          <w:rFonts w:ascii="Arial" w:eastAsia="Arial" w:hAnsi="Arial" w:cs="Arial"/>
          <w:b/>
          <w:bCs/>
        </w:rPr>
        <w:t xml:space="preserve">Antropometrische gegevens: </w:t>
      </w:r>
      <w:r>
        <w:br/>
      </w:r>
      <w:r w:rsidRPr="09AA7421">
        <w:rPr>
          <w:rFonts w:ascii="Arial" w:eastAsia="Arial" w:hAnsi="Arial" w:cs="Arial"/>
        </w:rPr>
        <w:t>BMI: 29.9 m</w:t>
      </w:r>
      <w:r>
        <w:br/>
      </w:r>
      <w:r w:rsidRPr="09AA7421">
        <w:rPr>
          <w:rFonts w:ascii="Arial" w:eastAsia="Arial" w:hAnsi="Arial" w:cs="Arial"/>
          <w:b/>
          <w:bCs/>
        </w:rPr>
        <w:t>Leefsituatie:</w:t>
      </w:r>
      <w:r w:rsidRPr="09AA7421">
        <w:rPr>
          <w:rFonts w:ascii="Arial" w:eastAsia="Arial" w:hAnsi="Arial" w:cs="Arial"/>
        </w:rPr>
        <w:t xml:space="preserve"> </w:t>
      </w:r>
      <w:r>
        <w:rPr>
          <w:rFonts w:ascii="Arial" w:eastAsia="Arial" w:hAnsi="Arial" w:cs="Arial"/>
        </w:rPr>
        <w:t>W</w:t>
      </w:r>
      <w:r w:rsidRPr="09AA7421">
        <w:rPr>
          <w:rFonts w:ascii="Arial" w:eastAsia="Arial" w:hAnsi="Arial" w:cs="Arial"/>
        </w:rPr>
        <w:t xml:space="preserve">oont in een psychiatrische instelling onder begeleiding van </w:t>
      </w:r>
      <w:proofErr w:type="spellStart"/>
      <w:r w:rsidRPr="09AA7421">
        <w:rPr>
          <w:rFonts w:ascii="Arial" w:eastAsia="Arial" w:hAnsi="Arial" w:cs="Arial"/>
        </w:rPr>
        <w:t>Lentis</w:t>
      </w:r>
      <w:proofErr w:type="spellEnd"/>
      <w:r w:rsidRPr="09AA7421">
        <w:rPr>
          <w:rFonts w:ascii="Arial" w:eastAsia="Arial" w:hAnsi="Arial" w:cs="Arial"/>
        </w:rPr>
        <w:t xml:space="preserve">. </w:t>
      </w:r>
      <w:r>
        <w:br/>
      </w:r>
      <w:r w:rsidRPr="09AA7421">
        <w:rPr>
          <w:rFonts w:ascii="Arial" w:eastAsia="Arial" w:hAnsi="Arial" w:cs="Arial"/>
          <w:b/>
          <w:bCs/>
        </w:rPr>
        <w:t>Activiteiten:</w:t>
      </w:r>
      <w:r w:rsidRPr="09AA7421">
        <w:rPr>
          <w:rFonts w:ascii="Arial" w:eastAsia="Arial" w:hAnsi="Arial" w:cs="Arial"/>
        </w:rPr>
        <w:t xml:space="preserve"> heeft de mogelijkheid tot 3 keer sporten per week, echter maakt hij hier niet altijd gebruik van. Daarnaast werkt meneer 9 dagdelen per week op de </w:t>
      </w:r>
      <w:proofErr w:type="spellStart"/>
      <w:r w:rsidRPr="09AA7421">
        <w:rPr>
          <w:rFonts w:ascii="Arial" w:eastAsia="Arial" w:hAnsi="Arial" w:cs="Arial"/>
        </w:rPr>
        <w:t>Stiep</w:t>
      </w:r>
      <w:proofErr w:type="spellEnd"/>
      <w:r>
        <w:rPr>
          <w:rFonts w:ascii="Arial" w:eastAsia="Arial" w:hAnsi="Arial" w:cs="Arial"/>
        </w:rPr>
        <w:t>. D</w:t>
      </w:r>
      <w:r w:rsidRPr="09AA7421">
        <w:rPr>
          <w:rFonts w:ascii="Arial" w:eastAsia="Arial" w:hAnsi="Arial" w:cs="Arial"/>
        </w:rPr>
        <w:t xml:space="preserve">it is een boerderij aaneengesloten </w:t>
      </w:r>
      <w:r>
        <w:rPr>
          <w:rFonts w:ascii="Arial" w:eastAsia="Arial" w:hAnsi="Arial" w:cs="Arial"/>
        </w:rPr>
        <w:t>tot de psychiatrische instelling.</w:t>
      </w:r>
      <w:r>
        <w:br/>
      </w:r>
      <w:r w:rsidRPr="09AA7421">
        <w:rPr>
          <w:rFonts w:ascii="Arial" w:eastAsia="Arial" w:hAnsi="Arial" w:cs="Arial"/>
          <w:b/>
          <w:bCs/>
        </w:rPr>
        <w:t>Sociale activiteiten:</w:t>
      </w:r>
      <w:r w:rsidRPr="09AA7421">
        <w:rPr>
          <w:rFonts w:ascii="Arial" w:eastAsia="Arial" w:hAnsi="Arial" w:cs="Arial"/>
        </w:rPr>
        <w:t xml:space="preserve"> Meneer kookt 2 keer per week met een instellingsgenoot. </w:t>
      </w:r>
      <w:r>
        <w:br/>
      </w:r>
      <w:r w:rsidRPr="09AA7421">
        <w:rPr>
          <w:rFonts w:ascii="Arial" w:eastAsia="Arial" w:hAnsi="Arial" w:cs="Arial"/>
          <w:b/>
          <w:bCs/>
        </w:rPr>
        <w:t>Overige opmerkingen:</w:t>
      </w:r>
      <w:r w:rsidRPr="09AA7421">
        <w:rPr>
          <w:rFonts w:ascii="Arial" w:eastAsia="Arial" w:hAnsi="Arial" w:cs="Arial"/>
        </w:rPr>
        <w:t xml:space="preserve"> Meneer wordt niet belemmerd in zijn dagelijks leven door zijn diagnoses. </w:t>
      </w:r>
      <w:r>
        <w:br/>
      </w:r>
    </w:p>
    <w:p w14:paraId="34C31DCD" w14:textId="77777777" w:rsidR="00271BC8" w:rsidRPr="00457598" w:rsidRDefault="00271BC8" w:rsidP="00271BC8">
      <w:pPr>
        <w:pStyle w:val="Kop1"/>
        <w:jc w:val="center"/>
        <w:rPr>
          <w:rFonts w:ascii="Arial" w:hAnsi="Arial" w:cs="Arial"/>
        </w:rPr>
      </w:pPr>
      <w:bookmarkStart w:id="6" w:name="_Toc98100949"/>
      <w:r>
        <w:rPr>
          <w:rFonts w:ascii="Arial" w:hAnsi="Arial" w:cs="Arial"/>
        </w:rPr>
        <w:t xml:space="preserve">2. </w:t>
      </w:r>
      <w:r w:rsidRPr="00CF7B26">
        <w:rPr>
          <w:rFonts w:ascii="Arial" w:hAnsi="Arial" w:cs="Arial"/>
          <w:sz w:val="28"/>
          <w:szCs w:val="28"/>
        </w:rPr>
        <w:t>Voedingsanamnese</w:t>
      </w:r>
      <w:bookmarkEnd w:id="6"/>
    </w:p>
    <w:p w14:paraId="3C5B1338" w14:textId="77777777" w:rsidR="00271BC8" w:rsidRPr="00F56740" w:rsidRDefault="00271BC8" w:rsidP="00271BC8">
      <w:pPr>
        <w:rPr>
          <w:rFonts w:ascii="Arial" w:hAnsi="Arial" w:cs="Arial"/>
        </w:rPr>
      </w:pPr>
      <w:r w:rsidRPr="0176E216">
        <w:rPr>
          <w:rFonts w:ascii="Arial" w:hAnsi="Arial" w:cs="Arial"/>
        </w:rPr>
        <w:t xml:space="preserve">   </w:t>
      </w:r>
    </w:p>
    <w:p w14:paraId="0CFD2BB4" w14:textId="77777777" w:rsidR="00271BC8" w:rsidRPr="00F56740" w:rsidRDefault="00271BC8" w:rsidP="00271BC8">
      <w:pPr>
        <w:pStyle w:val="Lijstalinea"/>
        <w:rPr>
          <w:rFonts w:ascii="Arial" w:hAnsi="Arial" w:cs="Arial"/>
        </w:rPr>
      </w:pPr>
    </w:p>
    <w:p w14:paraId="6782627E" w14:textId="77777777" w:rsidR="00271BC8" w:rsidRDefault="00271BC8" w:rsidP="00271BC8">
      <w:pPr>
        <w:pStyle w:val="Kop2"/>
        <w:rPr>
          <w:rFonts w:ascii="Arial" w:eastAsia="Arial" w:hAnsi="Arial" w:cs="Arial"/>
        </w:rPr>
      </w:pPr>
      <w:bookmarkStart w:id="7" w:name="_Toc98100950"/>
      <w:r w:rsidRPr="783DBED2">
        <w:rPr>
          <w:rFonts w:ascii="Arial" w:eastAsia="Arial" w:hAnsi="Arial" w:cs="Arial"/>
        </w:rPr>
        <w:t xml:space="preserve">2.1 </w:t>
      </w:r>
      <w:r w:rsidRPr="00CF7B26">
        <w:rPr>
          <w:rFonts w:ascii="Arial" w:eastAsia="Arial" w:hAnsi="Arial" w:cs="Arial"/>
          <w:sz w:val="24"/>
          <w:szCs w:val="24"/>
        </w:rPr>
        <w:t>Dagmenu</w:t>
      </w:r>
      <w:bookmarkEnd w:id="7"/>
    </w:p>
    <w:p w14:paraId="10096E44" w14:textId="77777777" w:rsidR="00271BC8" w:rsidRDefault="00271BC8" w:rsidP="00271BC8"/>
    <w:p w14:paraId="54D7EF28" w14:textId="77777777" w:rsidR="00271BC8" w:rsidRDefault="00271BC8" w:rsidP="00271BC8">
      <w:pPr>
        <w:jc w:val="both"/>
        <w:rPr>
          <w:rFonts w:ascii="Arial" w:eastAsia="Arial" w:hAnsi="Arial" w:cs="Arial"/>
          <w:color w:val="000000" w:themeColor="text1"/>
        </w:rPr>
      </w:pPr>
      <w:r w:rsidRPr="783DBED2">
        <w:rPr>
          <w:rFonts w:ascii="Arial" w:eastAsia="Arial" w:hAnsi="Arial" w:cs="Arial"/>
        </w:rPr>
        <w:t xml:space="preserve">Met behulp van de </w:t>
      </w:r>
      <w:proofErr w:type="spellStart"/>
      <w:r w:rsidRPr="783DBED2">
        <w:rPr>
          <w:rFonts w:ascii="Arial" w:eastAsia="Arial" w:hAnsi="Arial" w:cs="Arial"/>
        </w:rPr>
        <w:t>dietary</w:t>
      </w:r>
      <w:proofErr w:type="spellEnd"/>
      <w:r w:rsidRPr="783DBED2">
        <w:rPr>
          <w:rFonts w:ascii="Arial" w:eastAsia="Arial" w:hAnsi="Arial" w:cs="Arial"/>
        </w:rPr>
        <w:t xml:space="preserve"> </w:t>
      </w:r>
      <w:proofErr w:type="spellStart"/>
      <w:r w:rsidRPr="783DBED2">
        <w:rPr>
          <w:rFonts w:ascii="Arial" w:eastAsia="Arial" w:hAnsi="Arial" w:cs="Arial"/>
        </w:rPr>
        <w:t>history</w:t>
      </w:r>
      <w:proofErr w:type="spellEnd"/>
      <w:r w:rsidRPr="783DBED2">
        <w:rPr>
          <w:rFonts w:ascii="Arial" w:eastAsia="Arial" w:hAnsi="Arial" w:cs="Arial"/>
        </w:rPr>
        <w:t xml:space="preserve"> methode is een beeld geschetst </w:t>
      </w:r>
      <w:r>
        <w:rPr>
          <w:rFonts w:ascii="Arial" w:eastAsia="Arial" w:hAnsi="Arial" w:cs="Arial"/>
        </w:rPr>
        <w:t>over</w:t>
      </w:r>
      <w:r w:rsidRPr="783DBED2">
        <w:rPr>
          <w:rFonts w:ascii="Arial" w:eastAsia="Arial" w:hAnsi="Arial" w:cs="Arial"/>
        </w:rPr>
        <w:t xml:space="preserve"> het voedingspatroon van meneer X tijdens een </w:t>
      </w:r>
      <w:r>
        <w:rPr>
          <w:rFonts w:ascii="Arial" w:eastAsia="Arial" w:hAnsi="Arial" w:cs="Arial"/>
        </w:rPr>
        <w:t>gebruikelijke dag</w:t>
      </w:r>
      <w:r w:rsidRPr="783DBED2">
        <w:rPr>
          <w:rFonts w:ascii="Arial" w:eastAsia="Arial" w:hAnsi="Arial" w:cs="Arial"/>
        </w:rPr>
        <w:t>.</w:t>
      </w:r>
      <w:r>
        <w:rPr>
          <w:rFonts w:ascii="Arial" w:eastAsia="Arial" w:hAnsi="Arial" w:cs="Arial"/>
        </w:rPr>
        <w:t xml:space="preserve"> </w:t>
      </w:r>
      <w:r w:rsidRPr="783DBED2">
        <w:rPr>
          <w:rFonts w:ascii="Arial" w:eastAsia="Arial" w:hAnsi="Arial" w:cs="Arial"/>
        </w:rPr>
        <w:t>Hierin is uitgegaan van 5 maaltijden per dag inclusief dranken.</w:t>
      </w:r>
      <w:r>
        <w:rPr>
          <w:rFonts w:ascii="Arial" w:eastAsia="Arial" w:hAnsi="Arial" w:cs="Arial"/>
        </w:rPr>
        <w:t xml:space="preserve"> </w:t>
      </w:r>
      <w:r w:rsidRPr="783DBED2">
        <w:rPr>
          <w:rFonts w:ascii="Arial" w:eastAsia="Arial" w:hAnsi="Arial" w:cs="Arial"/>
        </w:rPr>
        <w:t xml:space="preserve">In het dagmenu staan  de voedingsmiddelengroepen per maaltijd, met daarnaast de soort en de hoeveelheid van het voedingsmiddel. Het dagmenu van meneer X staat in </w:t>
      </w:r>
      <w:r w:rsidRPr="00FD16B0">
        <w:rPr>
          <w:rFonts w:ascii="Arial" w:eastAsia="Arial" w:hAnsi="Arial" w:cs="Arial"/>
          <w:color w:val="000000" w:themeColor="text1"/>
        </w:rPr>
        <w:t>bijlage 2</w:t>
      </w:r>
      <w:r>
        <w:rPr>
          <w:rFonts w:ascii="Arial" w:eastAsia="Arial" w:hAnsi="Arial" w:cs="Arial"/>
          <w:color w:val="000000" w:themeColor="text1"/>
        </w:rPr>
        <w:t>. Dit is ingedeeld door rekening te houden met de onderstaande factoren.</w:t>
      </w:r>
    </w:p>
    <w:p w14:paraId="7AFEC42B" w14:textId="77777777" w:rsidR="00271BC8" w:rsidRDefault="00271BC8" w:rsidP="00271BC8">
      <w:pPr>
        <w:jc w:val="both"/>
        <w:rPr>
          <w:rFonts w:ascii="Arial" w:eastAsia="Arial" w:hAnsi="Arial" w:cs="Arial"/>
        </w:rPr>
      </w:pPr>
    </w:p>
    <w:p w14:paraId="1AB8A261" w14:textId="77777777" w:rsidR="00271BC8" w:rsidRDefault="00271BC8" w:rsidP="0049433B">
      <w:pPr>
        <w:pStyle w:val="Lijstalinea"/>
        <w:numPr>
          <w:ilvl w:val="0"/>
          <w:numId w:val="4"/>
        </w:numPr>
        <w:jc w:val="both"/>
        <w:rPr>
          <w:rFonts w:eastAsiaTheme="minorEastAsia"/>
        </w:rPr>
      </w:pPr>
      <w:r w:rsidRPr="70C2B24C">
        <w:rPr>
          <w:rFonts w:ascii="Arial" w:eastAsia="Arial" w:hAnsi="Arial" w:cs="Arial"/>
        </w:rPr>
        <w:t>Voeding in het weekend niet bekend</w:t>
      </w:r>
    </w:p>
    <w:p w14:paraId="383A2759" w14:textId="77777777" w:rsidR="00271BC8" w:rsidRDefault="00271BC8" w:rsidP="0049433B">
      <w:pPr>
        <w:pStyle w:val="Lijstalinea"/>
        <w:numPr>
          <w:ilvl w:val="0"/>
          <w:numId w:val="2"/>
        </w:numPr>
        <w:jc w:val="both"/>
        <w:rPr>
          <w:rFonts w:ascii="Arial" w:eastAsia="Arial" w:hAnsi="Arial" w:cs="Arial"/>
        </w:rPr>
      </w:pPr>
      <w:r w:rsidRPr="70C2B24C">
        <w:rPr>
          <w:rFonts w:ascii="Arial" w:eastAsia="Arial" w:hAnsi="Arial" w:cs="Arial"/>
        </w:rPr>
        <w:t>Voedingsvoorkeuren en -afkeuren nog niet bekend</w:t>
      </w:r>
    </w:p>
    <w:p w14:paraId="2A045F72" w14:textId="77777777" w:rsidR="00271BC8" w:rsidRDefault="00271BC8" w:rsidP="00271BC8">
      <w:pPr>
        <w:pStyle w:val="Kop2"/>
      </w:pPr>
    </w:p>
    <w:p w14:paraId="04CE514A" w14:textId="77777777" w:rsidR="00271BC8" w:rsidRPr="00CF7B26" w:rsidRDefault="00271BC8" w:rsidP="00271BC8">
      <w:pPr>
        <w:pStyle w:val="Kop1"/>
        <w:rPr>
          <w:rFonts w:ascii="Arial" w:hAnsi="Arial" w:cs="Arial"/>
          <w:color w:val="000000" w:themeColor="text1"/>
          <w:sz w:val="20"/>
          <w:szCs w:val="20"/>
        </w:rPr>
      </w:pPr>
      <w:bookmarkStart w:id="8" w:name="_Toc98100951"/>
      <w:r w:rsidRPr="00CF7B26">
        <w:rPr>
          <w:rFonts w:ascii="Arial" w:hAnsi="Arial" w:cs="Arial"/>
          <w:sz w:val="28"/>
          <w:szCs w:val="28"/>
        </w:rPr>
        <w:t>2.2 Oordeel voedingsmiddeleninname volgens de Schijf van Vijf</w:t>
      </w:r>
      <w:bookmarkEnd w:id="8"/>
    </w:p>
    <w:p w14:paraId="7A11322F" w14:textId="77777777" w:rsidR="00271BC8" w:rsidRDefault="00271BC8" w:rsidP="00271BC8"/>
    <w:p w14:paraId="00BF3F05" w14:textId="77777777" w:rsidR="00271BC8" w:rsidRPr="0007701B" w:rsidRDefault="00271BC8" w:rsidP="00271BC8">
      <w:pPr>
        <w:jc w:val="both"/>
        <w:rPr>
          <w:rFonts w:ascii="Arial" w:hAnsi="Arial" w:cs="Arial"/>
        </w:rPr>
      </w:pPr>
      <w:r w:rsidRPr="0007701B">
        <w:rPr>
          <w:rFonts w:ascii="Arial" w:hAnsi="Arial" w:cs="Arial"/>
        </w:rPr>
        <w:t xml:space="preserve">Naar aanleiding van het in kaart gebrachte dagmenu is het voedingspatroon gerangschikt door de voedingsmiddelengroepen die binnen de schijf van vijf vallen. Ter administratie is een aparte tabel gemaakt met voedingsmiddelen die hier niet in vallen. </w:t>
      </w:r>
    </w:p>
    <w:p w14:paraId="43E165BA" w14:textId="77777777" w:rsidR="00271BC8" w:rsidRPr="0007701B" w:rsidRDefault="00271BC8" w:rsidP="00271BC8">
      <w:pPr>
        <w:jc w:val="both"/>
        <w:rPr>
          <w:rFonts w:ascii="Arial" w:hAnsi="Arial" w:cs="Arial"/>
        </w:rPr>
      </w:pPr>
      <w:r w:rsidRPr="0007701B">
        <w:rPr>
          <w:rFonts w:ascii="Arial" w:hAnsi="Arial" w:cs="Arial"/>
        </w:rPr>
        <w:t xml:space="preserve">De inname is vergeleken met de professionele richtlijnen uit de schijf van vijf afkomstig uit voedingscentrum. De meest rechter kolom van de tabel bevat een oordeel over de inname van meneer X. Zo wordt in een oogopslag duidelijk hoe het voedingspatroon van meneer X zich verhoudt tegenover de richtlijnen schijf van vijf voor gezonde voeding. </w:t>
      </w:r>
    </w:p>
    <w:p w14:paraId="39087247" w14:textId="77777777" w:rsidR="00271BC8" w:rsidRPr="0007701B" w:rsidRDefault="00271BC8" w:rsidP="00271BC8">
      <w:pPr>
        <w:jc w:val="both"/>
        <w:rPr>
          <w:rFonts w:ascii="Arial" w:hAnsi="Arial" w:cs="Arial"/>
        </w:rPr>
      </w:pPr>
      <w:r w:rsidRPr="0007701B">
        <w:rPr>
          <w:rFonts w:ascii="Arial" w:hAnsi="Arial" w:cs="Arial"/>
        </w:rPr>
        <w:t>De voedingsmiddelentabel volgens de richtlijnen schijf van vijf staat in bijlage 3.</w:t>
      </w:r>
    </w:p>
    <w:p w14:paraId="1414EDB4" w14:textId="77777777" w:rsidR="00271BC8" w:rsidRDefault="00271BC8" w:rsidP="00271BC8">
      <w:pPr>
        <w:pStyle w:val="Kop2"/>
        <w:rPr>
          <w:rFonts w:ascii="Arial" w:eastAsia="Arial" w:hAnsi="Arial" w:cs="Arial"/>
        </w:rPr>
      </w:pPr>
      <w:bookmarkStart w:id="9" w:name="_Toc98100952"/>
      <w:r w:rsidRPr="783DBED2">
        <w:rPr>
          <w:rFonts w:ascii="Arial" w:eastAsia="Arial" w:hAnsi="Arial" w:cs="Arial"/>
        </w:rPr>
        <w:t xml:space="preserve">2.3 </w:t>
      </w:r>
      <w:r w:rsidRPr="00CF7B26">
        <w:rPr>
          <w:rFonts w:ascii="Arial" w:eastAsia="Arial" w:hAnsi="Arial" w:cs="Arial"/>
          <w:sz w:val="24"/>
          <w:szCs w:val="24"/>
        </w:rPr>
        <w:t>Voedingsstoffeninname</w:t>
      </w:r>
      <w:bookmarkEnd w:id="9"/>
      <w:r w:rsidRPr="00CF7B26">
        <w:rPr>
          <w:rFonts w:ascii="Arial" w:eastAsia="Arial" w:hAnsi="Arial" w:cs="Arial"/>
          <w:sz w:val="24"/>
          <w:szCs w:val="24"/>
        </w:rPr>
        <w:t xml:space="preserve"> </w:t>
      </w:r>
    </w:p>
    <w:p w14:paraId="01EFD90D" w14:textId="77777777" w:rsidR="00271BC8" w:rsidRDefault="00271BC8" w:rsidP="00271BC8">
      <w:pPr>
        <w:rPr>
          <w:rFonts w:ascii="Arial" w:eastAsia="Arial" w:hAnsi="Arial" w:cs="Arial"/>
        </w:rPr>
      </w:pPr>
    </w:p>
    <w:p w14:paraId="69668636" w14:textId="77777777" w:rsidR="00271BC8" w:rsidRDefault="00271BC8" w:rsidP="00271BC8">
      <w:pPr>
        <w:jc w:val="both"/>
        <w:rPr>
          <w:rFonts w:ascii="Arial" w:eastAsia="Arial" w:hAnsi="Arial" w:cs="Arial"/>
        </w:rPr>
      </w:pPr>
      <w:r w:rsidRPr="783DBED2">
        <w:rPr>
          <w:rFonts w:ascii="Arial" w:eastAsia="Arial" w:hAnsi="Arial" w:cs="Arial"/>
        </w:rPr>
        <w:t xml:space="preserve">De inname van voedingsstoffen is </w:t>
      </w:r>
      <w:r w:rsidRPr="2712D576">
        <w:rPr>
          <w:rFonts w:ascii="Arial" w:eastAsia="Arial" w:hAnsi="Arial" w:cs="Arial"/>
        </w:rPr>
        <w:t>berekend</w:t>
      </w:r>
      <w:r w:rsidRPr="783DBED2">
        <w:rPr>
          <w:rFonts w:ascii="Arial" w:eastAsia="Arial" w:hAnsi="Arial" w:cs="Arial"/>
        </w:rPr>
        <w:t xml:space="preserve"> m.b.v. </w:t>
      </w:r>
      <w:r w:rsidRPr="2712D576">
        <w:rPr>
          <w:rFonts w:ascii="Arial" w:eastAsia="Arial" w:hAnsi="Arial" w:cs="Arial"/>
        </w:rPr>
        <w:t xml:space="preserve">het </w:t>
      </w:r>
      <w:r>
        <w:rPr>
          <w:rFonts w:ascii="Arial" w:eastAsia="Arial" w:hAnsi="Arial" w:cs="Arial"/>
        </w:rPr>
        <w:t>computer</w:t>
      </w:r>
      <w:r w:rsidRPr="2712D576">
        <w:rPr>
          <w:rFonts w:ascii="Arial" w:eastAsia="Arial" w:hAnsi="Arial" w:cs="Arial"/>
        </w:rPr>
        <w:t xml:space="preserve">programma </w:t>
      </w:r>
      <w:proofErr w:type="spellStart"/>
      <w:r w:rsidRPr="2712D576">
        <w:rPr>
          <w:rFonts w:ascii="Arial" w:eastAsia="Arial" w:hAnsi="Arial" w:cs="Arial"/>
        </w:rPr>
        <w:t>Evry</w:t>
      </w:r>
      <w:proofErr w:type="spellEnd"/>
      <w:r w:rsidRPr="2712D576">
        <w:rPr>
          <w:rFonts w:ascii="Arial" w:eastAsia="Arial" w:hAnsi="Arial" w:cs="Arial"/>
        </w:rPr>
        <w:t xml:space="preserve">. </w:t>
      </w:r>
      <w:r w:rsidRPr="783DBED2">
        <w:rPr>
          <w:rFonts w:ascii="Arial" w:eastAsia="Arial" w:hAnsi="Arial" w:cs="Arial"/>
        </w:rPr>
        <w:t xml:space="preserve">De </w:t>
      </w:r>
      <w:r>
        <w:rPr>
          <w:rFonts w:ascii="Arial" w:eastAsia="Arial" w:hAnsi="Arial" w:cs="Arial"/>
        </w:rPr>
        <w:t>uitkomst</w:t>
      </w:r>
      <w:r w:rsidRPr="783DBED2">
        <w:rPr>
          <w:rFonts w:ascii="Arial" w:eastAsia="Arial" w:hAnsi="Arial" w:cs="Arial"/>
        </w:rPr>
        <w:t>waarde</w:t>
      </w:r>
      <w:r>
        <w:rPr>
          <w:rFonts w:ascii="Arial" w:eastAsia="Arial" w:hAnsi="Arial" w:cs="Arial"/>
        </w:rPr>
        <w:t xml:space="preserve">n </w:t>
      </w:r>
      <w:r w:rsidRPr="783DBED2">
        <w:rPr>
          <w:rFonts w:ascii="Arial" w:eastAsia="Arial" w:hAnsi="Arial" w:cs="Arial"/>
        </w:rPr>
        <w:t xml:space="preserve">zijn vergeleken met </w:t>
      </w:r>
      <w:r w:rsidRPr="2712D576">
        <w:rPr>
          <w:rFonts w:ascii="Arial" w:eastAsia="Arial" w:hAnsi="Arial" w:cs="Arial"/>
        </w:rPr>
        <w:t xml:space="preserve">de </w:t>
      </w:r>
      <w:r w:rsidRPr="783DBED2">
        <w:rPr>
          <w:rFonts w:ascii="Arial" w:eastAsia="Arial" w:hAnsi="Arial" w:cs="Arial"/>
        </w:rPr>
        <w:t xml:space="preserve">ADH </w:t>
      </w:r>
      <w:r>
        <w:rPr>
          <w:rFonts w:ascii="Arial" w:eastAsia="Arial" w:hAnsi="Arial" w:cs="Arial"/>
        </w:rPr>
        <w:t>van de l</w:t>
      </w:r>
      <w:r w:rsidRPr="2712D576">
        <w:rPr>
          <w:rFonts w:ascii="Arial" w:eastAsia="Arial" w:hAnsi="Arial" w:cs="Arial"/>
        </w:rPr>
        <w:t>eeftijdscategorie 40-50 jaar.</w:t>
      </w:r>
      <w:r w:rsidRPr="783DBED2">
        <w:rPr>
          <w:rFonts w:ascii="Arial" w:eastAsia="Arial" w:hAnsi="Arial" w:cs="Arial"/>
        </w:rPr>
        <w:t xml:space="preserve"> Hieruit is vervolgens een conclusie getrokken</w:t>
      </w:r>
      <w:r w:rsidRPr="2712D576">
        <w:rPr>
          <w:rFonts w:ascii="Arial" w:eastAsia="Arial" w:hAnsi="Arial" w:cs="Arial"/>
        </w:rPr>
        <w:t xml:space="preserve"> en</w:t>
      </w:r>
      <w:r w:rsidRPr="783DBED2">
        <w:rPr>
          <w:rFonts w:ascii="Arial" w:eastAsia="Arial" w:hAnsi="Arial" w:cs="Arial"/>
        </w:rPr>
        <w:t xml:space="preserve"> er is </w:t>
      </w:r>
      <w:r w:rsidRPr="2712D576">
        <w:rPr>
          <w:rFonts w:ascii="Arial" w:eastAsia="Arial" w:hAnsi="Arial" w:cs="Arial"/>
        </w:rPr>
        <w:t>aangegeven w</w:t>
      </w:r>
      <w:r>
        <w:rPr>
          <w:rFonts w:ascii="Arial" w:eastAsia="Arial" w:hAnsi="Arial" w:cs="Arial"/>
        </w:rPr>
        <w:t xml:space="preserve">elke </w:t>
      </w:r>
      <w:r w:rsidRPr="2712D576">
        <w:rPr>
          <w:rFonts w:ascii="Arial" w:eastAsia="Arial" w:hAnsi="Arial" w:cs="Arial"/>
        </w:rPr>
        <w:t>risicofactoren qua</w:t>
      </w:r>
      <w:r w:rsidRPr="783DBED2">
        <w:rPr>
          <w:rFonts w:ascii="Arial" w:eastAsia="Arial" w:hAnsi="Arial" w:cs="Arial"/>
        </w:rPr>
        <w:t xml:space="preserve"> tekorten en overschotten zouden ontstaan</w:t>
      </w:r>
      <w:r>
        <w:rPr>
          <w:rFonts w:ascii="Arial" w:eastAsia="Arial" w:hAnsi="Arial" w:cs="Arial"/>
        </w:rPr>
        <w:t xml:space="preserve">. Daarnaast is aangegeven </w:t>
      </w:r>
      <w:r w:rsidRPr="783DBED2">
        <w:rPr>
          <w:rFonts w:ascii="Arial" w:eastAsia="Arial" w:hAnsi="Arial" w:cs="Arial"/>
        </w:rPr>
        <w:t xml:space="preserve">welke veranderingen binnen het voedingspatroon </w:t>
      </w:r>
      <w:r>
        <w:rPr>
          <w:rFonts w:ascii="Arial" w:eastAsia="Arial" w:hAnsi="Arial" w:cs="Arial"/>
        </w:rPr>
        <w:t xml:space="preserve">positief uit kunnen pakken. </w:t>
      </w:r>
      <w:r w:rsidRPr="783DBED2">
        <w:rPr>
          <w:rFonts w:ascii="Arial" w:eastAsia="Arial" w:hAnsi="Arial" w:cs="Arial"/>
        </w:rPr>
        <w:t xml:space="preserve">De voedingsstoffentabel inclusief de </w:t>
      </w:r>
      <w:proofErr w:type="spellStart"/>
      <w:r w:rsidRPr="783DBED2">
        <w:rPr>
          <w:rFonts w:ascii="Arial" w:eastAsia="Arial" w:hAnsi="Arial" w:cs="Arial"/>
        </w:rPr>
        <w:t>ADH's</w:t>
      </w:r>
      <w:proofErr w:type="spellEnd"/>
      <w:r w:rsidRPr="783DBED2">
        <w:rPr>
          <w:rFonts w:ascii="Arial" w:eastAsia="Arial" w:hAnsi="Arial" w:cs="Arial"/>
        </w:rPr>
        <w:t xml:space="preserve"> staat in bijlage</w:t>
      </w:r>
      <w:r>
        <w:rPr>
          <w:rFonts w:ascii="Arial" w:eastAsia="Arial" w:hAnsi="Arial" w:cs="Arial"/>
        </w:rPr>
        <w:t xml:space="preserve"> 4.</w:t>
      </w:r>
    </w:p>
    <w:p w14:paraId="1D37B231" w14:textId="77777777" w:rsidR="00271BC8" w:rsidRDefault="00271BC8" w:rsidP="00271BC8"/>
    <w:p w14:paraId="7CBBD3D8" w14:textId="77777777" w:rsidR="00271BC8" w:rsidRPr="00CF7B26" w:rsidRDefault="00271BC8" w:rsidP="00271BC8">
      <w:pPr>
        <w:pStyle w:val="Kop2"/>
        <w:rPr>
          <w:rFonts w:ascii="Arial" w:eastAsia="Arial" w:hAnsi="Arial" w:cs="Arial"/>
          <w:sz w:val="24"/>
          <w:szCs w:val="24"/>
        </w:rPr>
      </w:pPr>
      <w:bookmarkStart w:id="10" w:name="_Toc98100953"/>
      <w:r w:rsidRPr="00CF7B26">
        <w:rPr>
          <w:rFonts w:ascii="Arial" w:eastAsia="Arial" w:hAnsi="Arial" w:cs="Arial"/>
          <w:sz w:val="24"/>
          <w:szCs w:val="24"/>
        </w:rPr>
        <w:t>2.4 Motivatie conclusie voedingsanamnese</w:t>
      </w:r>
      <w:bookmarkEnd w:id="10"/>
    </w:p>
    <w:p w14:paraId="4CBB01B3" w14:textId="77777777" w:rsidR="00271BC8" w:rsidRDefault="00271BC8" w:rsidP="00271BC8"/>
    <w:p w14:paraId="3D3D1029" w14:textId="77777777" w:rsidR="00271BC8" w:rsidRDefault="00271BC8" w:rsidP="00271BC8">
      <w:pPr>
        <w:jc w:val="both"/>
        <w:rPr>
          <w:rFonts w:ascii="Arial" w:eastAsia="Arial" w:hAnsi="Arial" w:cs="Arial"/>
          <w:b/>
          <w:bCs/>
        </w:rPr>
      </w:pPr>
      <w:r w:rsidRPr="3E054371">
        <w:rPr>
          <w:rFonts w:ascii="Arial" w:eastAsia="Arial" w:hAnsi="Arial" w:cs="Arial"/>
          <w:b/>
          <w:bCs/>
        </w:rPr>
        <w:t>Aandachtspunten</w:t>
      </w:r>
    </w:p>
    <w:p w14:paraId="6AA1D074" w14:textId="77777777" w:rsidR="00271BC8" w:rsidRDefault="00271BC8" w:rsidP="00271BC8">
      <w:pPr>
        <w:jc w:val="both"/>
        <w:rPr>
          <w:rFonts w:ascii="Arial" w:eastAsia="Arial" w:hAnsi="Arial" w:cs="Arial"/>
        </w:rPr>
      </w:pPr>
      <w:r w:rsidRPr="4DC4D908">
        <w:rPr>
          <w:rFonts w:ascii="Arial" w:eastAsia="Arial" w:hAnsi="Arial" w:cs="Arial"/>
        </w:rPr>
        <w:t>- Meneer heeft een natriumarm dieet</w:t>
      </w:r>
      <w:r>
        <w:rPr>
          <w:rFonts w:ascii="Arial" w:eastAsia="Arial" w:hAnsi="Arial" w:cs="Arial"/>
        </w:rPr>
        <w:t>. H</w:t>
      </w:r>
      <w:r w:rsidRPr="4DC4D908">
        <w:rPr>
          <w:rFonts w:ascii="Arial" w:eastAsia="Arial" w:hAnsi="Arial" w:cs="Arial"/>
        </w:rPr>
        <w:t xml:space="preserve">ier moet rekening mee gehouden worden. </w:t>
      </w:r>
      <w:r>
        <w:br/>
      </w:r>
      <w:r w:rsidRPr="4DC4D908">
        <w:rPr>
          <w:rFonts w:ascii="Arial" w:eastAsia="Arial" w:hAnsi="Arial" w:cs="Arial"/>
        </w:rPr>
        <w:t xml:space="preserve">- Vanwege de obstipatieklachten die meneer ervaart is een vezelrijke voeding (30-40 gram vezels per dag) van belang. </w:t>
      </w:r>
      <w:r>
        <w:br/>
      </w:r>
      <w:r w:rsidRPr="4DC4D908">
        <w:rPr>
          <w:rFonts w:ascii="Arial" w:eastAsia="Arial" w:hAnsi="Arial" w:cs="Arial"/>
        </w:rPr>
        <w:t>- Vanwege het veelvuldige alcoholgebruik van meneer (3-8 halve liters bier per dag) is een verhoogd risico op een tekort aan vitamine C en vitamine B1</w:t>
      </w:r>
      <w:r w:rsidRPr="65F8FF3C">
        <w:rPr>
          <w:rFonts w:ascii="Arial" w:eastAsia="Arial" w:hAnsi="Arial" w:cs="Arial"/>
        </w:rPr>
        <w:t xml:space="preserve"> </w:t>
      </w:r>
      <w:r w:rsidRPr="6DC27786">
        <w:rPr>
          <w:rFonts w:ascii="Arial" w:eastAsia="Arial" w:hAnsi="Arial" w:cs="Arial"/>
        </w:rPr>
        <w:t>(</w:t>
      </w:r>
      <w:r w:rsidRPr="3466A395">
        <w:rPr>
          <w:rFonts w:ascii="Arial" w:eastAsia="Arial" w:hAnsi="Arial" w:cs="Arial"/>
        </w:rPr>
        <w:t>ggzbreburg.nl, 2021).</w:t>
      </w:r>
      <w:r w:rsidRPr="4DC4D908">
        <w:rPr>
          <w:rFonts w:ascii="Arial" w:eastAsia="Arial" w:hAnsi="Arial" w:cs="Arial"/>
        </w:rPr>
        <w:t xml:space="preserve"> Een tekort aan vitamine C kan ook darmklachten tot gevolg hebben (Voedingscentrum.nl, 2020).  Gezien zijn obstipatieklachten is het dus extra van belang dat meneer voldoende vitamine C binnenkrijgt in zijn dagelijkse voeding. </w:t>
      </w:r>
      <w:r>
        <w:br/>
      </w:r>
    </w:p>
    <w:p w14:paraId="5CC6F0FE" w14:textId="77777777" w:rsidR="00271BC8" w:rsidRDefault="00271BC8" w:rsidP="00271BC8">
      <w:pPr>
        <w:jc w:val="both"/>
        <w:rPr>
          <w:rFonts w:ascii="Arial" w:eastAsia="Arial" w:hAnsi="Arial" w:cs="Arial"/>
          <w:b/>
          <w:bCs/>
        </w:rPr>
      </w:pPr>
      <w:r w:rsidRPr="4DC4D908">
        <w:rPr>
          <w:rFonts w:ascii="Arial" w:eastAsia="Arial" w:hAnsi="Arial" w:cs="Arial"/>
          <w:b/>
          <w:bCs/>
        </w:rPr>
        <w:t>Hoe zijn de tekorten/overschotten ontstaan en wat zou dit kunnen verhelpen</w:t>
      </w:r>
    </w:p>
    <w:p w14:paraId="57182DF8" w14:textId="77777777" w:rsidR="00271BC8" w:rsidRDefault="00271BC8" w:rsidP="00271BC8">
      <w:pPr>
        <w:jc w:val="both"/>
      </w:pPr>
      <w:r w:rsidRPr="4DC4D908">
        <w:rPr>
          <w:rFonts w:ascii="Arial" w:eastAsia="Arial" w:hAnsi="Arial" w:cs="Arial"/>
        </w:rPr>
        <w:t>Er is een overschot aan kilocalorieën als gevolg van veelvuldig alcoholgebruik en energydrank</w:t>
      </w:r>
      <w:r>
        <w:br/>
      </w:r>
      <w:r w:rsidRPr="4DC4D908">
        <w:rPr>
          <w:rFonts w:ascii="Arial" w:eastAsia="Arial" w:hAnsi="Arial" w:cs="Arial"/>
        </w:rPr>
        <w:t>- Om dit overschot te verhelpen zou meneer moeten minderen in het gebruik van alcohol en energydrank</w:t>
      </w:r>
    </w:p>
    <w:p w14:paraId="55A859EF" w14:textId="77777777" w:rsidR="00271BC8" w:rsidRDefault="00271BC8" w:rsidP="00271BC8">
      <w:pPr>
        <w:jc w:val="both"/>
      </w:pPr>
      <w:r w:rsidRPr="4DC4D908">
        <w:rPr>
          <w:rFonts w:ascii="Arial" w:eastAsia="Arial" w:hAnsi="Arial" w:cs="Arial"/>
        </w:rPr>
        <w:t xml:space="preserve">Er is een tekort aan Vitamine A als gevolg </w:t>
      </w:r>
      <w:r>
        <w:rPr>
          <w:rFonts w:ascii="Arial" w:eastAsia="Arial" w:hAnsi="Arial" w:cs="Arial"/>
        </w:rPr>
        <w:t>tekorten in de</w:t>
      </w:r>
      <w:r w:rsidRPr="4DC4D908">
        <w:rPr>
          <w:rFonts w:ascii="Arial" w:eastAsia="Arial" w:hAnsi="Arial" w:cs="Arial"/>
        </w:rPr>
        <w:t xml:space="preserve"> </w:t>
      </w:r>
      <w:r>
        <w:rPr>
          <w:rFonts w:ascii="Arial" w:eastAsia="Arial" w:hAnsi="Arial" w:cs="Arial"/>
        </w:rPr>
        <w:t>consumptie</w:t>
      </w:r>
      <w:r w:rsidRPr="4DC4D908">
        <w:rPr>
          <w:rFonts w:ascii="Arial" w:eastAsia="Arial" w:hAnsi="Arial" w:cs="Arial"/>
        </w:rPr>
        <w:t xml:space="preserve"> van zuivel, fruit en groente </w:t>
      </w:r>
      <w:r>
        <w:br/>
      </w:r>
      <w:r w:rsidRPr="4DC4D908">
        <w:rPr>
          <w:rFonts w:ascii="Arial" w:eastAsia="Arial" w:hAnsi="Arial" w:cs="Arial"/>
        </w:rPr>
        <w:t xml:space="preserve">- Voor het verhelpen van het vitamine A tekort zouden er bijvoorbeeld wortelen (2684 </w:t>
      </w:r>
      <w:proofErr w:type="spellStart"/>
      <w:r w:rsidRPr="4DC4D908">
        <w:rPr>
          <w:rFonts w:ascii="Arial" w:eastAsia="Arial" w:hAnsi="Arial" w:cs="Arial"/>
        </w:rPr>
        <w:t>ug</w:t>
      </w:r>
      <w:proofErr w:type="spellEnd"/>
      <w:r w:rsidRPr="4DC4D908">
        <w:rPr>
          <w:rFonts w:ascii="Arial" w:eastAsia="Arial" w:hAnsi="Arial" w:cs="Arial"/>
        </w:rPr>
        <w:t>/ 100 g)</w:t>
      </w:r>
      <w:r>
        <w:rPr>
          <w:rFonts w:ascii="Arial" w:eastAsia="Arial" w:hAnsi="Arial" w:cs="Arial"/>
        </w:rPr>
        <w:t xml:space="preserve">, </w:t>
      </w:r>
      <w:r w:rsidRPr="4DC4D908">
        <w:rPr>
          <w:rFonts w:ascii="Arial" w:eastAsia="Arial" w:hAnsi="Arial" w:cs="Arial"/>
        </w:rPr>
        <w:t>rode paprika, maar ook yoghurt of eieren aan zijn voedingspatroon kunnen worden toegevoegd. (Voedingscentrum.nl, 2018)</w:t>
      </w:r>
    </w:p>
    <w:p w14:paraId="368F13AC" w14:textId="77777777" w:rsidR="00271BC8" w:rsidRDefault="00271BC8" w:rsidP="00271BC8">
      <w:pPr>
        <w:jc w:val="both"/>
      </w:pPr>
      <w:r w:rsidRPr="4DC4D908">
        <w:rPr>
          <w:rFonts w:ascii="Arial" w:eastAsia="Arial" w:hAnsi="Arial" w:cs="Arial"/>
        </w:rPr>
        <w:lastRenderedPageBreak/>
        <w:t xml:space="preserve">Er is een tekort aan vezels als gevolg van een voedingspatroon waarin weinig volkorenproducten en groente en fruit worden gegeten. </w:t>
      </w:r>
      <w:r>
        <w:br/>
      </w:r>
      <w:r w:rsidRPr="4DC4D908">
        <w:rPr>
          <w:rFonts w:ascii="Arial" w:eastAsia="Arial" w:hAnsi="Arial" w:cs="Arial"/>
        </w:rPr>
        <w:t xml:space="preserve">- Dit tekort kan verholpen worden door te kiezen voor volkorengraanproducten en het eten van meer groente en fruit. </w:t>
      </w:r>
    </w:p>
    <w:p w14:paraId="29F26BE7" w14:textId="77777777" w:rsidR="00271BC8" w:rsidRDefault="00271BC8" w:rsidP="00271BC8">
      <w:pPr>
        <w:jc w:val="both"/>
      </w:pPr>
      <w:r w:rsidRPr="4DC4D908">
        <w:rPr>
          <w:rFonts w:ascii="Arial" w:eastAsia="Arial" w:hAnsi="Arial" w:cs="Arial"/>
        </w:rPr>
        <w:t>Er is een tekort aan onverzadigde vetzuren als gevolg van een tekort aan gezonde vetten zoals vette vis, avocado, olijfolie en noten.</w:t>
      </w:r>
      <w:r>
        <w:br/>
      </w:r>
      <w:r w:rsidRPr="4DC4D908">
        <w:rPr>
          <w:rFonts w:ascii="Arial" w:eastAsia="Arial" w:hAnsi="Arial" w:cs="Arial"/>
        </w:rPr>
        <w:t xml:space="preserve">- Het onverzadigde vetzuren tekort kan </w:t>
      </w:r>
      <w:r>
        <w:rPr>
          <w:rFonts w:ascii="Arial" w:eastAsia="Arial" w:hAnsi="Arial" w:cs="Arial"/>
        </w:rPr>
        <w:t>aangepakt worde</w:t>
      </w:r>
      <w:r w:rsidRPr="4DC4D908">
        <w:rPr>
          <w:rFonts w:ascii="Arial" w:eastAsia="Arial" w:hAnsi="Arial" w:cs="Arial"/>
        </w:rPr>
        <w:t xml:space="preserve">n </w:t>
      </w:r>
      <w:r>
        <w:rPr>
          <w:rFonts w:ascii="Arial" w:eastAsia="Arial" w:hAnsi="Arial" w:cs="Arial"/>
        </w:rPr>
        <w:t>door</w:t>
      </w:r>
      <w:r w:rsidRPr="4DC4D908">
        <w:rPr>
          <w:rFonts w:ascii="Arial" w:eastAsia="Arial" w:hAnsi="Arial" w:cs="Arial"/>
        </w:rPr>
        <w:t xml:space="preserve"> het toevoegen van bijvoorbeeld noten en vette vis in het voedingspatroon. (Voedingscentrum.nl, 2018) </w:t>
      </w:r>
    </w:p>
    <w:p w14:paraId="54223C28" w14:textId="77777777" w:rsidR="00271BC8" w:rsidRDefault="00271BC8" w:rsidP="00271BC8">
      <w:pPr>
        <w:jc w:val="both"/>
        <w:rPr>
          <w:rFonts w:ascii="Arial" w:eastAsia="Arial" w:hAnsi="Arial" w:cs="Arial"/>
        </w:rPr>
      </w:pPr>
      <w:r w:rsidRPr="4DC4D908">
        <w:rPr>
          <w:rFonts w:ascii="Arial" w:eastAsia="Arial" w:hAnsi="Arial" w:cs="Arial"/>
        </w:rPr>
        <w:t xml:space="preserve">Er is een tekort aan vitamine D </w:t>
      </w:r>
      <w:r>
        <w:rPr>
          <w:rFonts w:ascii="Arial" w:eastAsia="Arial" w:hAnsi="Arial" w:cs="Arial"/>
        </w:rPr>
        <w:t>door een onvoldoende consumptie van</w:t>
      </w:r>
      <w:r w:rsidRPr="4DC4D908">
        <w:rPr>
          <w:rFonts w:ascii="Arial" w:eastAsia="Arial" w:hAnsi="Arial" w:cs="Arial"/>
        </w:rPr>
        <w:t xml:space="preserve"> onverzadigde vetten</w:t>
      </w:r>
      <w:r>
        <w:rPr>
          <w:rFonts w:ascii="Arial" w:eastAsia="Arial" w:hAnsi="Arial" w:cs="Arial"/>
        </w:rPr>
        <w:t>.</w:t>
      </w:r>
      <w:r>
        <w:br/>
      </w:r>
      <w:r w:rsidRPr="4DC4D908">
        <w:rPr>
          <w:rFonts w:ascii="Arial" w:eastAsia="Arial" w:hAnsi="Arial" w:cs="Arial"/>
        </w:rPr>
        <w:t xml:space="preserve">- Dit tekort kan verholpen worden door het toevoegen van vette vis zoals makreel (gerookt = 8.2 </w:t>
      </w:r>
      <w:proofErr w:type="spellStart"/>
      <w:r w:rsidRPr="4DC4D908">
        <w:rPr>
          <w:rFonts w:ascii="Arial" w:eastAsia="Arial" w:hAnsi="Arial" w:cs="Arial"/>
        </w:rPr>
        <w:t>mcg</w:t>
      </w:r>
      <w:proofErr w:type="spellEnd"/>
      <w:r w:rsidRPr="4DC4D908">
        <w:rPr>
          <w:rFonts w:ascii="Arial" w:eastAsia="Arial" w:hAnsi="Arial" w:cs="Arial"/>
        </w:rPr>
        <w:t>), paling en haring</w:t>
      </w:r>
      <w:r>
        <w:rPr>
          <w:rFonts w:ascii="Arial" w:eastAsia="Arial" w:hAnsi="Arial" w:cs="Arial"/>
        </w:rPr>
        <w:t>.</w:t>
      </w:r>
      <w:r w:rsidRPr="4DC4D908">
        <w:rPr>
          <w:rFonts w:ascii="Arial" w:eastAsia="Arial" w:hAnsi="Arial" w:cs="Arial"/>
        </w:rPr>
        <w:t xml:space="preserve"> </w:t>
      </w:r>
      <w:r>
        <w:rPr>
          <w:rFonts w:ascii="Arial" w:eastAsia="Arial" w:hAnsi="Arial" w:cs="Arial"/>
        </w:rPr>
        <w:t>Het consumeren van</w:t>
      </w:r>
      <w:r w:rsidRPr="4DC4D908">
        <w:rPr>
          <w:rFonts w:ascii="Arial" w:eastAsia="Arial" w:hAnsi="Arial" w:cs="Arial"/>
        </w:rPr>
        <w:t xml:space="preserve"> meer eieren kan </w:t>
      </w:r>
      <w:r>
        <w:rPr>
          <w:rFonts w:ascii="Arial" w:eastAsia="Arial" w:hAnsi="Arial" w:cs="Arial"/>
        </w:rPr>
        <w:t xml:space="preserve">tevens </w:t>
      </w:r>
      <w:r w:rsidRPr="4DC4D908">
        <w:rPr>
          <w:rFonts w:ascii="Arial" w:eastAsia="Arial" w:hAnsi="Arial" w:cs="Arial"/>
        </w:rPr>
        <w:t>dit tekort verminderen (Anderzorg.nl, 2019)</w:t>
      </w:r>
      <w:r>
        <w:br/>
      </w:r>
      <w:r w:rsidRPr="2712D576">
        <w:rPr>
          <w:rFonts w:ascii="Arial" w:eastAsia="Arial" w:hAnsi="Arial" w:cs="Arial"/>
        </w:rPr>
        <w:t xml:space="preserve">* </w:t>
      </w:r>
      <w:r>
        <w:rPr>
          <w:rFonts w:ascii="Arial" w:eastAsia="Arial" w:hAnsi="Arial" w:cs="Arial"/>
        </w:rPr>
        <w:t xml:space="preserve">Meneer </w:t>
      </w:r>
      <w:proofErr w:type="spellStart"/>
      <w:r>
        <w:rPr>
          <w:rFonts w:ascii="Arial" w:eastAsia="Arial" w:hAnsi="Arial" w:cs="Arial"/>
        </w:rPr>
        <w:t>supplementeert</w:t>
      </w:r>
      <w:proofErr w:type="spellEnd"/>
      <w:r w:rsidRPr="2712D576">
        <w:rPr>
          <w:rFonts w:ascii="Arial" w:eastAsia="Arial" w:hAnsi="Arial" w:cs="Arial"/>
        </w:rPr>
        <w:t xml:space="preserve"> </w:t>
      </w:r>
      <w:proofErr w:type="spellStart"/>
      <w:r w:rsidRPr="533E6D63">
        <w:rPr>
          <w:rFonts w:ascii="Arial" w:eastAsia="Arial" w:hAnsi="Arial" w:cs="Arial"/>
        </w:rPr>
        <w:t>divisun</w:t>
      </w:r>
      <w:proofErr w:type="spellEnd"/>
      <w:r w:rsidRPr="2712D576">
        <w:rPr>
          <w:rFonts w:ascii="Arial" w:eastAsia="Arial" w:hAnsi="Arial" w:cs="Arial"/>
        </w:rPr>
        <w:t xml:space="preserve"> </w:t>
      </w:r>
      <w:r>
        <w:rPr>
          <w:rFonts w:ascii="Arial" w:eastAsia="Arial" w:hAnsi="Arial" w:cs="Arial"/>
        </w:rPr>
        <w:t xml:space="preserve">voor het verhelpen van de </w:t>
      </w:r>
      <w:r w:rsidRPr="2712D576">
        <w:rPr>
          <w:rFonts w:ascii="Arial" w:eastAsia="Arial" w:hAnsi="Arial" w:cs="Arial"/>
        </w:rPr>
        <w:t>D3 tekort</w:t>
      </w:r>
      <w:r>
        <w:rPr>
          <w:rFonts w:ascii="Arial" w:eastAsia="Arial" w:hAnsi="Arial" w:cs="Arial"/>
        </w:rPr>
        <w:t xml:space="preserve">en. </w:t>
      </w:r>
      <w:r w:rsidRPr="5F264845">
        <w:rPr>
          <w:rFonts w:ascii="Arial" w:eastAsia="Arial" w:hAnsi="Arial" w:cs="Arial"/>
        </w:rPr>
        <w:t>Dit is niet meegenomen in de voedingsstoffentabel en hier dient dus rekening mee gehouden te worden</w:t>
      </w:r>
    </w:p>
    <w:p w14:paraId="406AB00F" w14:textId="77777777" w:rsidR="00271BC8" w:rsidRDefault="00271BC8" w:rsidP="00271BC8">
      <w:pPr>
        <w:jc w:val="both"/>
      </w:pPr>
      <w:r w:rsidRPr="4DC4D908">
        <w:rPr>
          <w:rFonts w:ascii="Arial" w:eastAsia="Arial" w:hAnsi="Arial" w:cs="Arial"/>
        </w:rPr>
        <w:t>Er is een tekort aan vitamine E als gevolg van de geringe inname van fruit</w:t>
      </w:r>
      <w:r>
        <w:rPr>
          <w:rFonts w:ascii="Arial" w:eastAsia="Arial" w:hAnsi="Arial" w:cs="Arial"/>
        </w:rPr>
        <w:t>.</w:t>
      </w:r>
      <w:r>
        <w:br/>
      </w:r>
      <w:r w:rsidRPr="4DC4D908">
        <w:rPr>
          <w:rFonts w:ascii="Arial" w:eastAsia="Arial" w:hAnsi="Arial" w:cs="Arial"/>
        </w:rPr>
        <w:t xml:space="preserve">- </w:t>
      </w:r>
      <w:r>
        <w:rPr>
          <w:rFonts w:ascii="Arial" w:eastAsia="Arial" w:hAnsi="Arial" w:cs="Arial"/>
        </w:rPr>
        <w:t>Het toevoegen van</w:t>
      </w:r>
      <w:r w:rsidRPr="4DC4D908">
        <w:rPr>
          <w:rFonts w:ascii="Arial" w:eastAsia="Arial" w:hAnsi="Arial" w:cs="Arial"/>
        </w:rPr>
        <w:t xml:space="preserve"> fruit zoals appels (1 appel = 0.7 mg vitamine E) in het voedingspatroon, maar ook </w:t>
      </w:r>
      <w:r>
        <w:rPr>
          <w:rFonts w:ascii="Arial" w:eastAsia="Arial" w:hAnsi="Arial" w:cs="Arial"/>
        </w:rPr>
        <w:t xml:space="preserve">het </w:t>
      </w:r>
      <w:r w:rsidRPr="4DC4D908">
        <w:rPr>
          <w:rFonts w:ascii="Arial" w:eastAsia="Arial" w:hAnsi="Arial" w:cs="Arial"/>
        </w:rPr>
        <w:t>gebruik van margarine op de boterham (5 gram = 3.5 mg vitamine E)</w:t>
      </w:r>
      <w:r>
        <w:rPr>
          <w:rFonts w:ascii="Arial" w:eastAsia="Arial" w:hAnsi="Arial" w:cs="Arial"/>
        </w:rPr>
        <w:t xml:space="preserve"> is aan te raden. </w:t>
      </w:r>
      <w:r w:rsidRPr="4DC4D908">
        <w:rPr>
          <w:rFonts w:ascii="Arial" w:eastAsia="Arial" w:hAnsi="Arial" w:cs="Arial"/>
        </w:rPr>
        <w:t>(voedingscentrum.nl, 2020)</w:t>
      </w:r>
    </w:p>
    <w:p w14:paraId="57F10E02" w14:textId="77777777" w:rsidR="00271BC8" w:rsidRDefault="00271BC8" w:rsidP="00271BC8">
      <w:pPr>
        <w:jc w:val="both"/>
      </w:pPr>
      <w:r w:rsidRPr="4DC4D908">
        <w:rPr>
          <w:rFonts w:ascii="Arial" w:eastAsia="Arial" w:hAnsi="Arial" w:cs="Arial"/>
        </w:rPr>
        <w:t xml:space="preserve">Er is een tekort aan Vitamine K </w:t>
      </w:r>
      <w:r>
        <w:rPr>
          <w:rFonts w:ascii="Arial" w:eastAsia="Arial" w:hAnsi="Arial" w:cs="Arial"/>
        </w:rPr>
        <w:t xml:space="preserve">wegens geringe hoeveelheden </w:t>
      </w:r>
      <w:r w:rsidRPr="4DC4D908">
        <w:rPr>
          <w:rFonts w:ascii="Arial" w:eastAsia="Arial" w:hAnsi="Arial" w:cs="Arial"/>
        </w:rPr>
        <w:t>van fruit en groente (met name groene bladgroenten)</w:t>
      </w:r>
      <w:r>
        <w:br/>
      </w:r>
      <w:r w:rsidRPr="4DC4D908">
        <w:rPr>
          <w:rFonts w:ascii="Arial" w:eastAsia="Arial" w:hAnsi="Arial" w:cs="Arial"/>
        </w:rPr>
        <w:t xml:space="preserve">- </w:t>
      </w:r>
      <w:r>
        <w:rPr>
          <w:rFonts w:ascii="Arial" w:eastAsia="Arial" w:hAnsi="Arial" w:cs="Arial"/>
        </w:rPr>
        <w:t>H</w:t>
      </w:r>
      <w:r w:rsidRPr="4DC4D908">
        <w:rPr>
          <w:rFonts w:ascii="Arial" w:eastAsia="Arial" w:hAnsi="Arial" w:cs="Arial"/>
        </w:rPr>
        <w:t>et toevoegen van fruit en groene bladgroenten aan het voedingspatroon</w:t>
      </w:r>
      <w:r>
        <w:rPr>
          <w:rFonts w:ascii="Arial" w:eastAsia="Arial" w:hAnsi="Arial" w:cs="Arial"/>
        </w:rPr>
        <w:t xml:space="preserve"> is hiervoor een oplossing.</w:t>
      </w:r>
    </w:p>
    <w:p w14:paraId="55B34568" w14:textId="77777777" w:rsidR="00271BC8" w:rsidRDefault="00271BC8" w:rsidP="00271BC8">
      <w:pPr>
        <w:jc w:val="both"/>
      </w:pPr>
      <w:r w:rsidRPr="4DC4D908">
        <w:rPr>
          <w:rFonts w:ascii="Arial" w:eastAsia="Arial" w:hAnsi="Arial" w:cs="Arial"/>
        </w:rPr>
        <w:t xml:space="preserve">Er is een tekort aan vitamine C als gevolg van </w:t>
      </w:r>
      <w:r>
        <w:rPr>
          <w:rFonts w:ascii="Arial" w:eastAsia="Arial" w:hAnsi="Arial" w:cs="Arial"/>
        </w:rPr>
        <w:t>lage consumptie</w:t>
      </w:r>
      <w:r w:rsidRPr="4DC4D908">
        <w:rPr>
          <w:rFonts w:ascii="Arial" w:eastAsia="Arial" w:hAnsi="Arial" w:cs="Arial"/>
        </w:rPr>
        <w:t xml:space="preserve"> van (Citrus)fruit en groente</w:t>
      </w:r>
      <w:r>
        <w:br/>
      </w:r>
      <w:r w:rsidRPr="4DC4D908">
        <w:rPr>
          <w:rFonts w:ascii="Arial" w:eastAsia="Arial" w:hAnsi="Arial" w:cs="Arial"/>
        </w:rPr>
        <w:t xml:space="preserve">- Dit tekort kan verholpen worden </w:t>
      </w:r>
      <w:r>
        <w:rPr>
          <w:rFonts w:ascii="Arial" w:eastAsia="Arial" w:hAnsi="Arial" w:cs="Arial"/>
        </w:rPr>
        <w:t xml:space="preserve">door </w:t>
      </w:r>
      <w:r w:rsidRPr="4DC4D908">
        <w:rPr>
          <w:rFonts w:ascii="Arial" w:eastAsia="Arial" w:hAnsi="Arial" w:cs="Arial"/>
        </w:rPr>
        <w:t xml:space="preserve">sinaasappelen (66 mg/sinaasappel), rode paprika (90 mg/60 g) en spruitjes (92 mg/70 g gekookte spruitjes) </w:t>
      </w:r>
      <w:r>
        <w:rPr>
          <w:rFonts w:ascii="Arial" w:eastAsia="Arial" w:hAnsi="Arial" w:cs="Arial"/>
        </w:rPr>
        <w:t xml:space="preserve">in het dagmenu te betrekken. </w:t>
      </w:r>
      <w:r w:rsidRPr="4DC4D908">
        <w:rPr>
          <w:rFonts w:ascii="Arial" w:eastAsia="Arial" w:hAnsi="Arial" w:cs="Arial"/>
        </w:rPr>
        <w:t>(Voedingscentrum.nl, 2020)</w:t>
      </w:r>
    </w:p>
    <w:p w14:paraId="597A8916" w14:textId="77777777" w:rsidR="00271BC8" w:rsidRDefault="00271BC8" w:rsidP="00271BC8">
      <w:pPr>
        <w:jc w:val="both"/>
        <w:rPr>
          <w:rFonts w:ascii="Arial" w:eastAsia="Arial" w:hAnsi="Arial" w:cs="Arial"/>
        </w:rPr>
      </w:pPr>
      <w:r>
        <w:rPr>
          <w:rFonts w:ascii="Arial" w:eastAsia="Arial" w:hAnsi="Arial" w:cs="Arial"/>
        </w:rPr>
        <w:t>Aantoonbaar is</w:t>
      </w:r>
      <w:r w:rsidRPr="37277DBD">
        <w:rPr>
          <w:rFonts w:ascii="Arial" w:eastAsia="Arial" w:hAnsi="Arial" w:cs="Arial"/>
        </w:rPr>
        <w:t xml:space="preserve"> </w:t>
      </w:r>
      <w:r>
        <w:rPr>
          <w:rFonts w:ascii="Arial" w:eastAsia="Arial" w:hAnsi="Arial" w:cs="Arial"/>
        </w:rPr>
        <w:t xml:space="preserve">een </w:t>
      </w:r>
      <w:r w:rsidRPr="37277DBD">
        <w:rPr>
          <w:rFonts w:ascii="Arial" w:eastAsia="Arial" w:hAnsi="Arial" w:cs="Arial"/>
        </w:rPr>
        <w:t xml:space="preserve">vitamine B8 </w:t>
      </w:r>
      <w:r>
        <w:rPr>
          <w:rFonts w:ascii="Arial" w:eastAsia="Arial" w:hAnsi="Arial" w:cs="Arial"/>
        </w:rPr>
        <w:t>deficiëntie.</w:t>
      </w:r>
      <w:r>
        <w:br/>
      </w:r>
      <w:r w:rsidRPr="37277DBD">
        <w:rPr>
          <w:rFonts w:ascii="Arial" w:eastAsia="Arial" w:hAnsi="Arial" w:cs="Arial"/>
        </w:rPr>
        <w:t>- Dit tekort kan verholpen worden door het toevoegen van noten in het voedingspatroon van meneer X</w:t>
      </w:r>
    </w:p>
    <w:p w14:paraId="4CE9F6D2" w14:textId="77777777" w:rsidR="00271BC8" w:rsidRDefault="00271BC8" w:rsidP="00271BC8">
      <w:pPr>
        <w:jc w:val="both"/>
      </w:pPr>
      <w:r>
        <w:rPr>
          <w:rFonts w:ascii="Arial" w:eastAsia="Arial" w:hAnsi="Arial" w:cs="Arial"/>
        </w:rPr>
        <w:t xml:space="preserve">Overschotten bij vitamine B3, B6 en B12 kunnen worden verklaard door de toevoeging van deze vitamines in de energydranken van </w:t>
      </w:r>
      <w:proofErr w:type="spellStart"/>
      <w:r>
        <w:rPr>
          <w:rFonts w:ascii="Arial" w:eastAsia="Arial" w:hAnsi="Arial" w:cs="Arial"/>
        </w:rPr>
        <w:t>dhr</w:t>
      </w:r>
      <w:proofErr w:type="spellEnd"/>
      <w:r>
        <w:rPr>
          <w:rFonts w:ascii="Arial" w:eastAsia="Arial" w:hAnsi="Arial" w:cs="Arial"/>
        </w:rPr>
        <w:t xml:space="preserve"> X</w:t>
      </w:r>
      <w:r>
        <w:br/>
      </w:r>
    </w:p>
    <w:p w14:paraId="46AEAA5C" w14:textId="77777777" w:rsidR="00271BC8" w:rsidRPr="00CF7B26" w:rsidRDefault="00271BC8" w:rsidP="00271BC8">
      <w:pPr>
        <w:pStyle w:val="Kop2"/>
        <w:rPr>
          <w:rFonts w:ascii="Arial" w:eastAsia="Arial" w:hAnsi="Arial" w:cs="Arial"/>
          <w:sz w:val="24"/>
          <w:szCs w:val="24"/>
        </w:rPr>
      </w:pPr>
      <w:bookmarkStart w:id="11" w:name="_Toc98100954"/>
      <w:r w:rsidRPr="00CF7B26">
        <w:rPr>
          <w:rFonts w:ascii="Arial" w:eastAsia="Arial" w:hAnsi="Arial" w:cs="Arial"/>
          <w:sz w:val="24"/>
          <w:szCs w:val="24"/>
        </w:rPr>
        <w:t>2.5 Onderbouwing methode VA</w:t>
      </w:r>
      <w:bookmarkEnd w:id="11"/>
    </w:p>
    <w:p w14:paraId="35CA5D9F" w14:textId="77777777" w:rsidR="00271BC8" w:rsidRPr="00AE3C6A" w:rsidRDefault="00271BC8" w:rsidP="00271BC8"/>
    <w:p w14:paraId="2F765A34" w14:textId="77777777" w:rsidR="00271BC8" w:rsidRPr="00AE3C6A" w:rsidRDefault="00271BC8" w:rsidP="00271BC8">
      <w:pPr>
        <w:jc w:val="both"/>
        <w:rPr>
          <w:rFonts w:ascii="Arial" w:eastAsia="Arial" w:hAnsi="Arial" w:cs="Arial"/>
        </w:rPr>
      </w:pPr>
      <w:r w:rsidRPr="4D72421A">
        <w:rPr>
          <w:rFonts w:ascii="Arial" w:eastAsia="Arial" w:hAnsi="Arial" w:cs="Arial"/>
        </w:rPr>
        <w:t xml:space="preserve">De voedingsanamnese is afgenomen doormiddel van een </w:t>
      </w:r>
      <w:proofErr w:type="spellStart"/>
      <w:r w:rsidRPr="4D72421A">
        <w:rPr>
          <w:rFonts w:ascii="Arial" w:eastAsia="Arial" w:hAnsi="Arial" w:cs="Arial"/>
        </w:rPr>
        <w:t>dietary</w:t>
      </w:r>
      <w:proofErr w:type="spellEnd"/>
      <w:r w:rsidRPr="4D72421A">
        <w:rPr>
          <w:rFonts w:ascii="Arial" w:eastAsia="Arial" w:hAnsi="Arial" w:cs="Arial"/>
        </w:rPr>
        <w:t xml:space="preserve"> </w:t>
      </w:r>
      <w:proofErr w:type="spellStart"/>
      <w:r w:rsidRPr="4D72421A">
        <w:rPr>
          <w:rFonts w:ascii="Arial" w:eastAsia="Arial" w:hAnsi="Arial" w:cs="Arial"/>
        </w:rPr>
        <w:t>history</w:t>
      </w:r>
      <w:proofErr w:type="spellEnd"/>
      <w:r w:rsidRPr="4D72421A">
        <w:rPr>
          <w:rFonts w:ascii="Arial" w:eastAsia="Arial" w:hAnsi="Arial" w:cs="Arial"/>
        </w:rPr>
        <w:t xml:space="preserve">, hierbij wordt er gekeken naar wat de client in een doorsnee dag eet. De methode is gekozen omdat de informatie over het voedingspatroon van meneer gering was. Daarom zijn er een aantal aannames gedaan m.b.t. de dagelijkse voeding van meneer X om op die manier toch een zo volledig mogelijk beeld te krijgen van het voedingspatroon van meneer. </w:t>
      </w:r>
      <w:r>
        <w:br/>
      </w:r>
      <w:r w:rsidRPr="4D72421A">
        <w:rPr>
          <w:rFonts w:ascii="Arial" w:eastAsia="Arial" w:hAnsi="Arial" w:cs="Arial"/>
        </w:rPr>
        <w:t xml:space="preserve">Het dagmenu bestaat uit de voeding van meneer op een doorsnee dag. Omdat niet bekend was wat meneer eet tijdens de warme maaltijd is er gekozen voor een gemiddelde van een aantal verschillende voedingsmiddelengroepen (zoals zetmeelproducten, groenten en vlees) binnen het Nederlandse voedingspatroon. Hierbij is gebruik gemaakt van de </w:t>
      </w:r>
      <w:proofErr w:type="spellStart"/>
      <w:r w:rsidRPr="4D72421A">
        <w:rPr>
          <w:rFonts w:ascii="Arial" w:eastAsia="Arial" w:hAnsi="Arial" w:cs="Arial"/>
        </w:rPr>
        <w:t>verstrekkingseenheden</w:t>
      </w:r>
      <w:proofErr w:type="spellEnd"/>
      <w:r w:rsidRPr="4D72421A">
        <w:rPr>
          <w:rFonts w:ascii="Arial" w:eastAsia="Arial" w:hAnsi="Arial" w:cs="Arial"/>
        </w:rPr>
        <w:t xml:space="preserve"> die het RIVM heeft opgesteld. </w:t>
      </w:r>
    </w:p>
    <w:p w14:paraId="6A6F54A1" w14:textId="77777777" w:rsidR="00271BC8" w:rsidRDefault="00271BC8" w:rsidP="00271BC8">
      <w:pPr>
        <w:jc w:val="both"/>
      </w:pPr>
      <w:r w:rsidRPr="4D72421A">
        <w:rPr>
          <w:rFonts w:ascii="Arial" w:eastAsia="Arial" w:hAnsi="Arial" w:cs="Arial"/>
        </w:rPr>
        <w:lastRenderedPageBreak/>
        <w:t>Ook moest er een aanname worden gedaan over het beleg wat meneer op brood doet. Hierbij is gekozen om boter achterwege te laten, dit stond immers niet in zijn voedingsdagboek. Daarnaast is zowel jam als kaas en ham meegenomen in het dagmenu omdat deze soorten beleg zowel een hartige optie, als een zoute optie en een zoete optie omvatten. Zo kan een gemiddelde worden geschetst.</w:t>
      </w:r>
      <w:r>
        <w:rPr>
          <w:rFonts w:ascii="Arial" w:eastAsia="Arial" w:hAnsi="Arial" w:cs="Arial"/>
        </w:rPr>
        <w:t xml:space="preserve"> </w:t>
      </w:r>
      <w:r w:rsidRPr="4D72421A">
        <w:rPr>
          <w:rFonts w:ascii="Arial" w:eastAsia="Arial" w:hAnsi="Arial" w:cs="Arial"/>
        </w:rPr>
        <w:t xml:space="preserve">Vervolgens is de voedingsmiddeleninname van meneer vergeleken met de richtlijnen schijf van vijf. Hierin is onderscheid gemaakt tussen producten binnen de schijf van vijf en buiten de schijf van vijf omdat </w:t>
      </w:r>
      <w:r w:rsidRPr="1D769318">
        <w:rPr>
          <w:rFonts w:ascii="Arial" w:eastAsia="Arial" w:hAnsi="Arial" w:cs="Arial"/>
        </w:rPr>
        <w:t xml:space="preserve">op die manier </w:t>
      </w:r>
      <w:r w:rsidRPr="5CEE394E">
        <w:rPr>
          <w:rFonts w:ascii="Arial" w:eastAsia="Arial" w:hAnsi="Arial" w:cs="Arial"/>
        </w:rPr>
        <w:t xml:space="preserve">een duidelijk beeld kan worden geschetst over de gezonde en minder gezonde </w:t>
      </w:r>
      <w:r w:rsidRPr="2392655D">
        <w:rPr>
          <w:rFonts w:ascii="Arial" w:eastAsia="Arial" w:hAnsi="Arial" w:cs="Arial"/>
        </w:rPr>
        <w:t xml:space="preserve">voedingsmiddelen </w:t>
      </w:r>
      <w:r w:rsidRPr="789724FF">
        <w:rPr>
          <w:rFonts w:ascii="Arial" w:eastAsia="Arial" w:hAnsi="Arial" w:cs="Arial"/>
        </w:rPr>
        <w:t xml:space="preserve">binnen het voedingspatroon van </w:t>
      </w:r>
      <w:r w:rsidRPr="6609674E">
        <w:rPr>
          <w:rFonts w:ascii="Arial" w:eastAsia="Arial" w:hAnsi="Arial" w:cs="Arial"/>
        </w:rPr>
        <w:t xml:space="preserve">meneer X. </w:t>
      </w:r>
      <w:r w:rsidRPr="38ED7E81">
        <w:rPr>
          <w:rFonts w:ascii="Arial" w:eastAsia="Arial" w:hAnsi="Arial" w:cs="Arial"/>
        </w:rPr>
        <w:t xml:space="preserve">Om de voedingsstofinname van meneer zo volledig mogelijk te kunnen inschatten zijn in </w:t>
      </w:r>
      <w:proofErr w:type="spellStart"/>
      <w:r w:rsidRPr="38ED7E81">
        <w:rPr>
          <w:rFonts w:ascii="Arial" w:eastAsia="Arial" w:hAnsi="Arial" w:cs="Arial"/>
        </w:rPr>
        <w:t>Evry</w:t>
      </w:r>
      <w:proofErr w:type="spellEnd"/>
      <w:r w:rsidRPr="38ED7E81">
        <w:rPr>
          <w:rFonts w:ascii="Arial" w:eastAsia="Arial" w:hAnsi="Arial" w:cs="Arial"/>
        </w:rPr>
        <w:t xml:space="preserve"> 3 scenario's opgesteld, waarin de scenario's verschillen in hoeveelheid per voedingsmiddelengroep. De hoeveelheden zijn bepaald doormiddel van het de gemiddelde </w:t>
      </w:r>
      <w:proofErr w:type="spellStart"/>
      <w:r w:rsidRPr="38ED7E81">
        <w:rPr>
          <w:rFonts w:ascii="Arial" w:eastAsia="Arial" w:hAnsi="Arial" w:cs="Arial"/>
        </w:rPr>
        <w:t>verstrekkingseenheden</w:t>
      </w:r>
      <w:proofErr w:type="spellEnd"/>
      <w:r w:rsidRPr="38ED7E81">
        <w:rPr>
          <w:rFonts w:ascii="Arial" w:eastAsia="Arial" w:hAnsi="Arial" w:cs="Arial"/>
        </w:rPr>
        <w:t xml:space="preserve"> in Nederland per voedingsmiddelengroep (voor graanproducten ongeveer 220 gram gekookt bijvoorbeeld). In de andere 2 scenario's wijken de hoeveelheden dus naar boven en naar beneden af van dit gemiddelde van de </w:t>
      </w:r>
      <w:proofErr w:type="spellStart"/>
      <w:r w:rsidRPr="38ED7E81">
        <w:rPr>
          <w:rFonts w:ascii="Arial" w:eastAsia="Arial" w:hAnsi="Arial" w:cs="Arial"/>
        </w:rPr>
        <w:t>verstrekkingseenheden</w:t>
      </w:r>
      <w:proofErr w:type="spellEnd"/>
      <w:r w:rsidRPr="38ED7E81">
        <w:rPr>
          <w:rFonts w:ascii="Arial" w:eastAsia="Arial" w:hAnsi="Arial" w:cs="Arial"/>
        </w:rPr>
        <w:t xml:space="preserve"> in Nederland. Ook is er bijvoorbeeld bij het eerste scenario wel vis meegenomen in het voedingsschema, en in de andere scenario's niet, omdat ervan uitgegaan wordt dat meneer niet elke dag vis eet en zo dus wel een gemiddelde kan worden meegenomen in het voedingsdagboek om het voedingspatroon van meneer zo goed mogelijk in kaart te brengen.</w:t>
      </w:r>
      <w:r>
        <w:rPr>
          <w:rFonts w:ascii="Arial" w:eastAsia="Arial" w:hAnsi="Arial" w:cs="Arial"/>
        </w:rPr>
        <w:t xml:space="preserve"> </w:t>
      </w:r>
      <w:r w:rsidRPr="38ED7E81">
        <w:rPr>
          <w:rFonts w:ascii="Arial" w:eastAsia="Arial" w:hAnsi="Arial" w:cs="Arial"/>
        </w:rPr>
        <w:t>Vervolgens zijn de voedingsstoffen berekend. Hierbij zijn de macronutri</w:t>
      </w:r>
      <w:r w:rsidRPr="3C5C355A">
        <w:rPr>
          <w:rFonts w:ascii="Arial" w:eastAsia="Arial" w:hAnsi="Arial" w:cs="Arial"/>
        </w:rPr>
        <w:t>ë</w:t>
      </w:r>
      <w:r w:rsidRPr="38ED7E81">
        <w:rPr>
          <w:rFonts w:ascii="Arial" w:eastAsia="Arial" w:hAnsi="Arial" w:cs="Arial"/>
        </w:rPr>
        <w:t xml:space="preserve">nten, de micronutriënten en de spoorelementen meegenomen. </w:t>
      </w:r>
      <w:r>
        <w:rPr>
          <w:rFonts w:ascii="Arial" w:eastAsia="Arial" w:hAnsi="Arial" w:cs="Arial"/>
        </w:rPr>
        <w:t xml:space="preserve">Deze zijn uit het rapport van de Gezondheidsraad 09/2018. Binnen dit rapport maken ze onderscheid tussen de aanbevolen hoeveelheden en adequate innames. De Gezondheidsraad geeft aan dat voor voedingsnormen met een relatief sterke onderbouwing ADH geformuleerd zijn. Voor voedingsnormen met een relatief lagere onderbouwing zijn </w:t>
      </w:r>
      <w:proofErr w:type="spellStart"/>
      <w:r>
        <w:rPr>
          <w:rFonts w:ascii="Arial" w:eastAsia="Arial" w:hAnsi="Arial" w:cs="Arial"/>
        </w:rPr>
        <w:t>AI’s</w:t>
      </w:r>
      <w:proofErr w:type="spellEnd"/>
      <w:sdt>
        <w:sdtPr>
          <w:rPr>
            <w:rFonts w:ascii="Arial" w:eastAsia="Arial" w:hAnsi="Arial" w:cs="Arial"/>
          </w:rPr>
          <w:id w:val="1942186041"/>
          <w:citation/>
        </w:sdtPr>
        <w:sdtEndPr/>
        <w:sdtContent>
          <w:r>
            <w:rPr>
              <w:rFonts w:ascii="Arial" w:eastAsia="Arial" w:hAnsi="Arial" w:cs="Arial"/>
            </w:rPr>
            <w:fldChar w:fldCharType="begin"/>
          </w:r>
          <w:r>
            <w:rPr>
              <w:rFonts w:ascii="Arial" w:eastAsia="Arial" w:hAnsi="Arial" w:cs="Arial"/>
            </w:rPr>
            <w:instrText xml:space="preserve"> CITATION Gez18 \l 1043 </w:instrText>
          </w:r>
          <w:r>
            <w:rPr>
              <w:rFonts w:ascii="Arial" w:eastAsia="Arial" w:hAnsi="Arial" w:cs="Arial"/>
            </w:rPr>
            <w:fldChar w:fldCharType="separate"/>
          </w:r>
          <w:r>
            <w:rPr>
              <w:rFonts w:ascii="Arial" w:eastAsia="Arial" w:hAnsi="Arial" w:cs="Arial"/>
              <w:noProof/>
            </w:rPr>
            <w:t xml:space="preserve"> </w:t>
          </w:r>
          <w:r w:rsidRPr="003D7A68">
            <w:rPr>
              <w:rFonts w:ascii="Arial" w:eastAsia="Arial" w:hAnsi="Arial" w:cs="Arial"/>
              <w:noProof/>
            </w:rPr>
            <w:t>(Gezondheidsraad, 2018)</w:t>
          </w:r>
          <w:r>
            <w:rPr>
              <w:rFonts w:ascii="Arial" w:eastAsia="Arial" w:hAnsi="Arial" w:cs="Arial"/>
            </w:rPr>
            <w:fldChar w:fldCharType="end"/>
          </w:r>
        </w:sdtContent>
      </w:sdt>
      <w:r>
        <w:rPr>
          <w:rFonts w:ascii="Arial" w:eastAsia="Arial" w:hAnsi="Arial" w:cs="Arial"/>
        </w:rPr>
        <w:t xml:space="preserve">. </w:t>
      </w:r>
      <w:r w:rsidRPr="38ED7E81">
        <w:rPr>
          <w:rFonts w:ascii="Arial" w:eastAsia="Arial" w:hAnsi="Arial" w:cs="Arial"/>
        </w:rPr>
        <w:t xml:space="preserve">Het kenniscentrum alcohol geeft aan dat bij alcoholmisbruik 90% van de gebruikers aan een </w:t>
      </w:r>
      <w:proofErr w:type="spellStart"/>
      <w:r w:rsidRPr="38ED7E81">
        <w:rPr>
          <w:rFonts w:ascii="Arial" w:eastAsia="Arial" w:hAnsi="Arial" w:cs="Arial"/>
        </w:rPr>
        <w:t>thiaminetekort</w:t>
      </w:r>
      <w:proofErr w:type="spellEnd"/>
      <w:r w:rsidRPr="38ED7E81">
        <w:rPr>
          <w:rFonts w:ascii="Arial" w:eastAsia="Arial" w:hAnsi="Arial" w:cs="Arial"/>
        </w:rPr>
        <w:t xml:space="preserve"> leiden</w:t>
      </w:r>
      <w:sdt>
        <w:sdtPr>
          <w:id w:val="-1438598375"/>
          <w:placeholder>
            <w:docPart w:val="A8779DF0F6804BD189877F66F32C6F62"/>
          </w:placeholder>
          <w:citation/>
        </w:sdtPr>
        <w:sdtEndPr/>
        <w:sdtContent>
          <w:r>
            <w:fldChar w:fldCharType="begin"/>
          </w:r>
          <w:r>
            <w:instrText xml:space="preserve"> CITATION Tri16 \l 1043 </w:instrText>
          </w:r>
          <w:r>
            <w:fldChar w:fldCharType="separate"/>
          </w:r>
          <w:r>
            <w:rPr>
              <w:noProof/>
            </w:rPr>
            <w:t xml:space="preserve"> (Trimbos-instituut, 2016)</w:t>
          </w:r>
          <w:r>
            <w:fldChar w:fldCharType="end"/>
          </w:r>
        </w:sdtContent>
      </w:sdt>
      <w:r>
        <w:t xml:space="preserve">. </w:t>
      </w:r>
      <w:r w:rsidRPr="0853105D">
        <w:rPr>
          <w:rFonts w:ascii="Arial" w:eastAsia="Arial" w:hAnsi="Arial" w:cs="Arial"/>
        </w:rPr>
        <w:t xml:space="preserve">Naast </w:t>
      </w:r>
      <w:proofErr w:type="spellStart"/>
      <w:r w:rsidRPr="0853105D">
        <w:rPr>
          <w:rFonts w:ascii="Arial" w:eastAsia="Arial" w:hAnsi="Arial" w:cs="Arial"/>
        </w:rPr>
        <w:t>thiamine</w:t>
      </w:r>
      <w:proofErr w:type="spellEnd"/>
      <w:r>
        <w:t xml:space="preserve"> </w:t>
      </w:r>
      <w:r w:rsidRPr="56A066C1">
        <w:rPr>
          <w:rFonts w:ascii="Arial" w:eastAsia="Arial" w:hAnsi="Arial" w:cs="Arial"/>
        </w:rPr>
        <w:t xml:space="preserve">blijken verscheidene vitamines risico’s te hebben op een tekort, waaronder vitamine C. Vaak is de oorzaak van tekorten multifactorieel: </w:t>
      </w:r>
      <w:r>
        <w:rPr>
          <w:rFonts w:ascii="Arial" w:eastAsia="Arial" w:hAnsi="Arial" w:cs="Arial"/>
        </w:rPr>
        <w:t xml:space="preserve">chronisch </w:t>
      </w:r>
      <w:r w:rsidRPr="56A066C1">
        <w:rPr>
          <w:rFonts w:ascii="Arial" w:eastAsia="Arial" w:hAnsi="Arial" w:cs="Arial"/>
        </w:rPr>
        <w:t>alcohol</w:t>
      </w:r>
      <w:r>
        <w:rPr>
          <w:rFonts w:ascii="Arial" w:eastAsia="Arial" w:hAnsi="Arial" w:cs="Arial"/>
        </w:rPr>
        <w:t>misbruik</w:t>
      </w:r>
      <w:r w:rsidRPr="56A066C1">
        <w:rPr>
          <w:rFonts w:ascii="Arial" w:eastAsia="Arial" w:hAnsi="Arial" w:cs="Arial"/>
        </w:rPr>
        <w:t xml:space="preserve"> vermindert darmopname, cel benutting en eetlust. Daarnaast verhoogt het de vitamine-uitscheiding via de nieren</w:t>
      </w:r>
      <w:sdt>
        <w:sdtPr>
          <w:id w:val="1984880739"/>
          <w:citation/>
        </w:sdtPr>
        <w:sdtEndPr/>
        <w:sdtContent>
          <w:r>
            <w:fldChar w:fldCharType="begin"/>
          </w:r>
          <w:r>
            <w:instrText xml:space="preserve"> CITATION Tri16 \l 1043 </w:instrText>
          </w:r>
          <w:r>
            <w:fldChar w:fldCharType="separate"/>
          </w:r>
          <w:r>
            <w:rPr>
              <w:noProof/>
            </w:rPr>
            <w:t xml:space="preserve"> (Trimbos-instituut, 2016)</w:t>
          </w:r>
          <w:r>
            <w:fldChar w:fldCharType="end"/>
          </w:r>
        </w:sdtContent>
      </w:sdt>
      <w:r>
        <w:br/>
      </w:r>
      <w:r w:rsidRPr="016B8174">
        <w:rPr>
          <w:rFonts w:ascii="Arial" w:eastAsia="Arial" w:hAnsi="Arial" w:cs="Arial"/>
        </w:rPr>
        <w:t>De energiebehoefte voor dhr</w:t>
      </w:r>
      <w:r>
        <w:rPr>
          <w:rFonts w:ascii="Arial" w:eastAsia="Arial" w:hAnsi="Arial" w:cs="Arial"/>
        </w:rPr>
        <w:t xml:space="preserve">. </w:t>
      </w:r>
      <w:r w:rsidRPr="016B8174">
        <w:rPr>
          <w:rFonts w:ascii="Arial" w:eastAsia="Arial" w:hAnsi="Arial" w:cs="Arial"/>
        </w:rPr>
        <w:t xml:space="preserve">X is vastgesteld met het stroomschema-energiebehoefte van Zakboek Diëtetiek (zie bijlage 1). X heeft bij moment van aanmelding een BMI van 29,89 kg/m2. Hierom zijn het geslacht, de leeftijd en de lengte ingevoerd in de WHO-formule. Zijn rustmetabolisme is geschat op 1991 kcal/dag. Hierop is de PAL-waarde (1,5) voor mannen met een inactieve leefstijl toegepast </w:t>
      </w:r>
      <w:sdt>
        <w:sdtPr>
          <w:id w:val="-296836897"/>
          <w:placeholder>
            <w:docPart w:val="774DE08C290643E897E3AFFABDCC0E3D"/>
          </w:placeholder>
          <w:citation/>
        </w:sdtPr>
        <w:sdtEndPr/>
        <w:sdtContent>
          <w:r>
            <w:fldChar w:fldCharType="begin"/>
          </w:r>
          <w:r>
            <w:instrText xml:space="preserve"> CITATION Voe201 \l 1043 </w:instrText>
          </w:r>
          <w:r>
            <w:fldChar w:fldCharType="separate"/>
          </w:r>
          <w:r w:rsidRPr="000F1611">
            <w:rPr>
              <w:noProof/>
            </w:rPr>
            <w:t>(Voedingscentrum, 2020)</w:t>
          </w:r>
          <w:r>
            <w:fldChar w:fldCharType="end"/>
          </w:r>
        </w:sdtContent>
      </w:sdt>
      <w:r w:rsidRPr="00EE319E">
        <w:t xml:space="preserve">. </w:t>
      </w:r>
      <w:r w:rsidRPr="38ED7E81">
        <w:rPr>
          <w:rFonts w:ascii="Arial" w:eastAsia="Arial" w:hAnsi="Arial" w:cs="Arial"/>
        </w:rPr>
        <w:t>Zijn energiebehoefte resulteert in een schatting rond de 3000 kcal of 12,5 MJ.</w:t>
      </w:r>
    </w:p>
    <w:p w14:paraId="4C0E993A" w14:textId="77777777" w:rsidR="00271BC8" w:rsidRDefault="00271BC8" w:rsidP="00271BC8"/>
    <w:p w14:paraId="67191FC2" w14:textId="77777777" w:rsidR="00271BC8" w:rsidRPr="00CF7B26" w:rsidRDefault="00271BC8" w:rsidP="00271BC8">
      <w:pPr>
        <w:pStyle w:val="Kop2"/>
        <w:rPr>
          <w:rFonts w:ascii="Arial" w:eastAsia="Arial" w:hAnsi="Arial" w:cs="Arial"/>
          <w:sz w:val="24"/>
          <w:szCs w:val="24"/>
        </w:rPr>
      </w:pPr>
      <w:bookmarkStart w:id="12" w:name="_Toc98100955"/>
      <w:r w:rsidRPr="00CF7B26">
        <w:rPr>
          <w:rFonts w:ascii="Arial" w:eastAsia="Arial" w:hAnsi="Arial" w:cs="Arial"/>
          <w:sz w:val="24"/>
          <w:szCs w:val="24"/>
        </w:rPr>
        <w:t>Discussie</w:t>
      </w:r>
      <w:bookmarkEnd w:id="12"/>
    </w:p>
    <w:p w14:paraId="49E43F93" w14:textId="77777777" w:rsidR="00271BC8" w:rsidRDefault="00271BC8" w:rsidP="00271BC8">
      <w:pPr>
        <w:jc w:val="both"/>
        <w:rPr>
          <w:rFonts w:ascii="Arial" w:eastAsia="Arial" w:hAnsi="Arial" w:cs="Arial"/>
        </w:rPr>
      </w:pPr>
      <w:r w:rsidRPr="4914787B">
        <w:rPr>
          <w:rFonts w:ascii="Arial" w:eastAsia="Arial" w:hAnsi="Arial" w:cs="Arial"/>
        </w:rPr>
        <w:t>Het gebrek aan informatie over het voedings</w:t>
      </w:r>
      <w:r>
        <w:rPr>
          <w:rFonts w:ascii="Arial" w:eastAsia="Arial" w:hAnsi="Arial" w:cs="Arial"/>
        </w:rPr>
        <w:t>- en bewegings</w:t>
      </w:r>
      <w:r w:rsidRPr="4914787B">
        <w:rPr>
          <w:rFonts w:ascii="Arial" w:eastAsia="Arial" w:hAnsi="Arial" w:cs="Arial"/>
        </w:rPr>
        <w:t xml:space="preserve">patroon van meneer X bracht enkele uitdagingen met zich mee. </w:t>
      </w:r>
      <w:r>
        <w:rPr>
          <w:rFonts w:ascii="Arial" w:eastAsia="Arial" w:hAnsi="Arial" w:cs="Arial"/>
        </w:rPr>
        <w:t>Allereerst zijn i</w:t>
      </w:r>
      <w:r w:rsidRPr="4914787B">
        <w:rPr>
          <w:rFonts w:ascii="Arial" w:eastAsia="Arial" w:hAnsi="Arial" w:cs="Arial"/>
        </w:rPr>
        <w:t>n de voedingsstoffentabel een groot aandeel aan macronutriënten en micronutriënten</w:t>
      </w:r>
      <w:r>
        <w:rPr>
          <w:rFonts w:ascii="Arial" w:eastAsia="Arial" w:hAnsi="Arial" w:cs="Arial"/>
        </w:rPr>
        <w:t xml:space="preserve"> </w:t>
      </w:r>
      <w:r w:rsidRPr="4914787B">
        <w:rPr>
          <w:rFonts w:ascii="Arial" w:eastAsia="Arial" w:hAnsi="Arial" w:cs="Arial"/>
        </w:rPr>
        <w:t>slechts een benadering van de daadwerkelijk</w:t>
      </w:r>
      <w:r>
        <w:rPr>
          <w:rFonts w:ascii="Arial" w:eastAsia="Arial" w:hAnsi="Arial" w:cs="Arial"/>
        </w:rPr>
        <w:t>e inname. Daaropvolgend</w:t>
      </w:r>
      <w:r w:rsidRPr="4914787B">
        <w:rPr>
          <w:rFonts w:ascii="Arial" w:eastAsia="Arial" w:hAnsi="Arial" w:cs="Arial"/>
        </w:rPr>
        <w:t xml:space="preserve"> is het bewegingspatroon van meneer nauwelijks tot niet bekend en is de PAL-waarde met de daaruit berekende energiebehoefte ook slechts een benadering van de daadwerkelijke energiebehoefte van meneer. </w:t>
      </w:r>
      <w:r>
        <w:rPr>
          <w:rFonts w:ascii="Arial" w:eastAsia="Arial" w:hAnsi="Arial" w:cs="Arial"/>
        </w:rPr>
        <w:t>Bovendien</w:t>
      </w:r>
      <w:r w:rsidRPr="4914787B">
        <w:rPr>
          <w:rFonts w:ascii="Arial" w:eastAsia="Arial" w:hAnsi="Arial" w:cs="Arial"/>
        </w:rPr>
        <w:t xml:space="preserve"> is er in het dagmenu van meneer nauwelijks onderscheid gemaakt in de soort producten. Zo is niet duidelijk of meneer wit brood of volkorenbrood eet bijvoorbeeld. Hierom is de aanname gemaakt dat meneer wit brood eet. De volgende keer zou dit in de verschillende scenario's meegenomen kunnen worden. In het 1e scenario zou da</w:t>
      </w:r>
      <w:r>
        <w:rPr>
          <w:rFonts w:ascii="Arial" w:eastAsia="Arial" w:hAnsi="Arial" w:cs="Arial"/>
        </w:rPr>
        <w:t>n</w:t>
      </w:r>
      <w:r w:rsidRPr="4914787B">
        <w:rPr>
          <w:rFonts w:ascii="Arial" w:eastAsia="Arial" w:hAnsi="Arial" w:cs="Arial"/>
        </w:rPr>
        <w:t xml:space="preserve"> volkorenbrood kunnen staan, in het andere bruinbrood en in het derde scenario wit brood bijvoorbeeld. Hetzelfde zou kunnen worden toegepast met kaas en andere producten waarvan de soort niet bekend is. Zo zou er weer een gemiddelde geschetst kunnen </w:t>
      </w:r>
      <w:r w:rsidRPr="4914787B">
        <w:rPr>
          <w:rFonts w:ascii="Arial" w:eastAsia="Arial" w:hAnsi="Arial" w:cs="Arial"/>
        </w:rPr>
        <w:lastRenderedPageBreak/>
        <w:t xml:space="preserve">worden. </w:t>
      </w:r>
      <w:r>
        <w:rPr>
          <w:rFonts w:ascii="Arial" w:eastAsia="Arial" w:hAnsi="Arial" w:cs="Arial"/>
        </w:rPr>
        <w:t xml:space="preserve">Daarnaast </w:t>
      </w:r>
      <w:r w:rsidRPr="4914787B">
        <w:rPr>
          <w:rFonts w:ascii="Arial" w:eastAsia="Arial" w:hAnsi="Arial" w:cs="Arial"/>
        </w:rPr>
        <w:t xml:space="preserve">volgt </w:t>
      </w:r>
      <w:proofErr w:type="spellStart"/>
      <w:r>
        <w:rPr>
          <w:rFonts w:ascii="Arial" w:eastAsia="Arial" w:hAnsi="Arial" w:cs="Arial"/>
        </w:rPr>
        <w:t>dhr</w:t>
      </w:r>
      <w:proofErr w:type="spellEnd"/>
      <w:r>
        <w:rPr>
          <w:rFonts w:ascii="Arial" w:eastAsia="Arial" w:hAnsi="Arial" w:cs="Arial"/>
        </w:rPr>
        <w:t xml:space="preserve"> X </w:t>
      </w:r>
      <w:r w:rsidRPr="4914787B">
        <w:rPr>
          <w:rFonts w:ascii="Arial" w:eastAsia="Arial" w:hAnsi="Arial" w:cs="Arial"/>
        </w:rPr>
        <w:t>een natriumarm dieet. Uit de voedingsstoffentabel blijkt dat meneer een natriumoverschot heeft. Echter, gezien het feit dat meneer een natriumarm dieet volgt is het niet duidelijk in welke mate daar vanuit de instelling al rekening mee gehouden wordt.</w:t>
      </w:r>
      <w:r>
        <w:rPr>
          <w:rFonts w:ascii="Arial" w:eastAsia="Arial" w:hAnsi="Arial" w:cs="Arial"/>
        </w:rPr>
        <w:t xml:space="preserve"> </w:t>
      </w:r>
      <w:r w:rsidRPr="4914787B">
        <w:rPr>
          <w:rFonts w:ascii="Arial" w:eastAsia="Arial" w:hAnsi="Arial" w:cs="Arial"/>
        </w:rPr>
        <w:t xml:space="preserve">Verder is de bovengrens van de voedingsstoffen niet bij </w:t>
      </w:r>
      <w:r>
        <w:rPr>
          <w:rFonts w:ascii="Arial" w:eastAsia="Arial" w:hAnsi="Arial" w:cs="Arial"/>
        </w:rPr>
        <w:t>het</w:t>
      </w:r>
      <w:r w:rsidRPr="4914787B">
        <w:rPr>
          <w:rFonts w:ascii="Arial" w:eastAsia="Arial" w:hAnsi="Arial" w:cs="Arial"/>
        </w:rPr>
        <w:t xml:space="preserve"> daggemiddelde inbegrepen. Daarom worden niet alle risicogebieden geconstateerd.  Dat maakt het in de toekomst lastiger om een volwaardig dieetadvies op te stellen.</w:t>
      </w:r>
      <w:r>
        <w:rPr>
          <w:rFonts w:ascii="Arial" w:eastAsia="Arial" w:hAnsi="Arial" w:cs="Arial"/>
        </w:rPr>
        <w:t xml:space="preserve"> </w:t>
      </w:r>
      <w:r w:rsidRPr="4914787B">
        <w:rPr>
          <w:rFonts w:ascii="Arial" w:eastAsia="Arial" w:hAnsi="Arial" w:cs="Arial"/>
        </w:rPr>
        <w:t xml:space="preserve">Ook is de vochtinname niet meegenomen in de voedingsanamnese. Vezels hebben een betere werking als de hoeveelheid water adequaat is. Door het veelvoudige alcoholgebruik is de kans op dehydratatie namelijk hoog. Dit kan een invloed hebben op de obstipatieklachten van de cliënt. </w:t>
      </w:r>
    </w:p>
    <w:p w14:paraId="5467CC08" w14:textId="77777777" w:rsidR="00271BC8" w:rsidRDefault="00271BC8" w:rsidP="00271BC8">
      <w:pPr>
        <w:jc w:val="both"/>
        <w:rPr>
          <w:rFonts w:ascii="Arial" w:eastAsia="Arial" w:hAnsi="Arial" w:cs="Arial"/>
        </w:rPr>
      </w:pPr>
      <w:r w:rsidRPr="4914787B">
        <w:rPr>
          <w:rFonts w:ascii="Arial" w:eastAsia="Arial" w:hAnsi="Arial" w:cs="Arial"/>
        </w:rPr>
        <w:t xml:space="preserve">Als laatste is er weinig gekeken naar wisselwerkingen tussen medicijnen en voedingsstoffen. Deficiëntie van voedingstoffen door de werking van de medicijnen zijn niet aangetoond. </w:t>
      </w:r>
    </w:p>
    <w:p w14:paraId="2D0B42BF" w14:textId="77777777" w:rsidR="00271BC8" w:rsidRDefault="00271BC8" w:rsidP="00271BC8"/>
    <w:p w14:paraId="240C6C2F" w14:textId="77777777" w:rsidR="00271BC8" w:rsidRPr="00CF7B26" w:rsidRDefault="00271BC8" w:rsidP="00271BC8">
      <w:pPr>
        <w:pStyle w:val="Kop2"/>
        <w:rPr>
          <w:rFonts w:ascii="Arial" w:eastAsia="Arial" w:hAnsi="Arial" w:cs="Arial"/>
          <w:sz w:val="24"/>
          <w:szCs w:val="24"/>
        </w:rPr>
      </w:pPr>
      <w:bookmarkStart w:id="13" w:name="_Toc98100956"/>
      <w:r w:rsidRPr="00CF7B26">
        <w:rPr>
          <w:rFonts w:ascii="Arial" w:eastAsia="Arial" w:hAnsi="Arial" w:cs="Arial"/>
          <w:sz w:val="24"/>
          <w:szCs w:val="24"/>
        </w:rPr>
        <w:t>Conclusie</w:t>
      </w:r>
      <w:bookmarkEnd w:id="13"/>
    </w:p>
    <w:p w14:paraId="0B9F15E7" w14:textId="77777777" w:rsidR="00271BC8" w:rsidRPr="001C005F" w:rsidRDefault="00271BC8" w:rsidP="00271BC8">
      <w:pPr>
        <w:jc w:val="both"/>
        <w:rPr>
          <w:rFonts w:ascii="Arial" w:eastAsia="Arial" w:hAnsi="Arial" w:cs="Arial"/>
        </w:rPr>
      </w:pPr>
      <w:r w:rsidRPr="4C068AD6">
        <w:rPr>
          <w:rFonts w:ascii="Arial" w:eastAsia="Arial" w:hAnsi="Arial" w:cs="Arial"/>
        </w:rPr>
        <w:t>In het diëtetisch onderzoek is een beeld geschetst over het probleem dat meneer X heeft ten aanzien van zijn gezondheid.</w:t>
      </w:r>
      <w:r>
        <w:rPr>
          <w:rFonts w:ascii="Arial" w:eastAsia="Arial" w:hAnsi="Arial" w:cs="Arial"/>
        </w:rPr>
        <w:t xml:space="preserve"> In de inventarisatie</w:t>
      </w:r>
      <w:r w:rsidRPr="4C068AD6">
        <w:rPr>
          <w:rFonts w:ascii="Arial" w:eastAsia="Arial" w:hAnsi="Arial" w:cs="Arial"/>
        </w:rPr>
        <w:t xml:space="preserve"> </w:t>
      </w:r>
      <w:r>
        <w:rPr>
          <w:rFonts w:ascii="Arial" w:eastAsia="Arial" w:hAnsi="Arial" w:cs="Arial"/>
        </w:rPr>
        <w:t>is de fysieke en mentale toestand van de cliënt beschreven. In de voedingsanamnese is gebruik gemaakt van de “</w:t>
      </w:r>
      <w:proofErr w:type="spellStart"/>
      <w:r>
        <w:rPr>
          <w:rFonts w:ascii="Arial" w:eastAsia="Arial" w:hAnsi="Arial" w:cs="Arial"/>
        </w:rPr>
        <w:t>dietary</w:t>
      </w:r>
      <w:proofErr w:type="spellEnd"/>
      <w:r>
        <w:rPr>
          <w:rFonts w:ascii="Arial" w:eastAsia="Arial" w:hAnsi="Arial" w:cs="Arial"/>
        </w:rPr>
        <w:t xml:space="preserve"> </w:t>
      </w:r>
      <w:proofErr w:type="spellStart"/>
      <w:r>
        <w:rPr>
          <w:rFonts w:ascii="Arial" w:eastAsia="Arial" w:hAnsi="Arial" w:cs="Arial"/>
        </w:rPr>
        <w:t>history</w:t>
      </w:r>
      <w:proofErr w:type="spellEnd"/>
      <w:r>
        <w:rPr>
          <w:rFonts w:ascii="Arial" w:eastAsia="Arial" w:hAnsi="Arial" w:cs="Arial"/>
        </w:rPr>
        <w:t xml:space="preserve">” methode. </w:t>
      </w:r>
      <w:r w:rsidRPr="4C068AD6">
        <w:rPr>
          <w:rFonts w:ascii="Arial" w:eastAsia="Arial" w:hAnsi="Arial" w:cs="Arial"/>
        </w:rPr>
        <w:t>Hierin is een oordeel geveld over de voedingsmiddelen en de voedingsstoffeninname</w:t>
      </w:r>
      <w:r>
        <w:rPr>
          <w:rFonts w:ascii="Arial" w:eastAsia="Arial" w:hAnsi="Arial" w:cs="Arial"/>
        </w:rPr>
        <w:t xml:space="preserve"> van de betreffende patiënt. De schijf van 5 en de aanbevolen dagelijkse hoeveelheid (ADH) zijn richtlijnen die bij hebben gedragen aan het geven van een oordeel met betrekking tot de huidige situatie. Aan de hand van</w:t>
      </w:r>
      <w:r w:rsidRPr="4C068AD6">
        <w:rPr>
          <w:rFonts w:ascii="Arial" w:eastAsia="Arial" w:hAnsi="Arial" w:cs="Arial"/>
        </w:rPr>
        <w:t xml:space="preserve"> de </w:t>
      </w:r>
      <w:r>
        <w:rPr>
          <w:rFonts w:ascii="Arial" w:eastAsia="Arial" w:hAnsi="Arial" w:cs="Arial"/>
        </w:rPr>
        <w:t>hoeveelheden voedingsstoffen,</w:t>
      </w:r>
      <w:r w:rsidRPr="4C068AD6">
        <w:rPr>
          <w:rFonts w:ascii="Arial" w:eastAsia="Arial" w:hAnsi="Arial" w:cs="Arial"/>
        </w:rPr>
        <w:t xml:space="preserve"> </w:t>
      </w:r>
      <w:r>
        <w:rPr>
          <w:rFonts w:ascii="Arial" w:eastAsia="Arial" w:hAnsi="Arial" w:cs="Arial"/>
        </w:rPr>
        <w:t xml:space="preserve">naar aanleiding van zijn geschatte voedingspatroon, zijn </w:t>
      </w:r>
      <w:r w:rsidRPr="4C068AD6">
        <w:rPr>
          <w:rFonts w:ascii="Arial" w:eastAsia="Arial" w:hAnsi="Arial" w:cs="Arial"/>
        </w:rPr>
        <w:t>conclusies getrokken</w:t>
      </w:r>
      <w:r>
        <w:rPr>
          <w:rFonts w:ascii="Arial" w:eastAsia="Arial" w:hAnsi="Arial" w:cs="Arial"/>
        </w:rPr>
        <w:t>. Als eindoordeel wordt er een belang geschat dat de cliënt meer vezels en minder zout gaat eten. Vooral het aspect alcoholgebruik komt erg naar voren. Het brengt veel problematiek in het voedingspatroon, dat moet fors geminderd worden.</w:t>
      </w:r>
    </w:p>
    <w:p w14:paraId="7117F5B0" w14:textId="77777777" w:rsidR="00271BC8" w:rsidRDefault="00271BC8" w:rsidP="00271BC8"/>
    <w:p w14:paraId="3F3958AC" w14:textId="77777777" w:rsidR="00271BC8" w:rsidRDefault="00271BC8" w:rsidP="00271BC8"/>
    <w:p w14:paraId="160BA284" w14:textId="77777777" w:rsidR="00271BC8" w:rsidRPr="00CF7B26" w:rsidRDefault="00271BC8" w:rsidP="00271BC8">
      <w:pPr>
        <w:pStyle w:val="Kop1"/>
        <w:rPr>
          <w:rFonts w:ascii="Arial" w:hAnsi="Arial" w:cs="Arial"/>
          <w:sz w:val="28"/>
          <w:szCs w:val="28"/>
        </w:rPr>
      </w:pPr>
      <w:bookmarkStart w:id="14" w:name="_Toc98100957"/>
      <w:r w:rsidRPr="00CF7B26">
        <w:rPr>
          <w:rFonts w:ascii="Arial" w:hAnsi="Arial" w:cs="Arial"/>
          <w:sz w:val="28"/>
          <w:szCs w:val="28"/>
        </w:rPr>
        <w:t>Bronnenlijst</w:t>
      </w:r>
      <w:bookmarkEnd w:id="14"/>
    </w:p>
    <w:p w14:paraId="5766683C" w14:textId="77777777" w:rsidR="00271BC8" w:rsidRPr="00CF7B26" w:rsidRDefault="00271BC8" w:rsidP="00CF7B26">
      <w:pPr>
        <w:rPr>
          <w:rFonts w:ascii="Arial" w:hAnsi="Arial" w:cs="Arial"/>
          <w:sz w:val="20"/>
          <w:szCs w:val="20"/>
        </w:rPr>
      </w:pPr>
    </w:p>
    <w:p w14:paraId="0EB9AE2D" w14:textId="77777777" w:rsidR="00271BC8" w:rsidRPr="00CF7B26" w:rsidRDefault="00271BC8" w:rsidP="00CF7B26">
      <w:pPr>
        <w:pStyle w:val="Normaalweb"/>
        <w:numPr>
          <w:ilvl w:val="0"/>
          <w:numId w:val="7"/>
        </w:numPr>
        <w:spacing w:line="480" w:lineRule="auto"/>
        <w:rPr>
          <w:rFonts w:ascii="Arial" w:eastAsiaTheme="minorEastAsia" w:hAnsi="Arial" w:cs="Arial"/>
          <w:sz w:val="20"/>
          <w:szCs w:val="20"/>
        </w:rPr>
      </w:pPr>
      <w:proofErr w:type="spellStart"/>
      <w:r w:rsidRPr="00CF7B26">
        <w:rPr>
          <w:rFonts w:ascii="Arial" w:hAnsi="Arial" w:cs="Arial"/>
          <w:color w:val="000000" w:themeColor="text1"/>
          <w:sz w:val="20"/>
          <w:szCs w:val="20"/>
        </w:rPr>
        <w:t>Brijder</w:t>
      </w:r>
      <w:proofErr w:type="spellEnd"/>
      <w:r w:rsidRPr="00CF7B26">
        <w:rPr>
          <w:rFonts w:ascii="Arial" w:hAnsi="Arial" w:cs="Arial"/>
          <w:color w:val="000000" w:themeColor="text1"/>
          <w:sz w:val="20"/>
          <w:szCs w:val="20"/>
        </w:rPr>
        <w:t xml:space="preserve">. (2020). </w:t>
      </w:r>
      <w:r w:rsidRPr="00CF7B26">
        <w:rPr>
          <w:rFonts w:ascii="Arial" w:hAnsi="Arial" w:cs="Arial"/>
          <w:i/>
          <w:iCs/>
          <w:color w:val="000000" w:themeColor="text1"/>
          <w:sz w:val="20"/>
          <w:szCs w:val="20"/>
        </w:rPr>
        <w:t>Alcoholist: ben ik dat? Doe de alcoholtest</w:t>
      </w:r>
      <w:r w:rsidRPr="00CF7B26">
        <w:rPr>
          <w:rFonts w:ascii="Arial" w:hAnsi="Arial" w:cs="Arial"/>
          <w:color w:val="000000" w:themeColor="text1"/>
          <w:sz w:val="20"/>
          <w:szCs w:val="20"/>
        </w:rPr>
        <w:t xml:space="preserve">. Geraadpleegd op 16 februari 2022, van </w:t>
      </w:r>
      <w:hyperlink r:id="rId17" w:anchor=":%7E:text=Signalen%20van%20alcoholisme%20zijn%3A,of%206%20(man)%20standaardglazen%20alcohol&amp;text=controleverlies%20%2D%20je%20drinkt%20meer%20en%20vaker%20dan%20je%20van%20plan%20bent">
        <w:r w:rsidRPr="00CF7B26">
          <w:rPr>
            <w:rStyle w:val="Hyperlink"/>
            <w:rFonts w:ascii="Arial" w:hAnsi="Arial" w:cs="Arial"/>
            <w:sz w:val="20"/>
            <w:szCs w:val="20"/>
          </w:rPr>
          <w:t>https://www.brijder.nl/probleem/alcoholverslaving/alcoholverslaving-test#:%7E:text=Signalen%20van%20alcoholisme%20zijn%3A,of%206%20(man)%20standaardglazen%20alcohol&amp;text=controleverlies%20%2D%20je%20drinkt%20meer%20en%20vaker%20dan%20je%20van%20plan%20bent</w:t>
        </w:r>
      </w:hyperlink>
    </w:p>
    <w:p w14:paraId="045BA8CD" w14:textId="77777777" w:rsidR="00271BC8" w:rsidRPr="00CF7B26" w:rsidRDefault="00271BC8" w:rsidP="00CF7B26">
      <w:pPr>
        <w:pStyle w:val="Normaalweb"/>
        <w:numPr>
          <w:ilvl w:val="0"/>
          <w:numId w:val="8"/>
        </w:numPr>
        <w:spacing w:line="480" w:lineRule="auto"/>
        <w:rPr>
          <w:rFonts w:ascii="Arial" w:eastAsiaTheme="minorEastAsia" w:hAnsi="Arial" w:cs="Arial"/>
          <w:i/>
          <w:color w:val="000000" w:themeColor="text1"/>
          <w:sz w:val="20"/>
          <w:szCs w:val="20"/>
        </w:rPr>
      </w:pPr>
      <w:r w:rsidRPr="00CF7B26">
        <w:rPr>
          <w:rFonts w:ascii="Arial" w:hAnsi="Arial" w:cs="Arial"/>
          <w:i/>
          <w:iCs/>
          <w:color w:val="000000" w:themeColor="text1"/>
          <w:sz w:val="20"/>
          <w:szCs w:val="20"/>
        </w:rPr>
        <w:t>Hypertensie | UMC Groningen</w:t>
      </w:r>
      <w:r w:rsidRPr="00CF7B26">
        <w:rPr>
          <w:rFonts w:ascii="Arial" w:hAnsi="Arial" w:cs="Arial"/>
          <w:color w:val="000000" w:themeColor="text1"/>
          <w:sz w:val="20"/>
          <w:szCs w:val="20"/>
        </w:rPr>
        <w:t xml:space="preserve">. (2021). umcg.nl. Geraadpleegd op 16 februari 2022, van </w:t>
      </w:r>
      <w:hyperlink r:id="rId18" w:anchor=":%7E:text=Bij%20een%20verhoogde%20bloeddruk%20is,diagnose%20hypertensie%20te%20kunnen%20stellen">
        <w:r w:rsidRPr="00CF7B26">
          <w:rPr>
            <w:rStyle w:val="Hyperlink"/>
            <w:rFonts w:ascii="Arial" w:hAnsi="Arial" w:cs="Arial"/>
            <w:sz w:val="20"/>
            <w:szCs w:val="20"/>
          </w:rPr>
          <w:t>https://www.umcg.nl/-/hypertensie#:%7E:text=Bij%20een%20verhoogde%20bloeddruk%20is,diagnose%20hypertensie%20te%20kunnen%20stellen</w:t>
        </w:r>
      </w:hyperlink>
      <w:r w:rsidRPr="00CF7B26">
        <w:rPr>
          <w:rFonts w:ascii="Arial" w:hAnsi="Arial" w:cs="Arial"/>
          <w:color w:val="000000" w:themeColor="text1"/>
          <w:sz w:val="20"/>
          <w:szCs w:val="20"/>
        </w:rPr>
        <w:t>.</w:t>
      </w:r>
    </w:p>
    <w:p w14:paraId="4B6779A4" w14:textId="77777777" w:rsidR="00271BC8" w:rsidRPr="00CF7B26" w:rsidRDefault="00271BC8" w:rsidP="00CF7B26">
      <w:pPr>
        <w:pStyle w:val="Normaalweb"/>
        <w:numPr>
          <w:ilvl w:val="0"/>
          <w:numId w:val="6"/>
        </w:numPr>
        <w:spacing w:line="480" w:lineRule="auto"/>
        <w:rPr>
          <w:rFonts w:ascii="Arial" w:eastAsiaTheme="minorEastAsia" w:hAnsi="Arial" w:cs="Arial"/>
          <w:color w:val="000000" w:themeColor="text1"/>
          <w:sz w:val="20"/>
          <w:szCs w:val="20"/>
        </w:rPr>
      </w:pPr>
      <w:r w:rsidRPr="00CF7B26">
        <w:rPr>
          <w:rFonts w:ascii="Arial" w:hAnsi="Arial" w:cs="Arial"/>
          <w:color w:val="000000" w:themeColor="text1"/>
          <w:sz w:val="20"/>
          <w:szCs w:val="20"/>
        </w:rPr>
        <w:lastRenderedPageBreak/>
        <w:t xml:space="preserve">De Nederlandse Hartstichting. (2021). </w:t>
      </w:r>
      <w:r w:rsidRPr="00CF7B26">
        <w:rPr>
          <w:rFonts w:ascii="Arial" w:hAnsi="Arial" w:cs="Arial"/>
          <w:i/>
          <w:iCs/>
          <w:color w:val="000000" w:themeColor="text1"/>
          <w:sz w:val="20"/>
          <w:szCs w:val="20"/>
        </w:rPr>
        <w:t>Normale hartslag</w:t>
      </w:r>
      <w:r w:rsidRPr="00CF7B26">
        <w:rPr>
          <w:rFonts w:ascii="Arial" w:hAnsi="Arial" w:cs="Arial"/>
          <w:color w:val="000000" w:themeColor="text1"/>
          <w:sz w:val="20"/>
          <w:szCs w:val="20"/>
        </w:rPr>
        <w:t xml:space="preserve">. Hartstichting. Geraadpleegd op 17 februari 2022, van </w:t>
      </w:r>
      <w:hyperlink r:id="rId19">
        <w:r w:rsidRPr="00CF7B26">
          <w:rPr>
            <w:rStyle w:val="Hyperlink"/>
            <w:rFonts w:ascii="Arial" w:hAnsi="Arial" w:cs="Arial"/>
            <w:sz w:val="20"/>
            <w:szCs w:val="20"/>
          </w:rPr>
          <w:t>https://www.hartstichting.nl/hart-en-vaatziekten/gids-hartritme/normale-hartslag?tab=1</w:t>
        </w:r>
      </w:hyperlink>
    </w:p>
    <w:p w14:paraId="5BB2791E" w14:textId="77777777" w:rsidR="00271BC8" w:rsidRPr="00CF7B26" w:rsidRDefault="00271BC8" w:rsidP="00CF7B26">
      <w:pPr>
        <w:pStyle w:val="Normaalweb"/>
        <w:numPr>
          <w:ilvl w:val="0"/>
          <w:numId w:val="6"/>
        </w:numPr>
        <w:spacing w:line="480" w:lineRule="auto"/>
        <w:rPr>
          <w:rFonts w:ascii="Arial" w:hAnsi="Arial" w:cs="Arial"/>
          <w:color w:val="000000" w:themeColor="text1"/>
          <w:sz w:val="20"/>
          <w:szCs w:val="20"/>
        </w:rPr>
      </w:pPr>
      <w:r w:rsidRPr="00CF7B26">
        <w:rPr>
          <w:rFonts w:ascii="Arial" w:hAnsi="Arial" w:cs="Arial"/>
          <w:i/>
          <w:iCs/>
          <w:color w:val="000000" w:themeColor="text1"/>
          <w:sz w:val="20"/>
          <w:szCs w:val="20"/>
        </w:rPr>
        <w:t>Meer over HbA1c</w:t>
      </w:r>
      <w:r w:rsidRPr="00CF7B26">
        <w:rPr>
          <w:rFonts w:ascii="Arial" w:hAnsi="Arial" w:cs="Arial"/>
          <w:color w:val="000000" w:themeColor="text1"/>
          <w:sz w:val="20"/>
          <w:szCs w:val="20"/>
        </w:rPr>
        <w:t xml:space="preserve">. (2020). Stichting DIEP. Geraadpleegd op 18 februari 2022, van </w:t>
      </w:r>
      <w:hyperlink r:id="rId20" w:anchor=":%7E:text=Bij%20mensen%20zonder%20diabetes%20is,het%20HbA1c%20in%20mmol%2Fmol">
        <w:r w:rsidRPr="00CF7B26">
          <w:rPr>
            <w:rStyle w:val="Hyperlink"/>
            <w:rFonts w:ascii="Arial" w:hAnsi="Arial" w:cs="Arial"/>
            <w:sz w:val="20"/>
            <w:szCs w:val="20"/>
          </w:rPr>
          <w:t>https://www.diep.info/meer-over-hba1c#:%7E:text=Bij%20mensen%20zonder%20diabetes%20is,het%20HbA1c%20in%20mmol%2Fmol</w:t>
        </w:r>
      </w:hyperlink>
      <w:r w:rsidRPr="00CF7B26">
        <w:rPr>
          <w:rFonts w:ascii="Arial" w:hAnsi="Arial" w:cs="Arial"/>
          <w:color w:val="000000" w:themeColor="text1"/>
          <w:sz w:val="20"/>
          <w:szCs w:val="20"/>
        </w:rPr>
        <w:t>.</w:t>
      </w:r>
    </w:p>
    <w:p w14:paraId="68DD6D5B" w14:textId="77777777" w:rsidR="00271BC8" w:rsidRPr="00CF7B26" w:rsidRDefault="00271BC8" w:rsidP="00CF7B26">
      <w:pPr>
        <w:pStyle w:val="Normaalweb"/>
        <w:numPr>
          <w:ilvl w:val="0"/>
          <w:numId w:val="6"/>
        </w:numPr>
        <w:spacing w:line="480" w:lineRule="auto"/>
        <w:rPr>
          <w:rFonts w:ascii="Arial" w:hAnsi="Arial" w:cs="Arial"/>
          <w:color w:val="000000" w:themeColor="text1"/>
          <w:sz w:val="20"/>
          <w:szCs w:val="20"/>
        </w:rPr>
      </w:pPr>
      <w:r w:rsidRPr="00CF7B26">
        <w:rPr>
          <w:rFonts w:ascii="Arial" w:hAnsi="Arial" w:cs="Arial"/>
          <w:color w:val="000000" w:themeColor="text1"/>
          <w:sz w:val="20"/>
          <w:szCs w:val="20"/>
        </w:rPr>
        <w:t xml:space="preserve">P. (2020, 20 februari). </w:t>
      </w:r>
      <w:r w:rsidRPr="00CF7B26">
        <w:rPr>
          <w:rFonts w:ascii="Arial" w:hAnsi="Arial" w:cs="Arial"/>
          <w:i/>
          <w:color w:val="000000" w:themeColor="text1"/>
          <w:sz w:val="20"/>
          <w:szCs w:val="20"/>
        </w:rPr>
        <w:t>De 5 fasen van gedragsverandering</w:t>
      </w:r>
      <w:r w:rsidRPr="00CF7B26">
        <w:rPr>
          <w:rFonts w:ascii="Arial" w:hAnsi="Arial" w:cs="Arial"/>
          <w:color w:val="000000" w:themeColor="text1"/>
          <w:sz w:val="20"/>
          <w:szCs w:val="20"/>
        </w:rPr>
        <w:t xml:space="preserve">. Patrick Schriel Coaching &amp; Training. Geraadpleegd op 24 februari 2022, van </w:t>
      </w:r>
      <w:hyperlink r:id="rId21">
        <w:r w:rsidRPr="00CF7B26">
          <w:rPr>
            <w:rStyle w:val="Hyperlink"/>
            <w:rFonts w:ascii="Arial" w:hAnsi="Arial" w:cs="Arial"/>
            <w:sz w:val="20"/>
            <w:szCs w:val="20"/>
          </w:rPr>
          <w:t>https://patrickschriel.nl/2015/01/28/de-5-fasen-van-gedragsverandering/</w:t>
        </w:r>
      </w:hyperlink>
    </w:p>
    <w:p w14:paraId="11B926C2" w14:textId="77777777" w:rsidR="00271BC8" w:rsidRPr="00CF7B26" w:rsidRDefault="00271BC8" w:rsidP="00CF7B26">
      <w:pPr>
        <w:pStyle w:val="Normaalweb"/>
        <w:numPr>
          <w:ilvl w:val="0"/>
          <w:numId w:val="6"/>
        </w:numPr>
        <w:spacing w:line="480" w:lineRule="auto"/>
        <w:rPr>
          <w:rFonts w:ascii="Arial" w:hAnsi="Arial" w:cs="Arial"/>
          <w:color w:val="000000" w:themeColor="text1"/>
          <w:sz w:val="20"/>
          <w:szCs w:val="20"/>
        </w:rPr>
      </w:pPr>
      <w:r w:rsidRPr="00CF7B26">
        <w:rPr>
          <w:rFonts w:ascii="Arial" w:hAnsi="Arial" w:cs="Arial"/>
          <w:color w:val="000000" w:themeColor="text1"/>
          <w:sz w:val="20"/>
          <w:szCs w:val="20"/>
        </w:rPr>
        <w:t xml:space="preserve">Ministerie van Volksgezondheid, Welzijn en Sport. (2022, 14 februari). </w:t>
      </w:r>
      <w:r w:rsidRPr="00CF7B26">
        <w:rPr>
          <w:rFonts w:ascii="Arial" w:hAnsi="Arial" w:cs="Arial"/>
          <w:i/>
          <w:iCs/>
          <w:color w:val="000000" w:themeColor="text1"/>
          <w:sz w:val="20"/>
          <w:szCs w:val="20"/>
        </w:rPr>
        <w:t>Gezondheidsraad - Gezondheidsraad</w:t>
      </w:r>
      <w:r w:rsidRPr="00CF7B26">
        <w:rPr>
          <w:rFonts w:ascii="Arial" w:hAnsi="Arial" w:cs="Arial"/>
          <w:color w:val="000000" w:themeColor="text1"/>
          <w:sz w:val="20"/>
          <w:szCs w:val="20"/>
        </w:rPr>
        <w:t xml:space="preserve">. gezondheidsraad. Geraadpleegd op 13 maart 2022, van </w:t>
      </w:r>
      <w:hyperlink r:id="rId22">
        <w:r w:rsidRPr="00CF7B26">
          <w:rPr>
            <w:rStyle w:val="Hyperlink"/>
            <w:rFonts w:ascii="Arial" w:hAnsi="Arial" w:cs="Arial"/>
            <w:sz w:val="20"/>
            <w:szCs w:val="20"/>
          </w:rPr>
          <w:t>https://www.gezondheidsraad.nl/</w:t>
        </w:r>
      </w:hyperlink>
    </w:p>
    <w:p w14:paraId="0710AD22" w14:textId="77777777" w:rsidR="00271BC8" w:rsidRPr="00CF7B26" w:rsidRDefault="00271BC8" w:rsidP="00CF7B26">
      <w:pPr>
        <w:pStyle w:val="Normaalweb"/>
        <w:numPr>
          <w:ilvl w:val="0"/>
          <w:numId w:val="6"/>
        </w:numPr>
        <w:spacing w:line="480" w:lineRule="auto"/>
        <w:rPr>
          <w:rFonts w:ascii="Arial" w:hAnsi="Arial" w:cs="Arial"/>
          <w:color w:val="000000" w:themeColor="text1"/>
          <w:sz w:val="20"/>
          <w:szCs w:val="20"/>
        </w:rPr>
      </w:pPr>
      <w:proofErr w:type="spellStart"/>
      <w:r w:rsidRPr="00CF7B26">
        <w:rPr>
          <w:rFonts w:ascii="Arial" w:hAnsi="Arial" w:cs="Arial"/>
          <w:color w:val="000000" w:themeColor="text1"/>
          <w:sz w:val="20"/>
          <w:szCs w:val="20"/>
        </w:rPr>
        <w:t>Michalik</w:t>
      </w:r>
      <w:proofErr w:type="spellEnd"/>
      <w:r w:rsidRPr="00CF7B26">
        <w:rPr>
          <w:rFonts w:ascii="Arial" w:hAnsi="Arial" w:cs="Arial"/>
          <w:color w:val="000000" w:themeColor="text1"/>
          <w:sz w:val="20"/>
          <w:szCs w:val="20"/>
        </w:rPr>
        <w:t xml:space="preserve">, J. (2020, 1 december). </w:t>
      </w:r>
      <w:r w:rsidRPr="00CF7B26">
        <w:rPr>
          <w:rFonts w:ascii="Arial" w:hAnsi="Arial" w:cs="Arial"/>
          <w:i/>
          <w:iCs/>
          <w:color w:val="000000" w:themeColor="text1"/>
          <w:sz w:val="20"/>
          <w:szCs w:val="20"/>
        </w:rPr>
        <w:t>Welke vitaminen en/of mineralen worden door alcohol afgebroken?</w:t>
      </w:r>
      <w:r w:rsidRPr="00CF7B26">
        <w:rPr>
          <w:rFonts w:ascii="Arial" w:hAnsi="Arial" w:cs="Arial"/>
          <w:color w:val="000000" w:themeColor="text1"/>
          <w:sz w:val="20"/>
          <w:szCs w:val="20"/>
        </w:rPr>
        <w:t xml:space="preserve"> ALCOHOLinfo.nl. Geraadpleegd op 13 maart 2022, van </w:t>
      </w:r>
      <w:hyperlink r:id="rId23">
        <w:r w:rsidRPr="00CF7B26">
          <w:rPr>
            <w:rStyle w:val="Hyperlink"/>
            <w:rFonts w:ascii="Arial" w:hAnsi="Arial" w:cs="Arial"/>
            <w:sz w:val="20"/>
            <w:szCs w:val="20"/>
          </w:rPr>
          <w:t>https://www.alcoholinfo.nl/gezondheid/welke-vitaminen-en-of-mineralen-worden-door-alcohol-afgebroken</w:t>
        </w:r>
      </w:hyperlink>
    </w:p>
    <w:p w14:paraId="25CE9DDC"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proofErr w:type="spellStart"/>
      <w:r w:rsidRPr="00CF7B26">
        <w:rPr>
          <w:rFonts w:ascii="Arial" w:hAnsi="Arial" w:cs="Arial"/>
          <w:color w:val="000000" w:themeColor="text1"/>
          <w:sz w:val="20"/>
          <w:szCs w:val="20"/>
        </w:rPr>
        <w:t>Castagna</w:t>
      </w:r>
      <w:proofErr w:type="spellEnd"/>
      <w:r w:rsidRPr="00CF7B26">
        <w:rPr>
          <w:rFonts w:ascii="Arial" w:hAnsi="Arial" w:cs="Arial"/>
          <w:color w:val="000000" w:themeColor="text1"/>
          <w:sz w:val="20"/>
          <w:szCs w:val="20"/>
        </w:rPr>
        <w:t xml:space="preserve">, G. (2022, 23 februari). </w:t>
      </w:r>
      <w:r w:rsidRPr="00CF7B26">
        <w:rPr>
          <w:rFonts w:ascii="Arial" w:hAnsi="Arial" w:cs="Arial"/>
          <w:i/>
          <w:iCs/>
          <w:color w:val="000000" w:themeColor="text1"/>
          <w:sz w:val="20"/>
          <w:szCs w:val="20"/>
        </w:rPr>
        <w:t>Trimbos-instituut – Voor mentale gezondheid (home)</w:t>
      </w:r>
      <w:r w:rsidRPr="00CF7B26">
        <w:rPr>
          <w:rFonts w:ascii="Arial" w:hAnsi="Arial" w:cs="Arial"/>
          <w:color w:val="000000" w:themeColor="text1"/>
          <w:sz w:val="20"/>
          <w:szCs w:val="20"/>
        </w:rPr>
        <w:t xml:space="preserve">. Trimbos-instituut. Geraadpleegd op 13 maart 2022, van </w:t>
      </w:r>
      <w:hyperlink r:id="rId24">
        <w:r w:rsidRPr="00CF7B26">
          <w:rPr>
            <w:rStyle w:val="Hyperlink"/>
            <w:rFonts w:ascii="Arial" w:hAnsi="Arial" w:cs="Arial"/>
            <w:sz w:val="20"/>
            <w:szCs w:val="20"/>
          </w:rPr>
          <w:t>https://www.trimbos.nl/</w:t>
        </w:r>
      </w:hyperlink>
    </w:p>
    <w:p w14:paraId="028AD6B8"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hAnsi="Arial" w:cs="Arial"/>
          <w:color w:val="000000" w:themeColor="text1"/>
          <w:sz w:val="20"/>
          <w:szCs w:val="20"/>
        </w:rPr>
        <w:t xml:space="preserve">Voedingscentrum. (2020d). </w:t>
      </w:r>
      <w:r w:rsidRPr="00CF7B26">
        <w:rPr>
          <w:rFonts w:ascii="Arial" w:hAnsi="Arial" w:cs="Arial"/>
          <w:i/>
          <w:color w:val="000000" w:themeColor="text1"/>
          <w:sz w:val="20"/>
          <w:szCs w:val="20"/>
        </w:rPr>
        <w:t>Schijf van Vijf</w:t>
      </w:r>
      <w:r w:rsidRPr="00CF7B26">
        <w:rPr>
          <w:rFonts w:ascii="Arial" w:hAnsi="Arial" w:cs="Arial"/>
          <w:color w:val="000000" w:themeColor="text1"/>
          <w:sz w:val="20"/>
          <w:szCs w:val="20"/>
        </w:rPr>
        <w:t xml:space="preserve">. Geraadpleegd op 11 maart 2022, van </w:t>
      </w:r>
      <w:hyperlink r:id="rId25">
        <w:r w:rsidRPr="00CF7B26">
          <w:rPr>
            <w:rStyle w:val="Hyperlink"/>
            <w:rFonts w:ascii="Arial" w:hAnsi="Arial" w:cs="Arial"/>
            <w:sz w:val="20"/>
            <w:szCs w:val="20"/>
          </w:rPr>
          <w:t>https://www.voedingscentrum.nl/professionals/schijf-van-vijf.aspx</w:t>
        </w:r>
      </w:hyperlink>
    </w:p>
    <w:p w14:paraId="235C037F"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hAnsi="Arial" w:cs="Arial"/>
          <w:color w:val="000000" w:themeColor="text1"/>
          <w:sz w:val="20"/>
          <w:szCs w:val="20"/>
        </w:rPr>
        <w:t xml:space="preserve">Ministerie van Algemene Zaken. (2016, 31 maart). </w:t>
      </w:r>
      <w:r w:rsidRPr="00CF7B26">
        <w:rPr>
          <w:rFonts w:ascii="Arial" w:hAnsi="Arial" w:cs="Arial"/>
          <w:i/>
          <w:color w:val="000000" w:themeColor="text1"/>
          <w:sz w:val="20"/>
          <w:szCs w:val="20"/>
        </w:rPr>
        <w:t>Home - Demosite Platform Rijksoverheid Online</w:t>
      </w:r>
      <w:r w:rsidRPr="00CF7B26">
        <w:rPr>
          <w:rFonts w:ascii="Arial" w:hAnsi="Arial" w:cs="Arial"/>
          <w:color w:val="000000" w:themeColor="text1"/>
          <w:sz w:val="20"/>
          <w:szCs w:val="20"/>
        </w:rPr>
        <w:t xml:space="preserve">. RIVM portie-online. Geraadpleegd op 11 maart 2022, van </w:t>
      </w:r>
      <w:hyperlink r:id="rId26">
        <w:r w:rsidRPr="00CF7B26">
          <w:rPr>
            <w:rStyle w:val="Hyperlink"/>
            <w:rFonts w:ascii="Arial" w:hAnsi="Arial" w:cs="Arial"/>
            <w:sz w:val="20"/>
            <w:szCs w:val="20"/>
          </w:rPr>
          <w:t>https://portie-online.rivm.nl/</w:t>
        </w:r>
      </w:hyperlink>
    </w:p>
    <w:p w14:paraId="1BFEF0E3"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proofErr w:type="spellStart"/>
      <w:r w:rsidRPr="00CF7B26">
        <w:rPr>
          <w:rFonts w:ascii="Arial" w:hAnsi="Arial" w:cs="Arial"/>
          <w:i/>
          <w:iCs/>
          <w:color w:val="000000" w:themeColor="text1"/>
          <w:sz w:val="20"/>
          <w:szCs w:val="20"/>
        </w:rPr>
        <w:t>Divisun</w:t>
      </w:r>
      <w:proofErr w:type="spellEnd"/>
      <w:r w:rsidRPr="00CF7B26">
        <w:rPr>
          <w:rFonts w:ascii="Arial" w:hAnsi="Arial" w:cs="Arial"/>
          <w:i/>
          <w:iCs/>
          <w:color w:val="000000" w:themeColor="text1"/>
          <w:sz w:val="20"/>
          <w:szCs w:val="20"/>
        </w:rPr>
        <w:t xml:space="preserve"> 800 IE, tabletten | Geneesmiddeleninformatiebank | College ter Beoordeling van Geneesmiddelen</w:t>
      </w:r>
      <w:r w:rsidRPr="00CF7B26">
        <w:rPr>
          <w:rFonts w:ascii="Arial" w:hAnsi="Arial" w:cs="Arial"/>
          <w:color w:val="000000" w:themeColor="text1"/>
          <w:sz w:val="20"/>
          <w:szCs w:val="20"/>
        </w:rPr>
        <w:t xml:space="preserve">. (2020). Geneesmiddeleninformatiebank. Geraadpleegd op 13 maart 2022, van </w:t>
      </w:r>
      <w:hyperlink r:id="rId27">
        <w:r w:rsidRPr="00CF7B26">
          <w:rPr>
            <w:rStyle w:val="Hyperlink"/>
            <w:rFonts w:ascii="Arial" w:hAnsi="Arial" w:cs="Arial"/>
            <w:sz w:val="20"/>
            <w:szCs w:val="20"/>
          </w:rPr>
          <w:t>https://www.geneesmiddeleninformatiebank.nl/nl/rvg109770</w:t>
        </w:r>
      </w:hyperlink>
    </w:p>
    <w:p w14:paraId="1E6C0577"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hAnsi="Arial" w:cs="Arial"/>
          <w:color w:val="000000" w:themeColor="text1"/>
          <w:sz w:val="20"/>
          <w:szCs w:val="20"/>
        </w:rPr>
        <w:t xml:space="preserve">Voedingscentrum. (2020b). </w:t>
      </w:r>
      <w:r w:rsidRPr="00CF7B26">
        <w:rPr>
          <w:rFonts w:ascii="Arial" w:hAnsi="Arial" w:cs="Arial"/>
          <w:i/>
          <w:iCs/>
          <w:color w:val="000000" w:themeColor="text1"/>
          <w:sz w:val="20"/>
          <w:szCs w:val="20"/>
        </w:rPr>
        <w:t>Home Professionals</w:t>
      </w:r>
      <w:r w:rsidRPr="00CF7B26">
        <w:rPr>
          <w:rFonts w:ascii="Arial" w:hAnsi="Arial" w:cs="Arial"/>
          <w:color w:val="000000" w:themeColor="text1"/>
          <w:sz w:val="20"/>
          <w:szCs w:val="20"/>
        </w:rPr>
        <w:t xml:space="preserve">. Geraadpleegd op 13 maart 2022, van </w:t>
      </w:r>
      <w:hyperlink r:id="rId28">
        <w:r w:rsidRPr="00CF7B26">
          <w:rPr>
            <w:rStyle w:val="Hyperlink"/>
            <w:rFonts w:ascii="Arial" w:hAnsi="Arial" w:cs="Arial"/>
            <w:sz w:val="20"/>
            <w:szCs w:val="20"/>
          </w:rPr>
          <w:t>https://www.voedingscentrum.nl/professionals.aspx</w:t>
        </w:r>
      </w:hyperlink>
    </w:p>
    <w:p w14:paraId="311A6745"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eastAsia="Times New Roman" w:hAnsi="Arial" w:cs="Arial"/>
          <w:i/>
          <w:iCs/>
          <w:sz w:val="20"/>
          <w:szCs w:val="20"/>
        </w:rPr>
        <w:t>vitamine-advies-bij-alcohol-gebruik</w:t>
      </w:r>
      <w:r w:rsidRPr="00CF7B26">
        <w:rPr>
          <w:rFonts w:ascii="Arial" w:eastAsia="Times New Roman" w:hAnsi="Arial" w:cs="Arial"/>
          <w:sz w:val="20"/>
          <w:szCs w:val="20"/>
        </w:rPr>
        <w:t>. (2020). Ggzbreburg.nl. Geraadpleegd op 13 maart 2022.</w:t>
      </w:r>
    </w:p>
    <w:p w14:paraId="5CF88F04"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hAnsi="Arial" w:cs="Arial"/>
          <w:sz w:val="20"/>
          <w:szCs w:val="20"/>
        </w:rPr>
        <w:lastRenderedPageBreak/>
        <w:t xml:space="preserve">Gezondheidsraad. (2018, September 18). Voedingsnormen voor vitamines en mineralen voor </w:t>
      </w:r>
      <w:proofErr w:type="spellStart"/>
      <w:r w:rsidRPr="00CF7B26">
        <w:rPr>
          <w:rFonts w:ascii="Arial" w:hAnsi="Arial" w:cs="Arial"/>
          <w:sz w:val="20"/>
          <w:szCs w:val="20"/>
        </w:rPr>
        <w:t>volwasennen</w:t>
      </w:r>
      <w:proofErr w:type="spellEnd"/>
      <w:r w:rsidRPr="00CF7B26">
        <w:rPr>
          <w:rFonts w:ascii="Arial" w:hAnsi="Arial" w:cs="Arial"/>
          <w:sz w:val="20"/>
          <w:szCs w:val="20"/>
        </w:rPr>
        <w:t>. Den Haag.</w:t>
      </w:r>
    </w:p>
    <w:p w14:paraId="46937B32"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r w:rsidRPr="00CF7B26">
        <w:rPr>
          <w:rFonts w:ascii="Arial" w:hAnsi="Arial" w:cs="Arial"/>
          <w:sz w:val="20"/>
          <w:szCs w:val="20"/>
        </w:rPr>
        <w:t>Trimbos-instituut. (2016, April). Klinische les Voeding &amp; Vitamines. Utrecht.</w:t>
      </w:r>
    </w:p>
    <w:p w14:paraId="22EA18D7" w14:textId="77777777" w:rsidR="00271BC8" w:rsidRPr="00CF7B26" w:rsidRDefault="00271BC8" w:rsidP="00CF7B26">
      <w:pPr>
        <w:pStyle w:val="Lijstalinea"/>
        <w:numPr>
          <w:ilvl w:val="0"/>
          <w:numId w:val="5"/>
        </w:numPr>
        <w:spacing w:beforeAutospacing="1" w:afterAutospacing="1" w:line="480" w:lineRule="auto"/>
        <w:rPr>
          <w:rFonts w:ascii="Arial" w:hAnsi="Arial" w:cs="Arial"/>
          <w:sz w:val="20"/>
          <w:szCs w:val="20"/>
        </w:rPr>
      </w:pPr>
    </w:p>
    <w:p w14:paraId="09C7A442" w14:textId="77777777" w:rsidR="00271BC8" w:rsidRDefault="00271BC8" w:rsidP="00271BC8">
      <w:pPr>
        <w:pStyle w:val="Normaalweb"/>
        <w:spacing w:before="0" w:beforeAutospacing="0" w:after="0" w:afterAutospacing="0" w:line="480" w:lineRule="auto"/>
      </w:pPr>
    </w:p>
    <w:p w14:paraId="4AF53BA3" w14:textId="77777777" w:rsidR="00271BC8" w:rsidRDefault="00271BC8" w:rsidP="00271BC8">
      <w:pPr>
        <w:pStyle w:val="Normaalweb"/>
        <w:spacing w:before="0" w:beforeAutospacing="0" w:after="0" w:afterAutospacing="0" w:line="480" w:lineRule="auto"/>
      </w:pPr>
    </w:p>
    <w:p w14:paraId="3CFDB6E1" w14:textId="77777777" w:rsidR="00271BC8" w:rsidRDefault="00271BC8" w:rsidP="00271BC8">
      <w:pPr>
        <w:pStyle w:val="Normaalweb"/>
        <w:spacing w:before="0" w:beforeAutospacing="0" w:after="0" w:afterAutospacing="0" w:line="480" w:lineRule="auto"/>
      </w:pPr>
    </w:p>
    <w:p w14:paraId="6C5DA755" w14:textId="77777777" w:rsidR="00271BC8" w:rsidRDefault="00271BC8" w:rsidP="00271BC8">
      <w:pPr>
        <w:pStyle w:val="Normaalweb"/>
        <w:spacing w:before="0" w:beforeAutospacing="0" w:after="0" w:afterAutospacing="0" w:line="480" w:lineRule="auto"/>
      </w:pPr>
    </w:p>
    <w:p w14:paraId="5FE960A9" w14:textId="77777777" w:rsidR="00271BC8" w:rsidRDefault="00271BC8" w:rsidP="00271BC8">
      <w:pPr>
        <w:pStyle w:val="Normaalweb"/>
        <w:spacing w:before="0" w:beforeAutospacing="0" w:after="0" w:afterAutospacing="0" w:line="480" w:lineRule="auto"/>
      </w:pPr>
    </w:p>
    <w:p w14:paraId="172E2C1B" w14:textId="77777777" w:rsidR="00271BC8" w:rsidRDefault="00271BC8" w:rsidP="00271BC8">
      <w:pPr>
        <w:pStyle w:val="Normaalweb"/>
        <w:spacing w:before="0" w:beforeAutospacing="0" w:after="0" w:afterAutospacing="0" w:line="480" w:lineRule="auto"/>
      </w:pPr>
    </w:p>
    <w:p w14:paraId="615ED32F" w14:textId="77777777" w:rsidR="00271BC8" w:rsidRDefault="00271BC8" w:rsidP="00271BC8">
      <w:pPr>
        <w:pStyle w:val="Kop1"/>
      </w:pPr>
      <w:bookmarkStart w:id="15" w:name="_Toc98100958"/>
    </w:p>
    <w:p w14:paraId="0DD8A7F1" w14:textId="77777777" w:rsidR="00271BC8" w:rsidRDefault="00271BC8" w:rsidP="00271BC8">
      <w:pPr>
        <w:pStyle w:val="Kop1"/>
      </w:pPr>
    </w:p>
    <w:p w14:paraId="4BAF7150" w14:textId="77777777" w:rsidR="00271BC8" w:rsidRDefault="00271BC8" w:rsidP="00271BC8">
      <w:pPr>
        <w:pStyle w:val="Kop1"/>
      </w:pPr>
    </w:p>
    <w:p w14:paraId="249ADCB6" w14:textId="77777777" w:rsidR="00271BC8" w:rsidRDefault="00271BC8" w:rsidP="00271BC8">
      <w:pPr>
        <w:pStyle w:val="Kop1"/>
      </w:pPr>
    </w:p>
    <w:p w14:paraId="7E0713A5" w14:textId="77777777" w:rsidR="00271BC8" w:rsidRDefault="00271BC8" w:rsidP="00271BC8">
      <w:pPr>
        <w:pStyle w:val="Kop1"/>
      </w:pPr>
    </w:p>
    <w:p w14:paraId="70898BDD" w14:textId="77777777" w:rsidR="00271BC8" w:rsidRDefault="00271BC8" w:rsidP="00271BC8">
      <w:pPr>
        <w:pStyle w:val="Kop1"/>
      </w:pPr>
    </w:p>
    <w:p w14:paraId="67C77EEA" w14:textId="77777777" w:rsidR="00271BC8" w:rsidRDefault="00271BC8" w:rsidP="00271BC8">
      <w:pPr>
        <w:pStyle w:val="Kop1"/>
      </w:pPr>
    </w:p>
    <w:p w14:paraId="1E519782" w14:textId="77777777" w:rsidR="002104CD" w:rsidRDefault="002104CD" w:rsidP="002104CD"/>
    <w:p w14:paraId="73928964" w14:textId="77777777" w:rsidR="002104CD" w:rsidRDefault="002104CD" w:rsidP="002104CD"/>
    <w:p w14:paraId="3F25B8BE" w14:textId="77777777" w:rsidR="002104CD" w:rsidRDefault="002104CD" w:rsidP="002104CD"/>
    <w:p w14:paraId="51E345AC" w14:textId="77777777" w:rsidR="002104CD" w:rsidRDefault="002104CD" w:rsidP="002104CD"/>
    <w:p w14:paraId="43047D2E" w14:textId="77777777" w:rsidR="002104CD" w:rsidRDefault="002104CD" w:rsidP="002104CD"/>
    <w:p w14:paraId="10CFC3B8" w14:textId="77777777" w:rsidR="002104CD" w:rsidRDefault="002104CD" w:rsidP="002104CD"/>
    <w:p w14:paraId="0530103C" w14:textId="77777777" w:rsidR="002104CD" w:rsidRDefault="002104CD" w:rsidP="002104CD"/>
    <w:p w14:paraId="276F5BC0" w14:textId="77777777" w:rsidR="002104CD" w:rsidRPr="002104CD" w:rsidRDefault="002104CD" w:rsidP="002104CD"/>
    <w:p w14:paraId="6B5CCAEB" w14:textId="77777777" w:rsidR="00271BC8" w:rsidRPr="003755EF" w:rsidRDefault="00271BC8" w:rsidP="00271BC8">
      <w:pPr>
        <w:pStyle w:val="Kop1"/>
        <w:rPr>
          <w:rFonts w:ascii="Arial" w:hAnsi="Arial" w:cs="Arial"/>
          <w:sz w:val="28"/>
          <w:szCs w:val="28"/>
        </w:rPr>
      </w:pPr>
      <w:r w:rsidRPr="003755EF">
        <w:rPr>
          <w:rFonts w:ascii="Arial" w:hAnsi="Arial" w:cs="Arial"/>
          <w:sz w:val="28"/>
          <w:szCs w:val="28"/>
        </w:rPr>
        <w:lastRenderedPageBreak/>
        <w:t>Bijlagen</w:t>
      </w:r>
      <w:bookmarkEnd w:id="15"/>
    </w:p>
    <w:p w14:paraId="61E1997F" w14:textId="77777777" w:rsidR="00271BC8" w:rsidRDefault="00271BC8" w:rsidP="00271BC8"/>
    <w:p w14:paraId="26CA8E5B" w14:textId="77777777" w:rsidR="00271BC8" w:rsidRDefault="00271BC8" w:rsidP="0049433B">
      <w:pPr>
        <w:pStyle w:val="Lijstalinea"/>
        <w:numPr>
          <w:ilvl w:val="0"/>
          <w:numId w:val="3"/>
        </w:numPr>
        <w:rPr>
          <w:rFonts w:ascii="Arial" w:eastAsia="Arial" w:hAnsi="Arial" w:cs="Arial"/>
        </w:rPr>
      </w:pPr>
      <w:r w:rsidRPr="287D9D1C">
        <w:rPr>
          <w:rFonts w:ascii="Arial" w:eastAsia="Arial" w:hAnsi="Arial" w:cs="Arial"/>
        </w:rPr>
        <w:t>Stroomschema energiebehoefte</w:t>
      </w:r>
    </w:p>
    <w:p w14:paraId="43C3FE24" w14:textId="77777777" w:rsidR="00271BC8" w:rsidRPr="00300643" w:rsidRDefault="00271BC8" w:rsidP="00271BC8">
      <w:pPr>
        <w:rPr>
          <w:rFonts w:ascii="Arial" w:hAnsi="Arial" w:cs="Arial"/>
          <w:sz w:val="20"/>
          <w:szCs w:val="20"/>
        </w:rPr>
      </w:pPr>
      <w:r w:rsidRPr="00300643">
        <w:rPr>
          <w:rFonts w:ascii="Arial" w:hAnsi="Arial" w:cs="Arial"/>
          <w:noProof/>
          <w:sz w:val="20"/>
          <w:szCs w:val="20"/>
        </w:rPr>
        <w:drawing>
          <wp:inline distT="0" distB="0" distL="0" distR="0" wp14:anchorId="4E2B8B51" wp14:editId="778C7884">
            <wp:extent cx="5724524" cy="3855492"/>
            <wp:effectExtent l="0" t="0" r="0" b="0"/>
            <wp:docPr id="2540800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29">
                      <a:extLst>
                        <a:ext uri="{28A0092B-C50C-407E-A947-70E740481C1C}">
                          <a14:useLocalDpi xmlns:a14="http://schemas.microsoft.com/office/drawing/2010/main" val="0"/>
                        </a:ext>
                      </a:extLst>
                    </a:blip>
                    <a:stretch>
                      <a:fillRect/>
                    </a:stretch>
                  </pic:blipFill>
                  <pic:spPr>
                    <a:xfrm>
                      <a:off x="0" y="0"/>
                      <a:ext cx="5724524" cy="3855492"/>
                    </a:xfrm>
                    <a:prstGeom prst="rect">
                      <a:avLst/>
                    </a:prstGeom>
                  </pic:spPr>
                </pic:pic>
              </a:graphicData>
            </a:graphic>
          </wp:inline>
        </w:drawing>
      </w:r>
      <w:r w:rsidRPr="00300643">
        <w:rPr>
          <w:rFonts w:ascii="Arial" w:hAnsi="Arial" w:cs="Arial"/>
          <w:sz w:val="20"/>
          <w:szCs w:val="20"/>
        </w:rPr>
        <w:fldChar w:fldCharType="begin"/>
      </w:r>
      <w:r w:rsidRPr="00300643">
        <w:rPr>
          <w:rFonts w:ascii="Arial" w:hAnsi="Arial" w:cs="Arial"/>
          <w:sz w:val="20"/>
          <w:szCs w:val="20"/>
        </w:rPr>
        <w:instrText xml:space="preserve"> CITATION Zak21 \l 1043 </w:instrText>
      </w:r>
      <w:r w:rsidRPr="00300643">
        <w:rPr>
          <w:rFonts w:ascii="Arial" w:hAnsi="Arial" w:cs="Arial"/>
          <w:sz w:val="20"/>
          <w:szCs w:val="20"/>
        </w:rPr>
        <w:fldChar w:fldCharType="separate"/>
      </w:r>
      <w:r w:rsidRPr="00300643">
        <w:rPr>
          <w:rFonts w:ascii="Arial" w:hAnsi="Arial" w:cs="Arial"/>
          <w:noProof/>
          <w:sz w:val="20"/>
          <w:szCs w:val="20"/>
        </w:rPr>
        <w:t>(Zakboek Diëtetiek, 2021)</w:t>
      </w:r>
      <w:r w:rsidRPr="00300643">
        <w:rPr>
          <w:rFonts w:ascii="Arial" w:hAnsi="Arial" w:cs="Arial"/>
          <w:sz w:val="20"/>
          <w:szCs w:val="20"/>
        </w:rPr>
        <w:fldChar w:fldCharType="end"/>
      </w:r>
      <w:r w:rsidRPr="00300643">
        <w:rPr>
          <w:rFonts w:ascii="Arial" w:hAnsi="Arial" w:cs="Arial"/>
          <w:sz w:val="20"/>
          <w:szCs w:val="20"/>
        </w:rPr>
        <w:t xml:space="preserve"> </w:t>
      </w:r>
    </w:p>
    <w:p w14:paraId="50F9970D" w14:textId="77777777" w:rsidR="00271BC8" w:rsidRDefault="00271BC8" w:rsidP="00271BC8"/>
    <w:p w14:paraId="12249DC0" w14:textId="77777777" w:rsidR="00271BC8" w:rsidRDefault="00271BC8" w:rsidP="00271BC8"/>
    <w:p w14:paraId="21C481EE" w14:textId="77777777" w:rsidR="00271BC8" w:rsidRDefault="00271BC8" w:rsidP="0049433B">
      <w:pPr>
        <w:pStyle w:val="Lijstalinea"/>
        <w:numPr>
          <w:ilvl w:val="0"/>
          <w:numId w:val="3"/>
        </w:numPr>
        <w:rPr>
          <w:rFonts w:ascii="Arial" w:eastAsia="Arial" w:hAnsi="Arial" w:cs="Arial"/>
        </w:rPr>
      </w:pPr>
      <w:r w:rsidRPr="7B43DE0A">
        <w:rPr>
          <w:rFonts w:ascii="Arial" w:eastAsia="Arial" w:hAnsi="Arial" w:cs="Arial"/>
        </w:rPr>
        <w:t xml:space="preserve">Dagmenu voedingsanamnese </w:t>
      </w:r>
      <w:proofErr w:type="spellStart"/>
      <w:r w:rsidRPr="7B43DE0A">
        <w:rPr>
          <w:rFonts w:ascii="Arial" w:eastAsia="Arial" w:hAnsi="Arial" w:cs="Arial"/>
        </w:rPr>
        <w:t>dietary</w:t>
      </w:r>
      <w:proofErr w:type="spellEnd"/>
      <w:r w:rsidRPr="7B43DE0A">
        <w:rPr>
          <w:rFonts w:ascii="Arial" w:eastAsia="Arial" w:hAnsi="Arial" w:cs="Arial"/>
        </w:rPr>
        <w:t xml:space="preserve"> </w:t>
      </w:r>
      <w:proofErr w:type="spellStart"/>
      <w:r w:rsidRPr="7B43DE0A">
        <w:rPr>
          <w:rFonts w:ascii="Arial" w:eastAsia="Arial" w:hAnsi="Arial" w:cs="Arial"/>
        </w:rPr>
        <w:t>history</w:t>
      </w:r>
      <w:proofErr w:type="spellEnd"/>
    </w:p>
    <w:tbl>
      <w:tblPr>
        <w:tblW w:w="0" w:type="auto"/>
        <w:tblLook w:val="04A0" w:firstRow="1" w:lastRow="0" w:firstColumn="1" w:lastColumn="0" w:noHBand="0" w:noVBand="1"/>
      </w:tblPr>
      <w:tblGrid>
        <w:gridCol w:w="2799"/>
        <w:gridCol w:w="2993"/>
        <w:gridCol w:w="3260"/>
      </w:tblGrid>
      <w:tr w:rsidR="00271BC8" w:rsidRPr="00300643" w14:paraId="7BE49892" w14:textId="77777777" w:rsidTr="00300643">
        <w:tc>
          <w:tcPr>
            <w:tcW w:w="2820" w:type="dxa"/>
            <w:tcBorders>
              <w:top w:val="single" w:sz="8" w:space="0" w:color="auto"/>
              <w:left w:val="single" w:sz="8" w:space="0" w:color="auto"/>
              <w:bottom w:val="single" w:sz="8" w:space="0" w:color="auto"/>
              <w:right w:val="single" w:sz="8" w:space="0" w:color="auto"/>
            </w:tcBorders>
          </w:tcPr>
          <w:p w14:paraId="0AB93D43"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Ontbijt</w:t>
            </w:r>
            <w:proofErr w:type="spellEnd"/>
            <w:r w:rsidRPr="00300643">
              <w:rPr>
                <w:rFonts w:ascii="Arial" w:eastAsia="Arial" w:hAnsi="Arial" w:cs="Arial"/>
                <w:b/>
                <w:bCs/>
                <w:sz w:val="20"/>
                <w:szCs w:val="20"/>
                <w:lang w:val="es"/>
              </w:rPr>
              <w:t xml:space="preserve"> 8.00</w:t>
            </w:r>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7F6FF6D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Soort</w:t>
            </w:r>
            <w:proofErr w:type="spellEnd"/>
            <w:r w:rsidRPr="00300643">
              <w:rPr>
                <w:rFonts w:ascii="Arial" w:eastAsia="Arial" w:hAnsi="Arial" w:cs="Arial"/>
                <w:sz w:val="20"/>
                <w:szCs w:val="20"/>
              </w:rPr>
              <w:t xml:space="preserve"> </w:t>
            </w:r>
          </w:p>
        </w:tc>
        <w:tc>
          <w:tcPr>
            <w:tcW w:w="3300" w:type="dxa"/>
            <w:tcBorders>
              <w:top w:val="single" w:sz="8" w:space="0" w:color="auto"/>
              <w:left w:val="single" w:sz="8" w:space="0" w:color="auto"/>
              <w:bottom w:val="single" w:sz="8" w:space="0" w:color="auto"/>
              <w:right w:val="single" w:sz="8" w:space="0" w:color="auto"/>
            </w:tcBorders>
          </w:tcPr>
          <w:p w14:paraId="055DD5ED"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Hoeveelheid</w:t>
            </w:r>
            <w:proofErr w:type="spellEnd"/>
            <w:r w:rsidRPr="00300643">
              <w:rPr>
                <w:rFonts w:ascii="Arial" w:eastAsia="Arial" w:hAnsi="Arial" w:cs="Arial"/>
                <w:sz w:val="20"/>
                <w:szCs w:val="20"/>
              </w:rPr>
              <w:t xml:space="preserve"> </w:t>
            </w:r>
          </w:p>
        </w:tc>
      </w:tr>
      <w:tr w:rsidR="00271BC8" w:rsidRPr="00300643" w14:paraId="3FC4D77E" w14:textId="77777777" w:rsidTr="00300643">
        <w:tc>
          <w:tcPr>
            <w:tcW w:w="2820" w:type="dxa"/>
            <w:tcBorders>
              <w:top w:val="single" w:sz="8" w:space="0" w:color="auto"/>
              <w:left w:val="single" w:sz="8" w:space="0" w:color="auto"/>
              <w:bottom w:val="single" w:sz="8" w:space="0" w:color="auto"/>
              <w:right w:val="single" w:sz="8" w:space="0" w:color="auto"/>
            </w:tcBorders>
          </w:tcPr>
          <w:p w14:paraId="0BBE111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Brood</w:t>
            </w:r>
            <w:proofErr w:type="spellEnd"/>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15A1DF72"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Brood</w:t>
            </w:r>
            <w:proofErr w:type="spellEnd"/>
            <w:r w:rsidRPr="00300643">
              <w:rPr>
                <w:rFonts w:ascii="Arial" w:eastAsia="Arial" w:hAnsi="Arial" w:cs="Arial"/>
                <w:sz w:val="20"/>
                <w:szCs w:val="20"/>
              </w:rPr>
              <w:t xml:space="preserve"> </w:t>
            </w:r>
          </w:p>
        </w:tc>
        <w:tc>
          <w:tcPr>
            <w:tcW w:w="3300" w:type="dxa"/>
            <w:tcBorders>
              <w:top w:val="single" w:sz="8" w:space="0" w:color="auto"/>
              <w:left w:val="single" w:sz="8" w:space="0" w:color="auto"/>
              <w:bottom w:val="single" w:sz="8" w:space="0" w:color="auto"/>
              <w:right w:val="single" w:sz="8" w:space="0" w:color="auto"/>
            </w:tcBorders>
          </w:tcPr>
          <w:p w14:paraId="7E05CE36"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2 </w:t>
            </w:r>
            <w:proofErr w:type="spellStart"/>
            <w:r w:rsidRPr="00300643">
              <w:rPr>
                <w:rFonts w:ascii="Arial" w:eastAsia="Arial" w:hAnsi="Arial" w:cs="Arial"/>
                <w:sz w:val="20"/>
                <w:szCs w:val="20"/>
                <w:lang w:val="es"/>
              </w:rPr>
              <w:t>sneetjes</w:t>
            </w:r>
            <w:proofErr w:type="spellEnd"/>
            <w:r w:rsidRPr="00300643">
              <w:rPr>
                <w:rFonts w:ascii="Arial" w:eastAsia="Arial" w:hAnsi="Arial" w:cs="Arial"/>
                <w:sz w:val="20"/>
                <w:szCs w:val="20"/>
                <w:lang w:val="es"/>
              </w:rPr>
              <w:t xml:space="preserve"> (van 35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w:t>
            </w:r>
          </w:p>
        </w:tc>
      </w:tr>
      <w:tr w:rsidR="00271BC8" w:rsidRPr="00300643" w14:paraId="0B1B9177" w14:textId="77777777" w:rsidTr="00300643">
        <w:tc>
          <w:tcPr>
            <w:tcW w:w="2820" w:type="dxa"/>
            <w:tcBorders>
              <w:top w:val="single" w:sz="8" w:space="0" w:color="auto"/>
              <w:left w:val="single" w:sz="8" w:space="0" w:color="auto"/>
              <w:bottom w:val="single" w:sz="8" w:space="0" w:color="auto"/>
              <w:right w:val="single" w:sz="8" w:space="0" w:color="auto"/>
            </w:tcBorders>
          </w:tcPr>
          <w:p w14:paraId="7D8BC992"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Vervanging</w:t>
            </w:r>
            <w:proofErr w:type="spellEnd"/>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76C0ED35"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rPr>
              <w:t xml:space="preserve"> -</w:t>
            </w:r>
          </w:p>
        </w:tc>
        <w:tc>
          <w:tcPr>
            <w:tcW w:w="3300" w:type="dxa"/>
            <w:tcBorders>
              <w:top w:val="single" w:sz="8" w:space="0" w:color="auto"/>
              <w:left w:val="single" w:sz="8" w:space="0" w:color="auto"/>
              <w:bottom w:val="single" w:sz="8" w:space="0" w:color="auto"/>
              <w:right w:val="single" w:sz="8" w:space="0" w:color="auto"/>
            </w:tcBorders>
          </w:tcPr>
          <w:p w14:paraId="6258FE2B"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rPr>
              <w:t xml:space="preserve"> -</w:t>
            </w:r>
          </w:p>
        </w:tc>
      </w:tr>
      <w:tr w:rsidR="00271BC8" w:rsidRPr="00300643" w14:paraId="42021CC5" w14:textId="77777777" w:rsidTr="00300643">
        <w:tc>
          <w:tcPr>
            <w:tcW w:w="2820" w:type="dxa"/>
            <w:tcBorders>
              <w:top w:val="single" w:sz="8" w:space="0" w:color="auto"/>
              <w:left w:val="single" w:sz="8" w:space="0" w:color="auto"/>
              <w:bottom w:val="single" w:sz="8" w:space="0" w:color="auto"/>
              <w:right w:val="single" w:sz="8" w:space="0" w:color="auto"/>
            </w:tcBorders>
          </w:tcPr>
          <w:p w14:paraId="3BA82D8A"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Beleg</w:t>
            </w:r>
            <w:proofErr w:type="spellEnd"/>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3DE7E086"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Ham</w:t>
            </w:r>
            <w:proofErr w:type="spellEnd"/>
            <w:r w:rsidRPr="00300643">
              <w:rPr>
                <w:rFonts w:ascii="Arial" w:eastAsia="Arial" w:hAnsi="Arial" w:cs="Arial"/>
                <w:sz w:val="20"/>
                <w:szCs w:val="20"/>
                <w:lang w:val="es"/>
              </w:rPr>
              <w:t xml:space="preserve"> </w:t>
            </w:r>
            <w:r w:rsidRPr="00300643">
              <w:rPr>
                <w:rFonts w:ascii="Arial" w:eastAsia="Arial" w:hAnsi="Arial" w:cs="Arial"/>
                <w:sz w:val="20"/>
                <w:szCs w:val="20"/>
              </w:rPr>
              <w:t xml:space="preserve"> </w:t>
            </w:r>
          </w:p>
          <w:p w14:paraId="039D42E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Kaas</w:t>
            </w:r>
            <w:proofErr w:type="spellEnd"/>
            <w:r w:rsidRPr="00300643">
              <w:rPr>
                <w:rFonts w:ascii="Arial" w:eastAsia="Arial" w:hAnsi="Arial" w:cs="Arial"/>
                <w:sz w:val="20"/>
                <w:szCs w:val="20"/>
              </w:rPr>
              <w:t xml:space="preserve"> </w:t>
            </w:r>
          </w:p>
        </w:tc>
        <w:tc>
          <w:tcPr>
            <w:tcW w:w="3300" w:type="dxa"/>
            <w:tcBorders>
              <w:top w:val="single" w:sz="8" w:space="0" w:color="auto"/>
              <w:left w:val="single" w:sz="8" w:space="0" w:color="auto"/>
              <w:bottom w:val="single" w:sz="8" w:space="0" w:color="auto"/>
              <w:right w:val="single" w:sz="8" w:space="0" w:color="auto"/>
            </w:tcBorders>
          </w:tcPr>
          <w:p w14:paraId="431C8A09" w14:textId="77777777" w:rsidR="00271BC8" w:rsidRPr="00300643" w:rsidRDefault="00271BC8" w:rsidP="00300643">
            <w:pPr>
              <w:jc w:val="both"/>
              <w:rPr>
                <w:rFonts w:ascii="Arial" w:eastAsia="Arial" w:hAnsi="Arial" w:cs="Arial"/>
                <w:sz w:val="20"/>
                <w:szCs w:val="20"/>
              </w:rPr>
            </w:pPr>
            <w:r w:rsidRPr="00300643">
              <w:rPr>
                <w:rFonts w:ascii="Arial" w:eastAsia="Arial" w:hAnsi="Arial" w:cs="Arial"/>
                <w:sz w:val="20"/>
                <w:szCs w:val="20"/>
                <w:lang w:val="es"/>
              </w:rPr>
              <w:t xml:space="preserve">2 </w:t>
            </w:r>
            <w:proofErr w:type="spellStart"/>
            <w:r w:rsidRPr="00300643">
              <w:rPr>
                <w:rFonts w:ascii="Arial" w:eastAsia="Arial" w:hAnsi="Arial" w:cs="Arial"/>
                <w:sz w:val="20"/>
                <w:szCs w:val="20"/>
                <w:lang w:val="es"/>
              </w:rPr>
              <w:t>plakjes</w:t>
            </w:r>
            <w:proofErr w:type="spellEnd"/>
            <w:r w:rsidRPr="00300643">
              <w:rPr>
                <w:rFonts w:ascii="Arial" w:eastAsia="Arial" w:hAnsi="Arial" w:cs="Arial"/>
                <w:sz w:val="20"/>
                <w:szCs w:val="20"/>
                <w:lang w:val="es"/>
              </w:rPr>
              <w:t xml:space="preserve"> (van 11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w:t>
            </w:r>
          </w:p>
          <w:p w14:paraId="38E8473F"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plak</w:t>
            </w:r>
            <w:proofErr w:type="spellEnd"/>
            <w:r w:rsidRPr="00300643">
              <w:rPr>
                <w:rFonts w:ascii="Arial" w:eastAsia="Arial" w:hAnsi="Arial" w:cs="Arial"/>
                <w:sz w:val="20"/>
                <w:szCs w:val="20"/>
                <w:lang w:val="es"/>
              </w:rPr>
              <w:t xml:space="preserve"> (van 25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w:t>
            </w:r>
            <w:r w:rsidRPr="00300643">
              <w:rPr>
                <w:rFonts w:ascii="Arial" w:eastAsia="Arial" w:hAnsi="Arial" w:cs="Arial"/>
                <w:sz w:val="20"/>
                <w:szCs w:val="20"/>
              </w:rPr>
              <w:t xml:space="preserve"> </w:t>
            </w:r>
          </w:p>
        </w:tc>
      </w:tr>
      <w:tr w:rsidR="00271BC8" w:rsidRPr="00300643" w14:paraId="3975BF66" w14:textId="77777777" w:rsidTr="00300643">
        <w:tc>
          <w:tcPr>
            <w:tcW w:w="2820" w:type="dxa"/>
            <w:tcBorders>
              <w:top w:val="single" w:sz="8" w:space="0" w:color="auto"/>
              <w:left w:val="single" w:sz="8" w:space="0" w:color="auto"/>
              <w:bottom w:val="single" w:sz="8" w:space="0" w:color="auto"/>
              <w:right w:val="single" w:sz="8" w:space="0" w:color="auto"/>
            </w:tcBorders>
          </w:tcPr>
          <w:p w14:paraId="66168615"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Dranken</w:t>
            </w:r>
            <w:proofErr w:type="spellEnd"/>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0922CFA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Optimel</w:t>
            </w:r>
            <w:proofErr w:type="spellEnd"/>
            <w:r w:rsidRPr="00300643">
              <w:rPr>
                <w:rFonts w:ascii="Arial" w:eastAsia="Arial" w:hAnsi="Arial" w:cs="Arial"/>
                <w:sz w:val="20"/>
                <w:szCs w:val="20"/>
              </w:rPr>
              <w:t xml:space="preserve"> </w:t>
            </w:r>
          </w:p>
          <w:p w14:paraId="17846B4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Koffie</w:t>
            </w:r>
            <w:proofErr w:type="spellEnd"/>
            <w:r w:rsidRPr="00300643">
              <w:rPr>
                <w:rFonts w:ascii="Arial" w:eastAsia="Arial" w:hAnsi="Arial" w:cs="Arial"/>
                <w:sz w:val="20"/>
                <w:szCs w:val="20"/>
              </w:rPr>
              <w:t xml:space="preserve"> </w:t>
            </w:r>
          </w:p>
          <w:p w14:paraId="4E14F63C" w14:textId="77777777" w:rsidR="00271BC8" w:rsidRPr="00300643" w:rsidRDefault="00271BC8" w:rsidP="00300643">
            <w:pPr>
              <w:jc w:val="both"/>
              <w:rPr>
                <w:rFonts w:ascii="Arial" w:eastAsia="Arial" w:hAnsi="Arial" w:cs="Arial"/>
                <w:sz w:val="20"/>
                <w:szCs w:val="20"/>
              </w:rPr>
            </w:pPr>
            <w:proofErr w:type="spellStart"/>
            <w:r w:rsidRPr="00300643">
              <w:rPr>
                <w:rFonts w:ascii="Arial" w:eastAsia="Arial" w:hAnsi="Arial" w:cs="Arial"/>
                <w:sz w:val="20"/>
                <w:szCs w:val="20"/>
              </w:rPr>
              <w:t>Energiedrank</w:t>
            </w:r>
            <w:proofErr w:type="spellEnd"/>
          </w:p>
        </w:tc>
        <w:tc>
          <w:tcPr>
            <w:tcW w:w="3300" w:type="dxa"/>
            <w:tcBorders>
              <w:top w:val="single" w:sz="8" w:space="0" w:color="auto"/>
              <w:left w:val="single" w:sz="8" w:space="0" w:color="auto"/>
              <w:bottom w:val="single" w:sz="8" w:space="0" w:color="auto"/>
              <w:right w:val="single" w:sz="8" w:space="0" w:color="auto"/>
            </w:tcBorders>
          </w:tcPr>
          <w:p w14:paraId="15373B69"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1 glas (van 250 ml)</w:t>
            </w:r>
            <w:r w:rsidRPr="00300643">
              <w:rPr>
                <w:rFonts w:ascii="Arial" w:eastAsia="Arial" w:hAnsi="Arial" w:cs="Arial"/>
                <w:sz w:val="20"/>
                <w:szCs w:val="20"/>
              </w:rPr>
              <w:t xml:space="preserve"> </w:t>
            </w:r>
          </w:p>
          <w:p w14:paraId="02EED5EF"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rPr>
              <w:t>1 kop (van 100-150 ml)</w:t>
            </w:r>
          </w:p>
          <w:p w14:paraId="1F91DA70" w14:textId="77777777" w:rsidR="00271BC8" w:rsidRPr="00300643" w:rsidRDefault="00271BC8" w:rsidP="00300643">
            <w:pPr>
              <w:jc w:val="both"/>
              <w:rPr>
                <w:rFonts w:ascii="Arial" w:eastAsia="Arial" w:hAnsi="Arial" w:cs="Arial"/>
                <w:sz w:val="20"/>
                <w:szCs w:val="20"/>
              </w:rPr>
            </w:pPr>
            <w:r w:rsidRPr="00300643">
              <w:rPr>
                <w:rFonts w:ascii="Arial" w:eastAsia="Arial" w:hAnsi="Arial" w:cs="Arial"/>
                <w:sz w:val="20"/>
                <w:szCs w:val="20"/>
              </w:rPr>
              <w:t>1 blik (van 250 ml)</w:t>
            </w:r>
          </w:p>
        </w:tc>
      </w:tr>
      <w:tr w:rsidR="00271BC8" w:rsidRPr="00300643" w14:paraId="15C5D1D9" w14:textId="77777777" w:rsidTr="00300643">
        <w:tc>
          <w:tcPr>
            <w:tcW w:w="2820" w:type="dxa"/>
            <w:tcBorders>
              <w:top w:val="single" w:sz="8" w:space="0" w:color="auto"/>
              <w:left w:val="single" w:sz="8" w:space="0" w:color="auto"/>
              <w:bottom w:val="single" w:sz="8" w:space="0" w:color="auto"/>
              <w:right w:val="single" w:sz="8" w:space="0" w:color="auto"/>
            </w:tcBorders>
          </w:tcPr>
          <w:p w14:paraId="753C8C2F"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Tussendoortje</w:t>
            </w:r>
            <w:proofErr w:type="spellEnd"/>
            <w:r w:rsidRPr="00300643">
              <w:rPr>
                <w:rFonts w:ascii="Arial" w:eastAsia="Arial" w:hAnsi="Arial" w:cs="Arial"/>
                <w:b/>
                <w:bCs/>
                <w:sz w:val="20"/>
                <w:szCs w:val="20"/>
                <w:lang w:val="es"/>
              </w:rPr>
              <w:t xml:space="preserve"> 10.00</w:t>
            </w:r>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2EDAE900"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Soort</w:t>
            </w:r>
            <w:proofErr w:type="spellEnd"/>
            <w:r w:rsidRPr="00300643">
              <w:rPr>
                <w:rFonts w:ascii="Arial" w:eastAsia="Arial" w:hAnsi="Arial" w:cs="Arial"/>
                <w:sz w:val="20"/>
                <w:szCs w:val="20"/>
              </w:rPr>
              <w:t xml:space="preserve"> </w:t>
            </w:r>
          </w:p>
        </w:tc>
        <w:tc>
          <w:tcPr>
            <w:tcW w:w="3300" w:type="dxa"/>
            <w:tcBorders>
              <w:top w:val="single" w:sz="8" w:space="0" w:color="auto"/>
              <w:left w:val="single" w:sz="8" w:space="0" w:color="auto"/>
              <w:bottom w:val="single" w:sz="8" w:space="0" w:color="auto"/>
              <w:right w:val="single" w:sz="8" w:space="0" w:color="auto"/>
            </w:tcBorders>
          </w:tcPr>
          <w:p w14:paraId="1F297DA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Hoeveelheid</w:t>
            </w:r>
            <w:proofErr w:type="spellEnd"/>
            <w:r w:rsidRPr="00300643">
              <w:rPr>
                <w:rFonts w:ascii="Arial" w:eastAsia="Arial" w:hAnsi="Arial" w:cs="Arial"/>
                <w:sz w:val="20"/>
                <w:szCs w:val="20"/>
              </w:rPr>
              <w:t xml:space="preserve"> </w:t>
            </w:r>
          </w:p>
        </w:tc>
      </w:tr>
      <w:tr w:rsidR="00271BC8" w:rsidRPr="00300643" w14:paraId="07139005" w14:textId="77777777" w:rsidTr="00300643">
        <w:tc>
          <w:tcPr>
            <w:tcW w:w="2820" w:type="dxa"/>
            <w:tcBorders>
              <w:top w:val="single" w:sz="8" w:space="0" w:color="auto"/>
              <w:left w:val="single" w:sz="8" w:space="0" w:color="auto"/>
              <w:bottom w:val="single" w:sz="8" w:space="0" w:color="auto"/>
              <w:right w:val="single" w:sz="8" w:space="0" w:color="auto"/>
            </w:tcBorders>
          </w:tcPr>
          <w:p w14:paraId="6110406E"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Dranken</w:t>
            </w:r>
            <w:proofErr w:type="spellEnd"/>
            <w:r w:rsidRPr="00300643">
              <w:rPr>
                <w:rFonts w:ascii="Arial" w:eastAsia="Arial" w:hAnsi="Arial" w:cs="Arial"/>
                <w:sz w:val="20"/>
                <w:szCs w:val="20"/>
              </w:rPr>
              <w:t xml:space="preserve"> </w:t>
            </w:r>
          </w:p>
        </w:tc>
        <w:tc>
          <w:tcPr>
            <w:tcW w:w="3015" w:type="dxa"/>
            <w:tcBorders>
              <w:top w:val="single" w:sz="8" w:space="0" w:color="auto"/>
              <w:left w:val="single" w:sz="8" w:space="0" w:color="auto"/>
              <w:bottom w:val="single" w:sz="8" w:space="0" w:color="auto"/>
              <w:right w:val="single" w:sz="8" w:space="0" w:color="auto"/>
            </w:tcBorders>
          </w:tcPr>
          <w:p w14:paraId="4784AA8E"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Koffie</w:t>
            </w:r>
            <w:proofErr w:type="spellEnd"/>
            <w:r w:rsidRPr="00300643">
              <w:rPr>
                <w:rFonts w:ascii="Arial" w:eastAsia="Arial" w:hAnsi="Arial" w:cs="Arial"/>
                <w:sz w:val="20"/>
                <w:szCs w:val="20"/>
              </w:rPr>
              <w:t xml:space="preserve"> </w:t>
            </w:r>
          </w:p>
          <w:p w14:paraId="478FE752" w14:textId="77777777" w:rsidR="00271BC8" w:rsidRPr="00300643" w:rsidRDefault="00271BC8" w:rsidP="00300643">
            <w:pPr>
              <w:jc w:val="both"/>
              <w:rPr>
                <w:rFonts w:ascii="Arial" w:eastAsia="Arial" w:hAnsi="Arial" w:cs="Arial"/>
                <w:sz w:val="20"/>
                <w:szCs w:val="20"/>
              </w:rPr>
            </w:pPr>
            <w:proofErr w:type="spellStart"/>
            <w:r w:rsidRPr="00300643">
              <w:rPr>
                <w:rFonts w:ascii="Arial" w:eastAsia="Arial" w:hAnsi="Arial" w:cs="Arial"/>
                <w:sz w:val="20"/>
                <w:szCs w:val="20"/>
                <w:lang w:val="es"/>
              </w:rPr>
              <w:t>Ranja</w:t>
            </w:r>
            <w:proofErr w:type="spellEnd"/>
            <w:r w:rsidRPr="00300643">
              <w:rPr>
                <w:rFonts w:ascii="Arial" w:eastAsia="Arial" w:hAnsi="Arial" w:cs="Arial"/>
                <w:sz w:val="20"/>
                <w:szCs w:val="20"/>
              </w:rPr>
              <w:t xml:space="preserve"> </w:t>
            </w:r>
            <w:r w:rsidRPr="00300643">
              <w:rPr>
                <w:rFonts w:ascii="Arial" w:hAnsi="Arial" w:cs="Arial"/>
                <w:sz w:val="20"/>
                <w:szCs w:val="20"/>
              </w:rPr>
              <w:br/>
            </w:r>
            <w:r w:rsidRPr="00300643">
              <w:rPr>
                <w:rFonts w:ascii="Arial" w:eastAsia="Arial" w:hAnsi="Arial" w:cs="Arial"/>
                <w:sz w:val="20"/>
                <w:szCs w:val="20"/>
              </w:rPr>
              <w:t xml:space="preserve">Bier </w:t>
            </w:r>
          </w:p>
          <w:p w14:paraId="76AA178B" w14:textId="77777777" w:rsidR="00271BC8" w:rsidRPr="00300643" w:rsidRDefault="00271BC8" w:rsidP="00300643">
            <w:pPr>
              <w:jc w:val="both"/>
              <w:rPr>
                <w:rFonts w:ascii="Arial" w:eastAsia="Arial" w:hAnsi="Arial" w:cs="Arial"/>
                <w:sz w:val="20"/>
                <w:szCs w:val="20"/>
              </w:rPr>
            </w:pPr>
            <w:proofErr w:type="spellStart"/>
            <w:r w:rsidRPr="00300643">
              <w:rPr>
                <w:rFonts w:ascii="Arial" w:eastAsia="Arial" w:hAnsi="Arial" w:cs="Arial"/>
                <w:sz w:val="20"/>
                <w:szCs w:val="20"/>
              </w:rPr>
              <w:lastRenderedPageBreak/>
              <w:t>Energiedrank</w:t>
            </w:r>
            <w:proofErr w:type="spellEnd"/>
          </w:p>
        </w:tc>
        <w:tc>
          <w:tcPr>
            <w:tcW w:w="3300" w:type="dxa"/>
            <w:tcBorders>
              <w:top w:val="single" w:sz="8" w:space="0" w:color="auto"/>
              <w:left w:val="single" w:sz="8" w:space="0" w:color="auto"/>
              <w:bottom w:val="single" w:sz="8" w:space="0" w:color="auto"/>
              <w:right w:val="single" w:sz="8" w:space="0" w:color="auto"/>
            </w:tcBorders>
          </w:tcPr>
          <w:p w14:paraId="765618C4"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lastRenderedPageBreak/>
              <w:t xml:space="preserve">1 </w:t>
            </w:r>
            <w:proofErr w:type="spellStart"/>
            <w:r w:rsidRPr="00300643">
              <w:rPr>
                <w:rFonts w:ascii="Arial" w:eastAsia="Arial" w:hAnsi="Arial" w:cs="Arial"/>
                <w:sz w:val="20"/>
                <w:szCs w:val="20"/>
                <w:lang w:val="es"/>
              </w:rPr>
              <w:t>kop</w:t>
            </w:r>
            <w:proofErr w:type="spellEnd"/>
            <w:r w:rsidRPr="00300643">
              <w:rPr>
                <w:rFonts w:ascii="Arial" w:eastAsia="Arial" w:hAnsi="Arial" w:cs="Arial"/>
                <w:sz w:val="20"/>
                <w:szCs w:val="20"/>
              </w:rPr>
              <w:t xml:space="preserve"> (van 100-150 ml)</w:t>
            </w:r>
          </w:p>
          <w:p w14:paraId="60011F59"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1 glas (van 250 ml)</w:t>
            </w:r>
            <w:r w:rsidRPr="00300643">
              <w:rPr>
                <w:rFonts w:ascii="Arial" w:eastAsia="Arial" w:hAnsi="Arial" w:cs="Arial"/>
                <w:sz w:val="20"/>
                <w:szCs w:val="20"/>
              </w:rPr>
              <w:t xml:space="preserve"> </w:t>
            </w:r>
          </w:p>
          <w:p w14:paraId="261C74D2" w14:textId="77777777" w:rsidR="00271BC8" w:rsidRPr="00300643" w:rsidRDefault="00271BC8" w:rsidP="00300643">
            <w:pPr>
              <w:jc w:val="both"/>
              <w:rPr>
                <w:rFonts w:ascii="Arial" w:eastAsia="Arial" w:hAnsi="Arial" w:cs="Arial"/>
                <w:sz w:val="20"/>
                <w:szCs w:val="20"/>
              </w:rPr>
            </w:pPr>
            <w:r w:rsidRPr="00300643">
              <w:rPr>
                <w:rFonts w:ascii="Arial" w:eastAsia="Arial" w:hAnsi="Arial" w:cs="Arial"/>
                <w:sz w:val="20"/>
                <w:szCs w:val="20"/>
              </w:rPr>
              <w:lastRenderedPageBreak/>
              <w:t>1 blik (van 0.5L)</w:t>
            </w:r>
          </w:p>
          <w:p w14:paraId="2CBA6DD0" w14:textId="77777777" w:rsidR="00271BC8" w:rsidRPr="00300643" w:rsidRDefault="00271BC8" w:rsidP="00300643">
            <w:pPr>
              <w:jc w:val="both"/>
              <w:rPr>
                <w:rFonts w:ascii="Arial" w:eastAsia="Arial" w:hAnsi="Arial" w:cs="Arial"/>
                <w:sz w:val="20"/>
                <w:szCs w:val="20"/>
              </w:rPr>
            </w:pPr>
            <w:r w:rsidRPr="00300643">
              <w:rPr>
                <w:rFonts w:ascii="Arial" w:eastAsia="Arial" w:hAnsi="Arial" w:cs="Arial"/>
                <w:sz w:val="20"/>
                <w:szCs w:val="20"/>
              </w:rPr>
              <w:t>1 blik (van 250 ml)</w:t>
            </w:r>
          </w:p>
        </w:tc>
      </w:tr>
      <w:tr w:rsidR="00271BC8" w:rsidRPr="00300643" w14:paraId="7BD28AF0" w14:textId="77777777" w:rsidTr="00300643">
        <w:tc>
          <w:tcPr>
            <w:tcW w:w="2820" w:type="dxa"/>
            <w:tcBorders>
              <w:top w:val="single" w:sz="8" w:space="0" w:color="auto"/>
              <w:left w:val="single" w:sz="8" w:space="0" w:color="auto"/>
              <w:bottom w:val="single" w:sz="8" w:space="0" w:color="auto"/>
              <w:right w:val="single" w:sz="8" w:space="0" w:color="auto"/>
            </w:tcBorders>
          </w:tcPr>
          <w:p w14:paraId="1488BFE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lastRenderedPageBreak/>
              <w:t>Fruit</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5D378BBC"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36F8A4AE"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10B7C5CE" w14:textId="77777777" w:rsidTr="00300643">
        <w:tc>
          <w:tcPr>
            <w:tcW w:w="2820" w:type="dxa"/>
            <w:tcBorders>
              <w:top w:val="single" w:sz="8" w:space="0" w:color="auto"/>
              <w:left w:val="single" w:sz="8" w:space="0" w:color="auto"/>
              <w:bottom w:val="single" w:sz="8" w:space="0" w:color="auto"/>
              <w:right w:val="single" w:sz="8" w:space="0" w:color="auto"/>
            </w:tcBorders>
          </w:tcPr>
          <w:p w14:paraId="57291053"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Diversen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5D6412CC"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6332035C"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60E8C317" w14:textId="77777777" w:rsidTr="00300643">
        <w:trPr>
          <w:trHeight w:val="300"/>
        </w:trPr>
        <w:tc>
          <w:tcPr>
            <w:tcW w:w="2820" w:type="dxa"/>
            <w:tcBorders>
              <w:top w:val="single" w:sz="8" w:space="0" w:color="auto"/>
              <w:left w:val="single" w:sz="8" w:space="0" w:color="auto"/>
              <w:bottom w:val="single" w:sz="8" w:space="0" w:color="auto"/>
              <w:right w:val="single" w:sz="8" w:space="0" w:color="auto"/>
            </w:tcBorders>
          </w:tcPr>
          <w:p w14:paraId="752C1A18"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Warme</w:t>
            </w:r>
            <w:proofErr w:type="spellEnd"/>
            <w:r w:rsidRPr="00300643">
              <w:rPr>
                <w:rFonts w:ascii="Arial" w:eastAsia="Arial" w:hAnsi="Arial" w:cs="Arial"/>
                <w:b/>
                <w:bCs/>
                <w:sz w:val="20"/>
                <w:szCs w:val="20"/>
                <w:lang w:val="es"/>
              </w:rPr>
              <w:t xml:space="preserve"> </w:t>
            </w:r>
            <w:proofErr w:type="spellStart"/>
            <w:r w:rsidRPr="00300643">
              <w:rPr>
                <w:rFonts w:ascii="Arial" w:eastAsia="Arial" w:hAnsi="Arial" w:cs="Arial"/>
                <w:b/>
                <w:bCs/>
                <w:sz w:val="20"/>
                <w:szCs w:val="20"/>
                <w:lang w:val="es"/>
              </w:rPr>
              <w:t>maaltijd</w:t>
            </w:r>
            <w:proofErr w:type="spellEnd"/>
            <w:r w:rsidRPr="00300643">
              <w:rPr>
                <w:rFonts w:ascii="Arial" w:eastAsia="Arial" w:hAnsi="Arial" w:cs="Arial"/>
                <w:b/>
                <w:bCs/>
                <w:sz w:val="20"/>
                <w:szCs w:val="20"/>
                <w:lang w:val="es"/>
              </w:rPr>
              <w:t xml:space="preserve"> 12.30</w:t>
            </w:r>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37F1F5A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Soort</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58697635"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Hoeveelheid</w:t>
            </w:r>
            <w:proofErr w:type="spellEnd"/>
            <w:r w:rsidRPr="00300643">
              <w:rPr>
                <w:rFonts w:ascii="Arial" w:eastAsia="Arial" w:hAnsi="Arial" w:cs="Arial"/>
                <w:sz w:val="20"/>
                <w:szCs w:val="20"/>
                <w:lang w:val="es"/>
              </w:rPr>
              <w:t xml:space="preserve"> </w:t>
            </w:r>
          </w:p>
        </w:tc>
      </w:tr>
      <w:tr w:rsidR="00271BC8" w:rsidRPr="00300643" w14:paraId="4552F055" w14:textId="77777777" w:rsidTr="00300643">
        <w:tc>
          <w:tcPr>
            <w:tcW w:w="2820" w:type="dxa"/>
            <w:tcBorders>
              <w:top w:val="single" w:sz="8" w:space="0" w:color="auto"/>
              <w:left w:val="single" w:sz="8" w:space="0" w:color="auto"/>
              <w:bottom w:val="single" w:sz="8" w:space="0" w:color="auto"/>
              <w:right w:val="single" w:sz="8" w:space="0" w:color="auto"/>
            </w:tcBorders>
          </w:tcPr>
          <w:p w14:paraId="5C914283"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Groenten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4BB190C7"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Groente</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gekookt</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zonder</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zout</w:t>
            </w:r>
            <w:proofErr w:type="spellEnd"/>
          </w:p>
        </w:tc>
        <w:tc>
          <w:tcPr>
            <w:tcW w:w="3300" w:type="dxa"/>
            <w:tcBorders>
              <w:top w:val="single" w:sz="8" w:space="0" w:color="auto"/>
              <w:left w:val="single" w:sz="8" w:space="0" w:color="auto"/>
              <w:bottom w:val="single" w:sz="8" w:space="0" w:color="auto"/>
              <w:right w:val="single" w:sz="8" w:space="0" w:color="auto"/>
            </w:tcBorders>
          </w:tcPr>
          <w:p w14:paraId="760BFF6D"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+/- 125 </w:t>
            </w:r>
            <w:proofErr w:type="spellStart"/>
            <w:r w:rsidRPr="00300643">
              <w:rPr>
                <w:rFonts w:ascii="Arial" w:eastAsia="Arial" w:hAnsi="Arial" w:cs="Arial"/>
                <w:sz w:val="20"/>
                <w:szCs w:val="20"/>
                <w:lang w:val="es"/>
              </w:rPr>
              <w:t>gram</w:t>
            </w:r>
            <w:proofErr w:type="spellEnd"/>
          </w:p>
        </w:tc>
      </w:tr>
      <w:tr w:rsidR="00271BC8" w:rsidRPr="00300643" w14:paraId="3790556D" w14:textId="77777777" w:rsidTr="00300643">
        <w:tc>
          <w:tcPr>
            <w:tcW w:w="2820" w:type="dxa"/>
            <w:tcBorders>
              <w:top w:val="single" w:sz="8" w:space="0" w:color="auto"/>
              <w:left w:val="single" w:sz="8" w:space="0" w:color="auto"/>
              <w:bottom w:val="single" w:sz="8" w:space="0" w:color="auto"/>
              <w:right w:val="single" w:sz="8" w:space="0" w:color="auto"/>
            </w:tcBorders>
          </w:tcPr>
          <w:p w14:paraId="19DAD0E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Vlees</w:t>
            </w:r>
            <w:proofErr w:type="spellEnd"/>
            <w:r w:rsidRPr="00300643">
              <w:rPr>
                <w:rFonts w:ascii="Arial" w:eastAsia="Arial" w:hAnsi="Arial" w:cs="Arial"/>
                <w:sz w:val="20"/>
                <w:szCs w:val="20"/>
                <w:lang w:val="es"/>
              </w:rPr>
              <w:t xml:space="preserve">, vis, </w:t>
            </w:r>
            <w:proofErr w:type="spellStart"/>
            <w:r w:rsidRPr="00300643">
              <w:rPr>
                <w:rFonts w:ascii="Arial" w:eastAsia="Arial" w:hAnsi="Arial" w:cs="Arial"/>
                <w:sz w:val="20"/>
                <w:szCs w:val="20"/>
                <w:lang w:val="es"/>
              </w:rPr>
              <w:t>gevogelte</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7A8D40ED"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Vlees</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minder</w:t>
            </w:r>
            <w:proofErr w:type="spellEnd"/>
            <w:r w:rsidRPr="00300643">
              <w:rPr>
                <w:rFonts w:ascii="Arial" w:eastAsia="Arial" w:hAnsi="Arial" w:cs="Arial"/>
                <w:sz w:val="20"/>
                <w:szCs w:val="20"/>
                <w:lang w:val="es"/>
              </w:rPr>
              <w:t xml:space="preserve"> dan 5g </w:t>
            </w:r>
            <w:proofErr w:type="spellStart"/>
            <w:r w:rsidRPr="00300643">
              <w:rPr>
                <w:rFonts w:ascii="Arial" w:eastAsia="Arial" w:hAnsi="Arial" w:cs="Arial"/>
                <w:sz w:val="20"/>
                <w:szCs w:val="20"/>
                <w:lang w:val="es"/>
              </w:rPr>
              <w:t>vet</w:t>
            </w:r>
            <w:proofErr w:type="spellEnd"/>
            <w:r w:rsidRPr="00300643">
              <w:rPr>
                <w:rFonts w:ascii="Arial" w:eastAsia="Arial" w:hAnsi="Arial" w:cs="Arial"/>
                <w:sz w:val="20"/>
                <w:szCs w:val="20"/>
                <w:lang w:val="es"/>
              </w:rPr>
              <w:t>/100g)/</w:t>
            </w:r>
            <w:proofErr w:type="spellStart"/>
            <w:r w:rsidRPr="00300643">
              <w:rPr>
                <w:rFonts w:ascii="Arial" w:eastAsia="Arial" w:hAnsi="Arial" w:cs="Arial"/>
                <w:sz w:val="20"/>
                <w:szCs w:val="20"/>
                <w:lang w:val="es"/>
              </w:rPr>
              <w:t>Vlees</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meer</w:t>
            </w:r>
            <w:proofErr w:type="spellEnd"/>
            <w:r w:rsidRPr="00300643">
              <w:rPr>
                <w:rFonts w:ascii="Arial" w:eastAsia="Arial" w:hAnsi="Arial" w:cs="Arial"/>
                <w:sz w:val="20"/>
                <w:szCs w:val="20"/>
                <w:lang w:val="es"/>
              </w:rPr>
              <w:t xml:space="preserve"> dan 5g </w:t>
            </w:r>
            <w:proofErr w:type="spellStart"/>
            <w:r w:rsidRPr="00300643">
              <w:rPr>
                <w:rFonts w:ascii="Arial" w:eastAsia="Arial" w:hAnsi="Arial" w:cs="Arial"/>
                <w:sz w:val="20"/>
                <w:szCs w:val="20"/>
                <w:lang w:val="es"/>
              </w:rPr>
              <w:t>vet</w:t>
            </w:r>
            <w:proofErr w:type="spellEnd"/>
            <w:r w:rsidRPr="00300643">
              <w:rPr>
                <w:rFonts w:ascii="Arial" w:eastAsia="Arial" w:hAnsi="Arial" w:cs="Arial"/>
                <w:sz w:val="20"/>
                <w:szCs w:val="20"/>
                <w:lang w:val="es"/>
              </w:rPr>
              <w:t>/100g)</w:t>
            </w:r>
            <w:r w:rsidRPr="00300643">
              <w:rPr>
                <w:rFonts w:ascii="Arial" w:hAnsi="Arial" w:cs="Arial"/>
                <w:sz w:val="20"/>
                <w:szCs w:val="20"/>
              </w:rPr>
              <w:br/>
            </w:r>
            <w:r w:rsidRPr="00300643">
              <w:rPr>
                <w:rFonts w:ascii="Arial" w:eastAsia="Arial" w:hAnsi="Arial" w:cs="Arial"/>
                <w:sz w:val="20"/>
                <w:szCs w:val="20"/>
                <w:lang w:val="es"/>
              </w:rPr>
              <w:t>Vis (</w:t>
            </w:r>
            <w:proofErr w:type="spellStart"/>
            <w:r w:rsidRPr="00300643">
              <w:rPr>
                <w:rFonts w:ascii="Arial" w:eastAsia="Arial" w:hAnsi="Arial" w:cs="Arial"/>
                <w:sz w:val="20"/>
                <w:szCs w:val="20"/>
                <w:lang w:val="es"/>
              </w:rPr>
              <w:t>meer</w:t>
            </w:r>
            <w:proofErr w:type="spellEnd"/>
            <w:r w:rsidRPr="00300643">
              <w:rPr>
                <w:rFonts w:ascii="Arial" w:eastAsia="Arial" w:hAnsi="Arial" w:cs="Arial"/>
                <w:sz w:val="20"/>
                <w:szCs w:val="20"/>
                <w:lang w:val="es"/>
              </w:rPr>
              <w:t xml:space="preserve"> dan 10g </w:t>
            </w:r>
            <w:proofErr w:type="spellStart"/>
            <w:r w:rsidRPr="00300643">
              <w:rPr>
                <w:rFonts w:ascii="Arial" w:eastAsia="Arial" w:hAnsi="Arial" w:cs="Arial"/>
                <w:sz w:val="20"/>
                <w:szCs w:val="20"/>
                <w:lang w:val="es"/>
              </w:rPr>
              <w:t>vet</w:t>
            </w:r>
            <w:proofErr w:type="spellEnd"/>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1800AC7A"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+/- 85 </w:t>
            </w:r>
            <w:proofErr w:type="spellStart"/>
            <w:r w:rsidRPr="00300643">
              <w:rPr>
                <w:rFonts w:ascii="Arial" w:eastAsia="Arial" w:hAnsi="Arial" w:cs="Arial"/>
                <w:sz w:val="20"/>
                <w:szCs w:val="20"/>
                <w:lang w:val="es"/>
              </w:rPr>
              <w:t>gram</w:t>
            </w:r>
            <w:proofErr w:type="spellEnd"/>
          </w:p>
          <w:p w14:paraId="3A59DCF9" w14:textId="77777777" w:rsidR="00271BC8" w:rsidRPr="00300643" w:rsidRDefault="00271BC8" w:rsidP="00300643">
            <w:pPr>
              <w:jc w:val="both"/>
              <w:rPr>
                <w:rFonts w:ascii="Arial" w:eastAsia="Arial" w:hAnsi="Arial" w:cs="Arial"/>
                <w:sz w:val="20"/>
                <w:szCs w:val="20"/>
                <w:lang w:val="es"/>
              </w:rPr>
            </w:pPr>
          </w:p>
          <w:p w14:paraId="247F0284"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+/- 25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 xml:space="preserve"> </w:t>
            </w:r>
          </w:p>
        </w:tc>
      </w:tr>
      <w:tr w:rsidR="00271BC8" w:rsidRPr="00300643" w14:paraId="45966A10" w14:textId="77777777" w:rsidTr="00300643">
        <w:tc>
          <w:tcPr>
            <w:tcW w:w="2820" w:type="dxa"/>
            <w:tcBorders>
              <w:top w:val="single" w:sz="8" w:space="0" w:color="auto"/>
              <w:left w:val="single" w:sz="8" w:space="0" w:color="auto"/>
              <w:bottom w:val="single" w:sz="8" w:space="0" w:color="auto"/>
              <w:right w:val="single" w:sz="8" w:space="0" w:color="auto"/>
            </w:tcBorders>
          </w:tcPr>
          <w:p w14:paraId="3729F76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Vervanging</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6005558D"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47AFFD54"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15027A5B" w14:textId="77777777" w:rsidTr="00300643">
        <w:tc>
          <w:tcPr>
            <w:tcW w:w="2820" w:type="dxa"/>
            <w:tcBorders>
              <w:top w:val="single" w:sz="8" w:space="0" w:color="auto"/>
              <w:left w:val="single" w:sz="8" w:space="0" w:color="auto"/>
              <w:bottom w:val="single" w:sz="8" w:space="0" w:color="auto"/>
              <w:right w:val="single" w:sz="8" w:space="0" w:color="auto"/>
            </w:tcBorders>
          </w:tcPr>
          <w:p w14:paraId="366FCCE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Jus</w:t>
            </w:r>
            <w:proofErr w:type="spellEnd"/>
            <w:r w:rsidRPr="00300643">
              <w:rPr>
                <w:rFonts w:ascii="Arial" w:eastAsia="Arial" w:hAnsi="Arial" w:cs="Arial"/>
                <w:sz w:val="20"/>
                <w:szCs w:val="20"/>
                <w:lang w:val="es"/>
              </w:rPr>
              <w:t xml:space="preserve">/saus </w:t>
            </w:r>
          </w:p>
        </w:tc>
        <w:tc>
          <w:tcPr>
            <w:tcW w:w="3015" w:type="dxa"/>
            <w:tcBorders>
              <w:top w:val="single" w:sz="8" w:space="0" w:color="auto"/>
              <w:left w:val="single" w:sz="8" w:space="0" w:color="auto"/>
              <w:bottom w:val="single" w:sz="8" w:space="0" w:color="auto"/>
              <w:right w:val="single" w:sz="8" w:space="0" w:color="auto"/>
            </w:tcBorders>
          </w:tcPr>
          <w:p w14:paraId="7A1421F0"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Jus</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7166EF97"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sauslepel</w:t>
            </w:r>
            <w:proofErr w:type="spellEnd"/>
            <w:r w:rsidRPr="00300643">
              <w:rPr>
                <w:rFonts w:ascii="Arial" w:eastAsia="Arial" w:hAnsi="Arial" w:cs="Arial"/>
                <w:sz w:val="20"/>
                <w:szCs w:val="20"/>
                <w:lang w:val="es"/>
              </w:rPr>
              <w:t xml:space="preserve"> (25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w:t>
            </w:r>
          </w:p>
        </w:tc>
      </w:tr>
      <w:tr w:rsidR="00271BC8" w:rsidRPr="00300643" w14:paraId="657A1324" w14:textId="77777777" w:rsidTr="00300643">
        <w:tc>
          <w:tcPr>
            <w:tcW w:w="2820" w:type="dxa"/>
            <w:tcBorders>
              <w:top w:val="single" w:sz="8" w:space="0" w:color="auto"/>
              <w:left w:val="single" w:sz="8" w:space="0" w:color="auto"/>
              <w:bottom w:val="single" w:sz="8" w:space="0" w:color="auto"/>
              <w:right w:val="single" w:sz="8" w:space="0" w:color="auto"/>
            </w:tcBorders>
          </w:tcPr>
          <w:p w14:paraId="1B1CAA56"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Zetmeelproducten</w:t>
            </w:r>
            <w:proofErr w:type="spellEnd"/>
          </w:p>
        </w:tc>
        <w:tc>
          <w:tcPr>
            <w:tcW w:w="3015" w:type="dxa"/>
            <w:tcBorders>
              <w:top w:val="single" w:sz="8" w:space="0" w:color="auto"/>
              <w:left w:val="single" w:sz="8" w:space="0" w:color="auto"/>
              <w:bottom w:val="single" w:sz="8" w:space="0" w:color="auto"/>
              <w:right w:val="single" w:sz="8" w:space="0" w:color="auto"/>
            </w:tcBorders>
          </w:tcPr>
          <w:p w14:paraId="35BF5E57"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Bijvoorbeeld</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Aardappelen</w:t>
            </w:r>
            <w:proofErr w:type="spellEnd"/>
            <w:r w:rsidRPr="00300643">
              <w:rPr>
                <w:rFonts w:ascii="Arial" w:eastAsia="Arial" w:hAnsi="Arial" w:cs="Arial"/>
                <w:sz w:val="20"/>
                <w:szCs w:val="20"/>
                <w:lang w:val="es"/>
              </w:rPr>
              <w:t>/(</w:t>
            </w:r>
            <w:proofErr w:type="spellStart"/>
            <w:r w:rsidRPr="00300643">
              <w:rPr>
                <w:rFonts w:ascii="Arial" w:eastAsia="Arial" w:hAnsi="Arial" w:cs="Arial"/>
                <w:sz w:val="20"/>
                <w:szCs w:val="20"/>
                <w:lang w:val="es"/>
              </w:rPr>
              <w:t>witte</w:t>
            </w:r>
            <w:proofErr w:type="spellEnd"/>
            <w:r w:rsidRPr="00300643">
              <w:rPr>
                <w:rFonts w:ascii="Arial" w:eastAsia="Arial" w:hAnsi="Arial" w:cs="Arial"/>
                <w:sz w:val="20"/>
                <w:szCs w:val="20"/>
                <w:lang w:val="es"/>
              </w:rPr>
              <w:t>) pasta/(</w:t>
            </w:r>
            <w:proofErr w:type="spellStart"/>
            <w:r w:rsidRPr="00300643">
              <w:rPr>
                <w:rFonts w:ascii="Arial" w:eastAsia="Arial" w:hAnsi="Arial" w:cs="Arial"/>
                <w:sz w:val="20"/>
                <w:szCs w:val="20"/>
                <w:lang w:val="es"/>
              </w:rPr>
              <w:t>witte</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rijst</w:t>
            </w:r>
            <w:proofErr w:type="spellEnd"/>
          </w:p>
        </w:tc>
        <w:tc>
          <w:tcPr>
            <w:tcW w:w="3300" w:type="dxa"/>
            <w:tcBorders>
              <w:top w:val="single" w:sz="8" w:space="0" w:color="auto"/>
              <w:left w:val="single" w:sz="8" w:space="0" w:color="auto"/>
              <w:bottom w:val="single" w:sz="8" w:space="0" w:color="auto"/>
              <w:right w:val="single" w:sz="8" w:space="0" w:color="auto"/>
            </w:tcBorders>
          </w:tcPr>
          <w:p w14:paraId="0992F2D2"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+/- 220 </w:t>
            </w:r>
            <w:proofErr w:type="spellStart"/>
            <w:r w:rsidRPr="00300643">
              <w:rPr>
                <w:rFonts w:ascii="Arial" w:eastAsia="Arial" w:hAnsi="Arial" w:cs="Arial"/>
                <w:sz w:val="20"/>
                <w:szCs w:val="20"/>
                <w:lang w:val="es"/>
              </w:rPr>
              <w:t>gram</w:t>
            </w:r>
            <w:proofErr w:type="spellEnd"/>
          </w:p>
        </w:tc>
      </w:tr>
      <w:tr w:rsidR="00271BC8" w:rsidRPr="00300643" w14:paraId="2A447DCD" w14:textId="77777777" w:rsidTr="00300643">
        <w:tc>
          <w:tcPr>
            <w:tcW w:w="2820" w:type="dxa"/>
            <w:tcBorders>
              <w:top w:val="single" w:sz="8" w:space="0" w:color="auto"/>
              <w:left w:val="single" w:sz="8" w:space="0" w:color="auto"/>
              <w:bottom w:val="single" w:sz="8" w:space="0" w:color="auto"/>
              <w:right w:val="single" w:sz="8" w:space="0" w:color="auto"/>
            </w:tcBorders>
          </w:tcPr>
          <w:p w14:paraId="173D3667"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Dranken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225CDD98"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Bier</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5FADD154"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2 </w:t>
            </w:r>
            <w:proofErr w:type="spellStart"/>
            <w:r w:rsidRPr="00300643">
              <w:rPr>
                <w:rFonts w:ascii="Arial" w:eastAsia="Arial" w:hAnsi="Arial" w:cs="Arial"/>
                <w:sz w:val="20"/>
                <w:szCs w:val="20"/>
                <w:lang w:val="es"/>
              </w:rPr>
              <w:t>blik</w:t>
            </w:r>
            <w:proofErr w:type="spellEnd"/>
            <w:r w:rsidRPr="00300643">
              <w:rPr>
                <w:rFonts w:ascii="Arial" w:eastAsia="Arial" w:hAnsi="Arial" w:cs="Arial"/>
                <w:sz w:val="20"/>
                <w:szCs w:val="20"/>
                <w:lang w:val="es"/>
              </w:rPr>
              <w:t xml:space="preserve"> (van 0.5L)</w:t>
            </w:r>
          </w:p>
        </w:tc>
      </w:tr>
      <w:tr w:rsidR="00271BC8" w:rsidRPr="00300643" w14:paraId="3AA069D7" w14:textId="77777777" w:rsidTr="00300643">
        <w:tc>
          <w:tcPr>
            <w:tcW w:w="2820" w:type="dxa"/>
            <w:tcBorders>
              <w:top w:val="single" w:sz="8" w:space="0" w:color="auto"/>
              <w:left w:val="single" w:sz="8" w:space="0" w:color="auto"/>
              <w:bottom w:val="single" w:sz="8" w:space="0" w:color="auto"/>
              <w:right w:val="single" w:sz="8" w:space="0" w:color="auto"/>
            </w:tcBorders>
          </w:tcPr>
          <w:p w14:paraId="209AE5B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Fruit</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716C22FA"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5C86CE2D"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6732C8A2" w14:textId="77777777" w:rsidTr="00300643">
        <w:tc>
          <w:tcPr>
            <w:tcW w:w="2820" w:type="dxa"/>
            <w:tcBorders>
              <w:top w:val="single" w:sz="8" w:space="0" w:color="auto"/>
              <w:left w:val="single" w:sz="8" w:space="0" w:color="auto"/>
              <w:bottom w:val="single" w:sz="8" w:space="0" w:color="auto"/>
              <w:right w:val="single" w:sz="8" w:space="0" w:color="auto"/>
            </w:tcBorders>
          </w:tcPr>
          <w:p w14:paraId="3709409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Diversen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790082E6"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23AAB6C7"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 - </w:t>
            </w:r>
          </w:p>
        </w:tc>
      </w:tr>
      <w:tr w:rsidR="00271BC8" w:rsidRPr="00300643" w14:paraId="50CE2F13" w14:textId="77777777" w:rsidTr="00300643">
        <w:tc>
          <w:tcPr>
            <w:tcW w:w="2820" w:type="dxa"/>
            <w:tcBorders>
              <w:top w:val="single" w:sz="8" w:space="0" w:color="auto"/>
              <w:left w:val="single" w:sz="8" w:space="0" w:color="auto"/>
              <w:bottom w:val="single" w:sz="8" w:space="0" w:color="auto"/>
              <w:right w:val="single" w:sz="8" w:space="0" w:color="auto"/>
            </w:tcBorders>
          </w:tcPr>
          <w:p w14:paraId="2247CE9D" w14:textId="77777777" w:rsidR="00271BC8" w:rsidRPr="00300643" w:rsidRDefault="00271BC8" w:rsidP="00300643">
            <w:pPr>
              <w:jc w:val="both"/>
              <w:rPr>
                <w:rFonts w:ascii="Arial" w:eastAsia="Arial" w:hAnsi="Arial" w:cs="Arial"/>
                <w:b/>
                <w:bCs/>
                <w:sz w:val="20"/>
                <w:szCs w:val="20"/>
                <w:lang w:val="es"/>
              </w:rPr>
            </w:pPr>
            <w:proofErr w:type="spellStart"/>
            <w:r w:rsidRPr="00300643">
              <w:rPr>
                <w:rFonts w:ascii="Arial" w:eastAsia="Arial" w:hAnsi="Arial" w:cs="Arial"/>
                <w:b/>
                <w:bCs/>
                <w:sz w:val="20"/>
                <w:szCs w:val="20"/>
                <w:lang w:val="es"/>
              </w:rPr>
              <w:t>Tussendoortje</w:t>
            </w:r>
            <w:proofErr w:type="spellEnd"/>
            <w:r w:rsidRPr="00300643">
              <w:rPr>
                <w:rFonts w:ascii="Arial" w:eastAsia="Arial" w:hAnsi="Arial" w:cs="Arial"/>
                <w:b/>
                <w:bCs/>
                <w:sz w:val="20"/>
                <w:szCs w:val="20"/>
                <w:lang w:val="es"/>
              </w:rPr>
              <w:t xml:space="preserve"> 15.00 </w:t>
            </w:r>
          </w:p>
        </w:tc>
        <w:tc>
          <w:tcPr>
            <w:tcW w:w="3015" w:type="dxa"/>
            <w:tcBorders>
              <w:top w:val="single" w:sz="8" w:space="0" w:color="auto"/>
              <w:left w:val="single" w:sz="8" w:space="0" w:color="auto"/>
              <w:bottom w:val="single" w:sz="8" w:space="0" w:color="auto"/>
              <w:right w:val="single" w:sz="8" w:space="0" w:color="auto"/>
            </w:tcBorders>
          </w:tcPr>
          <w:p w14:paraId="37CE15C2"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Soort</w:t>
            </w:r>
            <w:proofErr w:type="spellEnd"/>
            <w:r w:rsidRPr="00300643">
              <w:rPr>
                <w:rFonts w:ascii="Arial" w:eastAsia="Arial" w:hAnsi="Arial" w:cs="Arial"/>
                <w:b/>
                <w:bCs/>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78257A35"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Hoeveelheid</w:t>
            </w:r>
            <w:proofErr w:type="spellEnd"/>
            <w:r w:rsidRPr="00300643">
              <w:rPr>
                <w:rFonts w:ascii="Arial" w:eastAsia="Arial" w:hAnsi="Arial" w:cs="Arial"/>
                <w:b/>
                <w:bCs/>
                <w:sz w:val="20"/>
                <w:szCs w:val="20"/>
                <w:lang w:val="es"/>
              </w:rPr>
              <w:t xml:space="preserve"> </w:t>
            </w:r>
          </w:p>
        </w:tc>
      </w:tr>
      <w:tr w:rsidR="00271BC8" w:rsidRPr="00300643" w14:paraId="331A5464" w14:textId="77777777" w:rsidTr="00300643">
        <w:tc>
          <w:tcPr>
            <w:tcW w:w="2820" w:type="dxa"/>
            <w:tcBorders>
              <w:top w:val="single" w:sz="8" w:space="0" w:color="auto"/>
              <w:left w:val="single" w:sz="8" w:space="0" w:color="auto"/>
              <w:bottom w:val="single" w:sz="8" w:space="0" w:color="auto"/>
              <w:right w:val="single" w:sz="8" w:space="0" w:color="auto"/>
            </w:tcBorders>
          </w:tcPr>
          <w:p w14:paraId="10F0D46E"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Dranken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0212425A"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Ranja</w:t>
            </w:r>
            <w:proofErr w:type="spellEnd"/>
            <w:r w:rsidRPr="00300643">
              <w:rPr>
                <w:rFonts w:ascii="Arial" w:eastAsia="Arial" w:hAnsi="Arial" w:cs="Arial"/>
                <w:sz w:val="20"/>
                <w:szCs w:val="20"/>
                <w:lang w:val="es"/>
              </w:rPr>
              <w:t xml:space="preserve"> </w:t>
            </w:r>
          </w:p>
          <w:p w14:paraId="118827A0"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Koffie</w:t>
            </w:r>
            <w:proofErr w:type="spellEnd"/>
            <w:r w:rsidRPr="00300643">
              <w:rPr>
                <w:rFonts w:ascii="Arial" w:eastAsia="Arial" w:hAnsi="Arial" w:cs="Arial"/>
                <w:sz w:val="20"/>
                <w:szCs w:val="20"/>
                <w:lang w:val="es"/>
              </w:rPr>
              <w:t xml:space="preserve"> </w:t>
            </w:r>
          </w:p>
          <w:p w14:paraId="2F64F00F"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Thee</w:t>
            </w:r>
            <w:proofErr w:type="spellEnd"/>
            <w:r w:rsidRPr="00300643">
              <w:rPr>
                <w:rFonts w:ascii="Arial" w:eastAsia="Arial" w:hAnsi="Arial" w:cs="Arial"/>
                <w:sz w:val="20"/>
                <w:szCs w:val="20"/>
                <w:lang w:val="es"/>
              </w:rPr>
              <w:t xml:space="preserve"> </w:t>
            </w:r>
            <w:r w:rsidRPr="00300643">
              <w:rPr>
                <w:rFonts w:ascii="Arial" w:hAnsi="Arial" w:cs="Arial"/>
                <w:sz w:val="20"/>
                <w:szCs w:val="20"/>
              </w:rPr>
              <w:br/>
            </w:r>
            <w:proofErr w:type="spellStart"/>
            <w:r w:rsidRPr="00300643">
              <w:rPr>
                <w:rFonts w:ascii="Arial" w:eastAsia="Arial" w:hAnsi="Arial" w:cs="Arial"/>
                <w:sz w:val="20"/>
                <w:szCs w:val="20"/>
                <w:lang w:val="es"/>
              </w:rPr>
              <w:t>Bier</w:t>
            </w:r>
            <w:proofErr w:type="spellEnd"/>
            <w:r w:rsidRPr="00300643">
              <w:rPr>
                <w:rFonts w:ascii="Arial" w:eastAsia="Arial" w:hAnsi="Arial" w:cs="Arial"/>
                <w:sz w:val="20"/>
                <w:szCs w:val="20"/>
                <w:lang w:val="es"/>
              </w:rPr>
              <w:t xml:space="preserve"> </w:t>
            </w:r>
            <w:r w:rsidRPr="00300643">
              <w:rPr>
                <w:rFonts w:ascii="Arial" w:hAnsi="Arial" w:cs="Arial"/>
                <w:sz w:val="20"/>
                <w:szCs w:val="20"/>
              </w:rPr>
              <w:br/>
            </w:r>
          </w:p>
          <w:p w14:paraId="4E5A2C24"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Energiedrank</w:t>
            </w:r>
            <w:proofErr w:type="spellEnd"/>
          </w:p>
        </w:tc>
        <w:tc>
          <w:tcPr>
            <w:tcW w:w="3300" w:type="dxa"/>
            <w:tcBorders>
              <w:top w:val="single" w:sz="8" w:space="0" w:color="auto"/>
              <w:left w:val="single" w:sz="8" w:space="0" w:color="auto"/>
              <w:bottom w:val="single" w:sz="8" w:space="0" w:color="auto"/>
              <w:right w:val="single" w:sz="8" w:space="0" w:color="auto"/>
            </w:tcBorders>
          </w:tcPr>
          <w:p w14:paraId="745C3FDC"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1 glas (van 250 ml) </w:t>
            </w:r>
          </w:p>
          <w:p w14:paraId="120AD283"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kop</w:t>
            </w:r>
            <w:proofErr w:type="spellEnd"/>
            <w:r w:rsidRPr="00300643">
              <w:rPr>
                <w:rFonts w:ascii="Arial" w:eastAsia="Arial" w:hAnsi="Arial" w:cs="Arial"/>
                <w:sz w:val="20"/>
                <w:szCs w:val="20"/>
                <w:lang w:val="es"/>
              </w:rPr>
              <w:t xml:space="preserve"> (van 100-150 ml)</w:t>
            </w:r>
          </w:p>
          <w:p w14:paraId="443A9B2B"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1 glas (van 250 ml) </w:t>
            </w:r>
          </w:p>
          <w:p w14:paraId="175FA793"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blik</w:t>
            </w:r>
            <w:proofErr w:type="spellEnd"/>
            <w:r w:rsidRPr="00300643">
              <w:rPr>
                <w:rFonts w:ascii="Arial" w:eastAsia="Arial" w:hAnsi="Arial" w:cs="Arial"/>
                <w:sz w:val="20"/>
                <w:szCs w:val="20"/>
                <w:lang w:val="es"/>
              </w:rPr>
              <w:t xml:space="preserve"> (van 0.5L)</w:t>
            </w:r>
          </w:p>
          <w:p w14:paraId="4BAC7BE8"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blik</w:t>
            </w:r>
            <w:proofErr w:type="spellEnd"/>
            <w:r w:rsidRPr="00300643">
              <w:rPr>
                <w:rFonts w:ascii="Arial" w:eastAsia="Arial" w:hAnsi="Arial" w:cs="Arial"/>
                <w:sz w:val="20"/>
                <w:szCs w:val="20"/>
                <w:lang w:val="es"/>
              </w:rPr>
              <w:t xml:space="preserve"> (van 250 ml)</w:t>
            </w:r>
          </w:p>
        </w:tc>
      </w:tr>
      <w:tr w:rsidR="00271BC8" w:rsidRPr="00300643" w14:paraId="0C2658CD" w14:textId="77777777" w:rsidTr="00300643">
        <w:tc>
          <w:tcPr>
            <w:tcW w:w="2820" w:type="dxa"/>
            <w:tcBorders>
              <w:top w:val="single" w:sz="8" w:space="0" w:color="auto"/>
              <w:left w:val="single" w:sz="8" w:space="0" w:color="auto"/>
              <w:bottom w:val="single" w:sz="8" w:space="0" w:color="auto"/>
              <w:right w:val="single" w:sz="8" w:space="0" w:color="auto"/>
            </w:tcBorders>
          </w:tcPr>
          <w:p w14:paraId="14244364"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Fruit</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4E3A1C9C"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266858E0"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0EA17F63" w14:textId="77777777" w:rsidTr="00300643">
        <w:tc>
          <w:tcPr>
            <w:tcW w:w="2820" w:type="dxa"/>
            <w:tcBorders>
              <w:top w:val="single" w:sz="8" w:space="0" w:color="auto"/>
              <w:left w:val="single" w:sz="8" w:space="0" w:color="auto"/>
              <w:bottom w:val="single" w:sz="8" w:space="0" w:color="auto"/>
              <w:right w:val="single" w:sz="8" w:space="0" w:color="auto"/>
            </w:tcBorders>
          </w:tcPr>
          <w:p w14:paraId="362978A1"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Diversen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70058F41"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c>
          <w:tcPr>
            <w:tcW w:w="3300" w:type="dxa"/>
            <w:tcBorders>
              <w:top w:val="single" w:sz="8" w:space="0" w:color="auto"/>
              <w:left w:val="single" w:sz="8" w:space="0" w:color="auto"/>
              <w:bottom w:val="single" w:sz="8" w:space="0" w:color="auto"/>
              <w:right w:val="single" w:sz="8" w:space="0" w:color="auto"/>
            </w:tcBorders>
          </w:tcPr>
          <w:p w14:paraId="2055977E"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r>
      <w:tr w:rsidR="00271BC8" w:rsidRPr="00300643" w14:paraId="6934A37C" w14:textId="77777777" w:rsidTr="00300643">
        <w:tc>
          <w:tcPr>
            <w:tcW w:w="2820" w:type="dxa"/>
            <w:tcBorders>
              <w:top w:val="single" w:sz="8" w:space="0" w:color="auto"/>
              <w:left w:val="single" w:sz="8" w:space="0" w:color="auto"/>
              <w:bottom w:val="single" w:sz="8" w:space="0" w:color="auto"/>
              <w:right w:val="single" w:sz="8" w:space="0" w:color="auto"/>
            </w:tcBorders>
          </w:tcPr>
          <w:p w14:paraId="64A0BEC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Avondmaaltijd</w:t>
            </w:r>
            <w:proofErr w:type="spellEnd"/>
            <w:r w:rsidRPr="00300643">
              <w:rPr>
                <w:rFonts w:ascii="Arial" w:eastAsia="Arial" w:hAnsi="Arial" w:cs="Arial"/>
                <w:b/>
                <w:bCs/>
                <w:sz w:val="20"/>
                <w:szCs w:val="20"/>
                <w:lang w:val="es"/>
              </w:rPr>
              <w:t xml:space="preserve"> 18.00</w:t>
            </w:r>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05C47D0B"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Soort</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5DFDB5CF"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b/>
                <w:bCs/>
                <w:sz w:val="20"/>
                <w:szCs w:val="20"/>
                <w:lang w:val="es"/>
              </w:rPr>
              <w:t>Hoeveelheid</w:t>
            </w:r>
            <w:proofErr w:type="spellEnd"/>
            <w:r w:rsidRPr="00300643">
              <w:rPr>
                <w:rFonts w:ascii="Arial" w:eastAsia="Arial" w:hAnsi="Arial" w:cs="Arial"/>
                <w:sz w:val="20"/>
                <w:szCs w:val="20"/>
                <w:lang w:val="es"/>
              </w:rPr>
              <w:t xml:space="preserve"> </w:t>
            </w:r>
          </w:p>
        </w:tc>
      </w:tr>
      <w:tr w:rsidR="00271BC8" w:rsidRPr="00300643" w14:paraId="57D5AFD6" w14:textId="77777777" w:rsidTr="00300643">
        <w:tc>
          <w:tcPr>
            <w:tcW w:w="2820" w:type="dxa"/>
            <w:tcBorders>
              <w:top w:val="single" w:sz="8" w:space="0" w:color="auto"/>
              <w:left w:val="single" w:sz="8" w:space="0" w:color="auto"/>
              <w:bottom w:val="single" w:sz="8" w:space="0" w:color="auto"/>
              <w:right w:val="single" w:sz="8" w:space="0" w:color="auto"/>
            </w:tcBorders>
          </w:tcPr>
          <w:p w14:paraId="2370AB5C"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Brood</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346A9DB2"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Brood</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7930951F"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3-4 </w:t>
            </w:r>
            <w:proofErr w:type="spellStart"/>
            <w:r w:rsidRPr="00300643">
              <w:rPr>
                <w:rFonts w:ascii="Arial" w:eastAsia="Arial" w:hAnsi="Arial" w:cs="Arial"/>
                <w:sz w:val="20"/>
                <w:szCs w:val="20"/>
                <w:lang w:val="es"/>
              </w:rPr>
              <w:t>sneetjes</w:t>
            </w:r>
            <w:proofErr w:type="spellEnd"/>
            <w:r w:rsidRPr="00300643">
              <w:rPr>
                <w:rFonts w:ascii="Arial" w:eastAsia="Arial" w:hAnsi="Arial" w:cs="Arial"/>
                <w:sz w:val="20"/>
                <w:szCs w:val="20"/>
                <w:lang w:val="es"/>
              </w:rPr>
              <w:t xml:space="preserve"> (van 35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 xml:space="preserve">) </w:t>
            </w:r>
          </w:p>
        </w:tc>
      </w:tr>
      <w:tr w:rsidR="00271BC8" w:rsidRPr="00300643" w14:paraId="3CA375B1" w14:textId="77777777" w:rsidTr="00300643">
        <w:tc>
          <w:tcPr>
            <w:tcW w:w="2820" w:type="dxa"/>
            <w:tcBorders>
              <w:top w:val="single" w:sz="8" w:space="0" w:color="auto"/>
              <w:left w:val="single" w:sz="8" w:space="0" w:color="auto"/>
              <w:bottom w:val="single" w:sz="8" w:space="0" w:color="auto"/>
              <w:right w:val="single" w:sz="8" w:space="0" w:color="auto"/>
            </w:tcBorders>
          </w:tcPr>
          <w:p w14:paraId="3BC77C0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Vervanging</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6EEE3032"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42BBE094"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r>
      <w:tr w:rsidR="00271BC8" w:rsidRPr="00300643" w14:paraId="07696A9E" w14:textId="77777777" w:rsidTr="00300643">
        <w:tc>
          <w:tcPr>
            <w:tcW w:w="2820" w:type="dxa"/>
            <w:tcBorders>
              <w:top w:val="single" w:sz="8" w:space="0" w:color="auto"/>
              <w:left w:val="single" w:sz="8" w:space="0" w:color="auto"/>
              <w:bottom w:val="single" w:sz="8" w:space="0" w:color="auto"/>
              <w:right w:val="single" w:sz="8" w:space="0" w:color="auto"/>
            </w:tcBorders>
          </w:tcPr>
          <w:p w14:paraId="65E6DEAA"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Beleg</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64F91804"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Jam</w:t>
            </w:r>
            <w:proofErr w:type="spellEnd"/>
            <w:r w:rsidRPr="00300643">
              <w:rPr>
                <w:rFonts w:ascii="Arial" w:eastAsia="Arial" w:hAnsi="Arial" w:cs="Arial"/>
                <w:sz w:val="20"/>
                <w:szCs w:val="20"/>
                <w:lang w:val="es"/>
              </w:rPr>
              <w:t>/</w:t>
            </w:r>
            <w:proofErr w:type="spellStart"/>
            <w:r w:rsidRPr="00300643">
              <w:rPr>
                <w:rFonts w:ascii="Arial" w:eastAsia="Arial" w:hAnsi="Arial" w:cs="Arial"/>
                <w:sz w:val="20"/>
                <w:szCs w:val="20"/>
                <w:lang w:val="es"/>
              </w:rPr>
              <w:t>ham</w:t>
            </w:r>
            <w:proofErr w:type="spellEnd"/>
            <w:r w:rsidRPr="00300643">
              <w:rPr>
                <w:rFonts w:ascii="Arial" w:eastAsia="Arial" w:hAnsi="Arial" w:cs="Arial"/>
                <w:sz w:val="20"/>
                <w:szCs w:val="20"/>
                <w:lang w:val="es"/>
              </w:rPr>
              <w:t>/</w:t>
            </w:r>
            <w:proofErr w:type="spellStart"/>
            <w:r w:rsidRPr="00300643">
              <w:rPr>
                <w:rFonts w:ascii="Arial" w:eastAsia="Arial" w:hAnsi="Arial" w:cs="Arial"/>
                <w:sz w:val="20"/>
                <w:szCs w:val="20"/>
                <w:lang w:val="es"/>
              </w:rPr>
              <w:t>kaas</w:t>
            </w:r>
            <w:proofErr w:type="spellEnd"/>
          </w:p>
        </w:tc>
        <w:tc>
          <w:tcPr>
            <w:tcW w:w="3300" w:type="dxa"/>
            <w:tcBorders>
              <w:top w:val="single" w:sz="8" w:space="0" w:color="auto"/>
              <w:left w:val="single" w:sz="8" w:space="0" w:color="auto"/>
              <w:bottom w:val="single" w:sz="8" w:space="0" w:color="auto"/>
              <w:right w:val="single" w:sz="8" w:space="0" w:color="auto"/>
            </w:tcBorders>
          </w:tcPr>
          <w:p w14:paraId="431B3FBF"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eetlepel</w:t>
            </w:r>
            <w:proofErr w:type="spellEnd"/>
            <w:r w:rsidRPr="00300643">
              <w:rPr>
                <w:rFonts w:ascii="Arial" w:eastAsia="Arial" w:hAnsi="Arial" w:cs="Arial"/>
                <w:sz w:val="20"/>
                <w:szCs w:val="20"/>
                <w:lang w:val="es"/>
              </w:rPr>
              <w:t xml:space="preserve"> (van 15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 xml:space="preserve">)/2 </w:t>
            </w:r>
            <w:proofErr w:type="spellStart"/>
            <w:r w:rsidRPr="00300643">
              <w:rPr>
                <w:rFonts w:ascii="Arial" w:eastAsia="Arial" w:hAnsi="Arial" w:cs="Arial"/>
                <w:sz w:val="20"/>
                <w:szCs w:val="20"/>
                <w:lang w:val="es"/>
              </w:rPr>
              <w:t>plakjes</w:t>
            </w:r>
            <w:proofErr w:type="spellEnd"/>
            <w:r w:rsidRPr="00300643">
              <w:rPr>
                <w:rFonts w:ascii="Arial" w:eastAsia="Arial" w:hAnsi="Arial" w:cs="Arial"/>
                <w:sz w:val="20"/>
                <w:szCs w:val="20"/>
                <w:lang w:val="es"/>
              </w:rPr>
              <w:t xml:space="preserve"> (van 11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 xml:space="preserve">)/1 </w:t>
            </w:r>
            <w:proofErr w:type="spellStart"/>
            <w:r w:rsidRPr="00300643">
              <w:rPr>
                <w:rFonts w:ascii="Arial" w:eastAsia="Arial" w:hAnsi="Arial" w:cs="Arial"/>
                <w:sz w:val="20"/>
                <w:szCs w:val="20"/>
                <w:lang w:val="es"/>
              </w:rPr>
              <w:t>plak</w:t>
            </w:r>
            <w:proofErr w:type="spellEnd"/>
            <w:r w:rsidRPr="00300643">
              <w:rPr>
                <w:rFonts w:ascii="Arial" w:eastAsia="Arial" w:hAnsi="Arial" w:cs="Arial"/>
                <w:sz w:val="20"/>
                <w:szCs w:val="20"/>
                <w:lang w:val="es"/>
              </w:rPr>
              <w:t xml:space="preserve"> (van 25 </w:t>
            </w:r>
            <w:proofErr w:type="spellStart"/>
            <w:r w:rsidRPr="00300643">
              <w:rPr>
                <w:rFonts w:ascii="Arial" w:eastAsia="Arial" w:hAnsi="Arial" w:cs="Arial"/>
                <w:sz w:val="20"/>
                <w:szCs w:val="20"/>
                <w:lang w:val="es"/>
              </w:rPr>
              <w:t>gram</w:t>
            </w:r>
            <w:proofErr w:type="spellEnd"/>
            <w:r w:rsidRPr="00300643">
              <w:rPr>
                <w:rFonts w:ascii="Arial" w:eastAsia="Arial" w:hAnsi="Arial" w:cs="Arial"/>
                <w:sz w:val="20"/>
                <w:szCs w:val="20"/>
                <w:lang w:val="es"/>
              </w:rPr>
              <w:t>)</w:t>
            </w:r>
          </w:p>
        </w:tc>
      </w:tr>
      <w:tr w:rsidR="00271BC8" w:rsidRPr="00300643" w14:paraId="3E0586A1" w14:textId="77777777" w:rsidTr="00300643">
        <w:tc>
          <w:tcPr>
            <w:tcW w:w="2820" w:type="dxa"/>
            <w:tcBorders>
              <w:top w:val="single" w:sz="8" w:space="0" w:color="auto"/>
              <w:left w:val="single" w:sz="8" w:space="0" w:color="auto"/>
              <w:bottom w:val="single" w:sz="8" w:space="0" w:color="auto"/>
              <w:right w:val="single" w:sz="8" w:space="0" w:color="auto"/>
            </w:tcBorders>
          </w:tcPr>
          <w:p w14:paraId="722BD5E9"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Dranken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16BA336C" w14:textId="77777777" w:rsidR="00271BC8" w:rsidRPr="00300643" w:rsidRDefault="00271BC8" w:rsidP="00300643">
            <w:pPr>
              <w:jc w:val="both"/>
              <w:rPr>
                <w:rFonts w:ascii="Arial" w:eastAsia="Arial" w:hAnsi="Arial" w:cs="Arial"/>
                <w:sz w:val="20"/>
                <w:szCs w:val="20"/>
                <w:lang w:val="es"/>
              </w:rPr>
            </w:pPr>
            <w:proofErr w:type="spellStart"/>
            <w:r w:rsidRPr="00300643">
              <w:rPr>
                <w:rFonts w:ascii="Arial" w:eastAsia="Arial" w:hAnsi="Arial" w:cs="Arial"/>
                <w:sz w:val="20"/>
                <w:szCs w:val="20"/>
                <w:lang w:val="es"/>
              </w:rPr>
              <w:t>Melk</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of</w:t>
            </w:r>
            <w:proofErr w:type="spellEnd"/>
            <w:r w:rsidRPr="00300643">
              <w:rPr>
                <w:rFonts w:ascii="Arial" w:eastAsia="Arial" w:hAnsi="Arial" w:cs="Arial"/>
                <w:sz w:val="20"/>
                <w:szCs w:val="20"/>
                <w:lang w:val="es"/>
              </w:rPr>
              <w:t xml:space="preserve"> </w:t>
            </w:r>
            <w:proofErr w:type="spellStart"/>
            <w:r w:rsidRPr="00300643">
              <w:rPr>
                <w:rFonts w:ascii="Arial" w:eastAsia="Arial" w:hAnsi="Arial" w:cs="Arial"/>
                <w:sz w:val="20"/>
                <w:szCs w:val="20"/>
                <w:lang w:val="es"/>
              </w:rPr>
              <w:t>Optimel</w:t>
            </w:r>
            <w:proofErr w:type="spellEnd"/>
            <w:r w:rsidRPr="00300643">
              <w:rPr>
                <w:rFonts w:ascii="Arial" w:eastAsia="Arial" w:hAnsi="Arial" w:cs="Arial"/>
                <w:sz w:val="20"/>
                <w:szCs w:val="20"/>
                <w:lang w:val="es"/>
              </w:rPr>
              <w:t xml:space="preserve"> </w:t>
            </w:r>
            <w:r w:rsidRPr="00300643">
              <w:rPr>
                <w:rFonts w:ascii="Arial" w:hAnsi="Arial" w:cs="Arial"/>
                <w:sz w:val="20"/>
                <w:szCs w:val="20"/>
              </w:rPr>
              <w:br/>
            </w:r>
            <w:proofErr w:type="spellStart"/>
            <w:r w:rsidRPr="00300643">
              <w:rPr>
                <w:rFonts w:ascii="Arial" w:eastAsia="Arial" w:hAnsi="Arial" w:cs="Arial"/>
                <w:sz w:val="20"/>
                <w:szCs w:val="20"/>
                <w:lang w:val="es"/>
              </w:rPr>
              <w:t>Bier</w:t>
            </w:r>
            <w:proofErr w:type="spellEnd"/>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00537FBE"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1 glas (van 250 ml) </w:t>
            </w:r>
          </w:p>
          <w:p w14:paraId="1E5856C5"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 xml:space="preserve">2 </w:t>
            </w:r>
            <w:proofErr w:type="spellStart"/>
            <w:r w:rsidRPr="00300643">
              <w:rPr>
                <w:rFonts w:ascii="Arial" w:eastAsia="Arial" w:hAnsi="Arial" w:cs="Arial"/>
                <w:sz w:val="20"/>
                <w:szCs w:val="20"/>
                <w:lang w:val="es"/>
              </w:rPr>
              <w:t>blik</w:t>
            </w:r>
            <w:proofErr w:type="spellEnd"/>
            <w:r w:rsidRPr="00300643">
              <w:rPr>
                <w:rFonts w:ascii="Arial" w:eastAsia="Arial" w:hAnsi="Arial" w:cs="Arial"/>
                <w:sz w:val="20"/>
                <w:szCs w:val="20"/>
                <w:lang w:val="es"/>
              </w:rPr>
              <w:t xml:space="preserve"> (van 0.5L)</w:t>
            </w:r>
          </w:p>
        </w:tc>
      </w:tr>
      <w:tr w:rsidR="00271BC8" w:rsidRPr="00300643" w14:paraId="407DEF3B" w14:textId="77777777" w:rsidTr="00300643">
        <w:tc>
          <w:tcPr>
            <w:tcW w:w="2820" w:type="dxa"/>
            <w:tcBorders>
              <w:top w:val="single" w:sz="8" w:space="0" w:color="auto"/>
              <w:left w:val="single" w:sz="8" w:space="0" w:color="auto"/>
              <w:bottom w:val="single" w:sz="8" w:space="0" w:color="auto"/>
              <w:right w:val="single" w:sz="8" w:space="0" w:color="auto"/>
            </w:tcBorders>
          </w:tcPr>
          <w:p w14:paraId="750AA627" w14:textId="77777777" w:rsidR="00271BC8" w:rsidRPr="00300643" w:rsidRDefault="00271BC8" w:rsidP="00300643">
            <w:pPr>
              <w:jc w:val="both"/>
              <w:rPr>
                <w:rFonts w:ascii="Arial" w:hAnsi="Arial" w:cs="Arial"/>
                <w:sz w:val="20"/>
                <w:szCs w:val="20"/>
              </w:rPr>
            </w:pPr>
            <w:proofErr w:type="spellStart"/>
            <w:r w:rsidRPr="00300643">
              <w:rPr>
                <w:rFonts w:ascii="Arial" w:eastAsia="Arial" w:hAnsi="Arial" w:cs="Arial"/>
                <w:sz w:val="20"/>
                <w:szCs w:val="20"/>
                <w:lang w:val="es"/>
              </w:rPr>
              <w:t>Diversen</w:t>
            </w:r>
            <w:proofErr w:type="spellEnd"/>
            <w:r w:rsidRPr="00300643">
              <w:rPr>
                <w:rFonts w:ascii="Arial" w:eastAsia="Arial" w:hAnsi="Arial" w:cs="Arial"/>
                <w:sz w:val="20"/>
                <w:szCs w:val="20"/>
                <w:lang w:val="es"/>
              </w:rPr>
              <w:t xml:space="preserve"> </w:t>
            </w:r>
          </w:p>
        </w:tc>
        <w:tc>
          <w:tcPr>
            <w:tcW w:w="3015" w:type="dxa"/>
            <w:tcBorders>
              <w:top w:val="single" w:sz="8" w:space="0" w:color="auto"/>
              <w:left w:val="single" w:sz="8" w:space="0" w:color="auto"/>
              <w:bottom w:val="single" w:sz="8" w:space="0" w:color="auto"/>
              <w:right w:val="single" w:sz="8" w:space="0" w:color="auto"/>
            </w:tcBorders>
          </w:tcPr>
          <w:p w14:paraId="349513F0" w14:textId="77777777" w:rsidR="00271BC8" w:rsidRPr="00300643" w:rsidRDefault="00271BC8" w:rsidP="00300643">
            <w:pPr>
              <w:jc w:val="both"/>
              <w:rPr>
                <w:rFonts w:ascii="Arial" w:hAnsi="Arial" w:cs="Arial"/>
                <w:sz w:val="20"/>
                <w:szCs w:val="20"/>
              </w:rPr>
            </w:pPr>
            <w:r w:rsidRPr="00300643">
              <w:rPr>
                <w:rFonts w:ascii="Arial" w:eastAsia="Arial" w:hAnsi="Arial" w:cs="Arial"/>
                <w:sz w:val="20"/>
                <w:szCs w:val="20"/>
                <w:lang w:val="es"/>
              </w:rPr>
              <w:t xml:space="preserve"> -</w:t>
            </w:r>
          </w:p>
        </w:tc>
        <w:tc>
          <w:tcPr>
            <w:tcW w:w="3300" w:type="dxa"/>
            <w:tcBorders>
              <w:top w:val="single" w:sz="8" w:space="0" w:color="auto"/>
              <w:left w:val="single" w:sz="8" w:space="0" w:color="auto"/>
              <w:bottom w:val="single" w:sz="8" w:space="0" w:color="auto"/>
              <w:right w:val="single" w:sz="8" w:space="0" w:color="auto"/>
            </w:tcBorders>
          </w:tcPr>
          <w:p w14:paraId="562ABC12" w14:textId="77777777" w:rsidR="00271BC8" w:rsidRPr="00300643" w:rsidRDefault="00271BC8" w:rsidP="00300643">
            <w:pPr>
              <w:jc w:val="both"/>
              <w:rPr>
                <w:rFonts w:ascii="Arial" w:eastAsia="Arial" w:hAnsi="Arial" w:cs="Arial"/>
                <w:sz w:val="20"/>
                <w:szCs w:val="20"/>
                <w:lang w:val="es"/>
              </w:rPr>
            </w:pPr>
            <w:r w:rsidRPr="00300643">
              <w:rPr>
                <w:rFonts w:ascii="Arial" w:eastAsia="Arial" w:hAnsi="Arial" w:cs="Arial"/>
                <w:sz w:val="20"/>
                <w:szCs w:val="20"/>
                <w:lang w:val="es"/>
              </w:rPr>
              <w:t>-</w:t>
            </w:r>
          </w:p>
        </w:tc>
      </w:tr>
    </w:tbl>
    <w:p w14:paraId="3B8CCB57" w14:textId="77777777" w:rsidR="00271BC8" w:rsidRPr="000000DF" w:rsidRDefault="00271BC8" w:rsidP="0049433B">
      <w:pPr>
        <w:pStyle w:val="Lijstalinea"/>
        <w:numPr>
          <w:ilvl w:val="0"/>
          <w:numId w:val="3"/>
        </w:numPr>
        <w:rPr>
          <w:rFonts w:ascii="Arial" w:eastAsia="Arial" w:hAnsi="Arial" w:cs="Arial"/>
          <w:sz w:val="24"/>
          <w:szCs w:val="24"/>
        </w:rPr>
      </w:pPr>
      <w:r w:rsidRPr="000000DF">
        <w:rPr>
          <w:rFonts w:ascii="Arial" w:eastAsia="Arial" w:hAnsi="Arial" w:cs="Arial"/>
          <w:sz w:val="24"/>
          <w:szCs w:val="24"/>
        </w:rPr>
        <w:lastRenderedPageBreak/>
        <w:t>Tabel voedingsmiddelengroepen schijf van vijf met oordeel inname meneer X</w:t>
      </w:r>
    </w:p>
    <w:p w14:paraId="2361946F" w14:textId="77777777" w:rsidR="00271BC8" w:rsidRDefault="00271BC8" w:rsidP="00271BC8">
      <w:pPr>
        <w:rPr>
          <w:rFonts w:ascii="Arial" w:eastAsia="Arial" w:hAnsi="Arial" w:cs="Arial"/>
          <w:b/>
        </w:rPr>
      </w:pPr>
      <w:r w:rsidRPr="0F397151">
        <w:rPr>
          <w:rFonts w:ascii="Arial" w:eastAsia="Arial" w:hAnsi="Arial" w:cs="Arial"/>
          <w:b/>
        </w:rPr>
        <w:t>S</w:t>
      </w:r>
      <w:r w:rsidRPr="21C72F02">
        <w:rPr>
          <w:rFonts w:ascii="Arial" w:eastAsia="Arial" w:hAnsi="Arial" w:cs="Arial"/>
          <w:b/>
        </w:rPr>
        <w:t>chijf van vijf producten</w:t>
      </w:r>
    </w:p>
    <w:tbl>
      <w:tblPr>
        <w:tblStyle w:val="Rastertabel4"/>
        <w:tblW w:w="0" w:type="auto"/>
        <w:tblInd w:w="90" w:type="dxa"/>
        <w:tblLook w:val="04A0" w:firstRow="1" w:lastRow="0" w:firstColumn="1" w:lastColumn="0" w:noHBand="0" w:noVBand="1"/>
      </w:tblPr>
      <w:tblGrid>
        <w:gridCol w:w="2246"/>
        <w:gridCol w:w="2239"/>
        <w:gridCol w:w="2238"/>
        <w:gridCol w:w="2239"/>
      </w:tblGrid>
      <w:tr w:rsidR="00271BC8" w:rsidRPr="000000DF" w14:paraId="276104D3" w14:textId="77777777" w:rsidTr="005213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000000" w:themeColor="text1"/>
              <w:left w:val="single" w:sz="8" w:space="0" w:color="000000" w:themeColor="text1"/>
              <w:bottom w:val="single" w:sz="8" w:space="0" w:color="000000" w:themeColor="text1"/>
            </w:tcBorders>
          </w:tcPr>
          <w:p w14:paraId="71883944"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Categorie</w:t>
            </w:r>
          </w:p>
        </w:tc>
        <w:tc>
          <w:tcPr>
            <w:tcW w:w="2250" w:type="dxa"/>
            <w:tcBorders>
              <w:top w:val="single" w:sz="8" w:space="0" w:color="000000" w:themeColor="text1"/>
              <w:bottom w:val="single" w:sz="8" w:space="0" w:color="000000" w:themeColor="text1"/>
            </w:tcBorders>
          </w:tcPr>
          <w:p w14:paraId="1209E8D5" w14:textId="77777777" w:rsidR="00271BC8" w:rsidRPr="000000DF"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Richtlijn Sv5</w:t>
            </w:r>
          </w:p>
        </w:tc>
        <w:tc>
          <w:tcPr>
            <w:tcW w:w="2250" w:type="dxa"/>
            <w:tcBorders>
              <w:top w:val="single" w:sz="8" w:space="0" w:color="000000" w:themeColor="text1"/>
              <w:bottom w:val="single" w:sz="8" w:space="0" w:color="000000" w:themeColor="text1"/>
            </w:tcBorders>
          </w:tcPr>
          <w:p w14:paraId="2135E210" w14:textId="77777777" w:rsidR="00271BC8" w:rsidRPr="000000DF"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Eigen inname</w:t>
            </w:r>
          </w:p>
        </w:tc>
        <w:tc>
          <w:tcPr>
            <w:tcW w:w="2250" w:type="dxa"/>
            <w:tcBorders>
              <w:top w:val="single" w:sz="8" w:space="0" w:color="000000" w:themeColor="text1"/>
              <w:bottom w:val="single" w:sz="8" w:space="0" w:color="000000" w:themeColor="text1"/>
              <w:right w:val="single" w:sz="8" w:space="0" w:color="000000" w:themeColor="text1"/>
            </w:tcBorders>
          </w:tcPr>
          <w:p w14:paraId="2B2E3982" w14:textId="77777777" w:rsidR="00271BC8" w:rsidRPr="000000DF"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Oordeel inname</w:t>
            </w:r>
          </w:p>
        </w:tc>
      </w:tr>
      <w:tr w:rsidR="00271BC8" w:rsidRPr="000000DF" w14:paraId="722E774A"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000000" w:themeColor="text1"/>
              <w:left w:val="single" w:sz="8" w:space="0" w:color="666666"/>
              <w:bottom w:val="single" w:sz="8" w:space="0" w:color="666666"/>
              <w:right w:val="single" w:sz="8" w:space="0" w:color="666666"/>
            </w:tcBorders>
            <w:shd w:val="clear" w:color="auto" w:fill="CCCCCC"/>
          </w:tcPr>
          <w:p w14:paraId="5002C8E6"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Groente</w:t>
            </w:r>
          </w:p>
        </w:tc>
        <w:tc>
          <w:tcPr>
            <w:tcW w:w="2250"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5E20CE1"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250 g/d</w:t>
            </w:r>
          </w:p>
        </w:tc>
        <w:tc>
          <w:tcPr>
            <w:tcW w:w="2250" w:type="dxa"/>
            <w:tcBorders>
              <w:top w:val="single" w:sz="8" w:space="0" w:color="000000" w:themeColor="text1"/>
              <w:left w:val="single" w:sz="8" w:space="0" w:color="666666"/>
              <w:bottom w:val="single" w:sz="8" w:space="0" w:color="666666"/>
              <w:right w:val="single" w:sz="8" w:space="0" w:color="666666"/>
            </w:tcBorders>
            <w:shd w:val="clear" w:color="auto" w:fill="CCCCCC"/>
          </w:tcPr>
          <w:p w14:paraId="1C14C7BE"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125 g/d</w:t>
            </w:r>
          </w:p>
        </w:tc>
        <w:tc>
          <w:tcPr>
            <w:tcW w:w="2250" w:type="dxa"/>
            <w:tcBorders>
              <w:top w:val="single" w:sz="8" w:space="0" w:color="000000" w:themeColor="text1"/>
              <w:left w:val="single" w:sz="8" w:space="0" w:color="666666"/>
              <w:bottom w:val="single" w:sz="8" w:space="0" w:color="666666"/>
              <w:right w:val="single" w:sz="8" w:space="0" w:color="666666"/>
            </w:tcBorders>
            <w:shd w:val="clear" w:color="auto" w:fill="CCCCCC"/>
          </w:tcPr>
          <w:p w14:paraId="643F79BF"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Laag</w:t>
            </w:r>
          </w:p>
        </w:tc>
      </w:tr>
      <w:tr w:rsidR="00271BC8" w:rsidRPr="000000DF" w14:paraId="7A9EF29F"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7BA34917"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Fruit</w:t>
            </w:r>
          </w:p>
        </w:tc>
        <w:tc>
          <w:tcPr>
            <w:tcW w:w="2250" w:type="dxa"/>
            <w:tcBorders>
              <w:top w:val="single" w:sz="8" w:space="0" w:color="666666"/>
              <w:left w:val="single" w:sz="8" w:space="0" w:color="666666"/>
              <w:bottom w:val="single" w:sz="8" w:space="0" w:color="666666"/>
              <w:right w:val="single" w:sz="8" w:space="0" w:color="666666"/>
            </w:tcBorders>
          </w:tcPr>
          <w:p w14:paraId="4237F742"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200 g/d</w:t>
            </w:r>
          </w:p>
        </w:tc>
        <w:tc>
          <w:tcPr>
            <w:tcW w:w="2250" w:type="dxa"/>
            <w:tcBorders>
              <w:top w:val="single" w:sz="8" w:space="0" w:color="666666"/>
              <w:left w:val="single" w:sz="8" w:space="0" w:color="666666"/>
              <w:bottom w:val="single" w:sz="8" w:space="0" w:color="666666"/>
              <w:right w:val="single" w:sz="8" w:space="0" w:color="666666"/>
            </w:tcBorders>
          </w:tcPr>
          <w:p w14:paraId="78157B36"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0 g/d</w:t>
            </w:r>
          </w:p>
        </w:tc>
        <w:tc>
          <w:tcPr>
            <w:tcW w:w="2250" w:type="dxa"/>
            <w:tcBorders>
              <w:top w:val="single" w:sz="8" w:space="0" w:color="666666"/>
              <w:left w:val="single" w:sz="8" w:space="0" w:color="666666"/>
              <w:bottom w:val="single" w:sz="8" w:space="0" w:color="666666"/>
              <w:right w:val="single" w:sz="8" w:space="0" w:color="666666"/>
            </w:tcBorders>
          </w:tcPr>
          <w:p w14:paraId="6B24B775"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Laag</w:t>
            </w:r>
          </w:p>
        </w:tc>
      </w:tr>
      <w:tr w:rsidR="00271BC8" w:rsidRPr="000000DF" w14:paraId="322AE08D"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shd w:val="clear" w:color="auto" w:fill="CCCCCC"/>
          </w:tcPr>
          <w:p w14:paraId="3ECEA5FD"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Brood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18C2A7DD"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210-280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7EAE91AA"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175-210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0A17126F"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Goed</w:t>
            </w:r>
          </w:p>
        </w:tc>
      </w:tr>
      <w:tr w:rsidR="00271BC8" w:rsidRPr="000000DF" w14:paraId="49BC4EDB"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31F54BDA"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Graanproducten</w:t>
            </w:r>
            <w:r w:rsidRPr="000000DF">
              <w:rPr>
                <w:rFonts w:ascii="Arial" w:hAnsi="Arial" w:cs="Arial"/>
                <w:sz w:val="20"/>
                <w:szCs w:val="20"/>
              </w:rPr>
              <w:br/>
            </w:r>
            <w:r w:rsidRPr="000000DF">
              <w:rPr>
                <w:rFonts w:ascii="Arial" w:eastAsia="Arial" w:hAnsi="Arial" w:cs="Arial"/>
                <w:sz w:val="20"/>
                <w:szCs w:val="20"/>
              </w:rPr>
              <w:t>Aardappelen</w:t>
            </w:r>
          </w:p>
        </w:tc>
        <w:tc>
          <w:tcPr>
            <w:tcW w:w="2250" w:type="dxa"/>
            <w:tcBorders>
              <w:top w:val="single" w:sz="8" w:space="0" w:color="666666"/>
              <w:left w:val="single" w:sz="8" w:space="0" w:color="666666"/>
              <w:bottom w:val="single" w:sz="8" w:space="0" w:color="666666"/>
              <w:right w:val="single" w:sz="8" w:space="0" w:color="666666"/>
            </w:tcBorders>
          </w:tcPr>
          <w:p w14:paraId="2A6BC0BD"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240-300 g/d</w:t>
            </w:r>
          </w:p>
        </w:tc>
        <w:tc>
          <w:tcPr>
            <w:tcW w:w="2250" w:type="dxa"/>
            <w:tcBorders>
              <w:top w:val="single" w:sz="8" w:space="0" w:color="666666"/>
              <w:left w:val="single" w:sz="8" w:space="0" w:color="666666"/>
              <w:bottom w:val="single" w:sz="8" w:space="0" w:color="666666"/>
              <w:right w:val="single" w:sz="8" w:space="0" w:color="666666"/>
            </w:tcBorders>
          </w:tcPr>
          <w:p w14:paraId="02CDE4A3"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200 g/d</w:t>
            </w:r>
          </w:p>
        </w:tc>
        <w:tc>
          <w:tcPr>
            <w:tcW w:w="2250" w:type="dxa"/>
            <w:tcBorders>
              <w:top w:val="single" w:sz="8" w:space="0" w:color="666666"/>
              <w:left w:val="single" w:sz="8" w:space="0" w:color="666666"/>
              <w:bottom w:val="single" w:sz="8" w:space="0" w:color="666666"/>
              <w:right w:val="single" w:sz="8" w:space="0" w:color="666666"/>
            </w:tcBorders>
          </w:tcPr>
          <w:p w14:paraId="2FC8E9C1"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Laag</w:t>
            </w:r>
          </w:p>
        </w:tc>
      </w:tr>
      <w:tr w:rsidR="00271BC8" w:rsidRPr="000000DF" w14:paraId="0A446D57"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shd w:val="clear" w:color="auto" w:fill="CCCCCC"/>
          </w:tcPr>
          <w:p w14:paraId="582A0BD0"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Vis</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601405C0"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100 g/</w:t>
            </w:r>
            <w:proofErr w:type="spellStart"/>
            <w:r w:rsidRPr="000000DF">
              <w:rPr>
                <w:rFonts w:ascii="Arial" w:eastAsia="Arial" w:hAnsi="Arial" w:cs="Arial"/>
                <w:color w:val="000000" w:themeColor="text1"/>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7B2D72C2"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+/- 25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19987EC8"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Goed</w:t>
            </w:r>
          </w:p>
        </w:tc>
      </w:tr>
      <w:tr w:rsidR="00271BC8" w:rsidRPr="000000DF" w14:paraId="2C5C465C"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7E235C4C"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Peulvruchten</w:t>
            </w:r>
          </w:p>
        </w:tc>
        <w:tc>
          <w:tcPr>
            <w:tcW w:w="2250" w:type="dxa"/>
            <w:tcBorders>
              <w:top w:val="single" w:sz="8" w:space="0" w:color="666666"/>
              <w:left w:val="single" w:sz="8" w:space="0" w:color="666666"/>
              <w:bottom w:val="single" w:sz="8" w:space="0" w:color="666666"/>
              <w:right w:val="single" w:sz="8" w:space="0" w:color="666666"/>
            </w:tcBorders>
          </w:tcPr>
          <w:p w14:paraId="2D98CA91"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135 g/</w:t>
            </w:r>
            <w:proofErr w:type="spellStart"/>
            <w:r w:rsidRPr="000000DF">
              <w:rPr>
                <w:rFonts w:ascii="Arial" w:eastAsia="Arial" w:hAnsi="Arial" w:cs="Arial"/>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tcPr>
          <w:p w14:paraId="599FF95C"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0 g/</w:t>
            </w:r>
            <w:proofErr w:type="spellStart"/>
            <w:r w:rsidRPr="000000DF">
              <w:rPr>
                <w:rFonts w:ascii="Arial" w:eastAsia="Arial" w:hAnsi="Arial" w:cs="Arial"/>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tcPr>
          <w:p w14:paraId="692E32B5"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Laag</w:t>
            </w:r>
          </w:p>
        </w:tc>
      </w:tr>
      <w:tr w:rsidR="00271BC8" w:rsidRPr="000000DF" w14:paraId="09BC3735"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shd w:val="clear" w:color="auto" w:fill="CCCCCC"/>
          </w:tcPr>
          <w:p w14:paraId="6B0413E2"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Vlees</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167BA47D"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Max. 500 g/</w:t>
            </w:r>
            <w:proofErr w:type="spellStart"/>
            <w:r w:rsidRPr="000000DF">
              <w:rPr>
                <w:rFonts w:ascii="Arial" w:eastAsia="Arial" w:hAnsi="Arial" w:cs="Arial"/>
                <w:color w:val="000000" w:themeColor="text1"/>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20620BBB"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+/- 1350 g/</w:t>
            </w:r>
            <w:proofErr w:type="spellStart"/>
            <w:r w:rsidRPr="000000DF">
              <w:rPr>
                <w:rFonts w:ascii="Arial" w:eastAsia="Arial" w:hAnsi="Arial" w:cs="Arial"/>
                <w:color w:val="000000" w:themeColor="text1"/>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6C68C0E0"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Hoog</w:t>
            </w:r>
          </w:p>
        </w:tc>
      </w:tr>
      <w:tr w:rsidR="00271BC8" w:rsidRPr="000000DF" w14:paraId="2D390353"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149E9A0A"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Eieren</w:t>
            </w:r>
          </w:p>
        </w:tc>
        <w:tc>
          <w:tcPr>
            <w:tcW w:w="2250" w:type="dxa"/>
            <w:tcBorders>
              <w:top w:val="single" w:sz="8" w:space="0" w:color="666666"/>
              <w:left w:val="single" w:sz="8" w:space="0" w:color="666666"/>
              <w:bottom w:val="single" w:sz="8" w:space="0" w:color="666666"/>
              <w:right w:val="single" w:sz="8" w:space="0" w:color="666666"/>
            </w:tcBorders>
          </w:tcPr>
          <w:p w14:paraId="23882470"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100-150 g/</w:t>
            </w:r>
            <w:proofErr w:type="spellStart"/>
            <w:r w:rsidRPr="000000DF">
              <w:rPr>
                <w:rFonts w:ascii="Arial" w:eastAsia="Arial" w:hAnsi="Arial" w:cs="Arial"/>
                <w:sz w:val="20"/>
                <w:szCs w:val="20"/>
              </w:rPr>
              <w:t>wk</w:t>
            </w:r>
            <w:proofErr w:type="spellEnd"/>
          </w:p>
        </w:tc>
        <w:tc>
          <w:tcPr>
            <w:tcW w:w="2250" w:type="dxa"/>
            <w:tcBorders>
              <w:top w:val="single" w:sz="8" w:space="0" w:color="666666"/>
              <w:left w:val="single" w:sz="8" w:space="0" w:color="666666"/>
              <w:bottom w:val="single" w:sz="8" w:space="0" w:color="666666"/>
              <w:right w:val="single" w:sz="8" w:space="0" w:color="666666"/>
            </w:tcBorders>
          </w:tcPr>
          <w:p w14:paraId="38EA9602"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w:t>
            </w:r>
          </w:p>
        </w:tc>
        <w:tc>
          <w:tcPr>
            <w:tcW w:w="2250" w:type="dxa"/>
            <w:tcBorders>
              <w:top w:val="single" w:sz="8" w:space="0" w:color="666666"/>
              <w:left w:val="single" w:sz="8" w:space="0" w:color="666666"/>
              <w:bottom w:val="single" w:sz="8" w:space="0" w:color="666666"/>
              <w:right w:val="single" w:sz="8" w:space="0" w:color="666666"/>
            </w:tcBorders>
          </w:tcPr>
          <w:p w14:paraId="1A89A2D8"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w:t>
            </w:r>
          </w:p>
        </w:tc>
      </w:tr>
      <w:tr w:rsidR="00271BC8" w:rsidRPr="000000DF" w14:paraId="03B810BF"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shd w:val="clear" w:color="auto" w:fill="CCCCCC"/>
          </w:tcPr>
          <w:p w14:paraId="7F414C3C"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Noten</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071685C6"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25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0616A6AB"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0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2E04A844"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Laag</w:t>
            </w:r>
          </w:p>
        </w:tc>
      </w:tr>
      <w:tr w:rsidR="00271BC8" w:rsidRPr="000000DF" w14:paraId="1846EDF0"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47673346"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Melk en melkproducten</w:t>
            </w:r>
          </w:p>
        </w:tc>
        <w:tc>
          <w:tcPr>
            <w:tcW w:w="2250" w:type="dxa"/>
            <w:tcBorders>
              <w:top w:val="single" w:sz="8" w:space="0" w:color="666666"/>
              <w:left w:val="single" w:sz="8" w:space="0" w:color="666666"/>
              <w:bottom w:val="single" w:sz="8" w:space="0" w:color="666666"/>
              <w:right w:val="single" w:sz="8" w:space="0" w:color="666666"/>
            </w:tcBorders>
          </w:tcPr>
          <w:p w14:paraId="5D26CDA2"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300-450 g/d</w:t>
            </w:r>
          </w:p>
        </w:tc>
        <w:tc>
          <w:tcPr>
            <w:tcW w:w="2250" w:type="dxa"/>
            <w:tcBorders>
              <w:top w:val="single" w:sz="8" w:space="0" w:color="666666"/>
              <w:left w:val="single" w:sz="8" w:space="0" w:color="666666"/>
              <w:bottom w:val="single" w:sz="8" w:space="0" w:color="666666"/>
              <w:right w:val="single" w:sz="8" w:space="0" w:color="666666"/>
            </w:tcBorders>
          </w:tcPr>
          <w:p w14:paraId="34ABAB73"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500 ml/d</w:t>
            </w:r>
          </w:p>
        </w:tc>
        <w:tc>
          <w:tcPr>
            <w:tcW w:w="2250" w:type="dxa"/>
            <w:tcBorders>
              <w:top w:val="single" w:sz="8" w:space="0" w:color="666666"/>
              <w:left w:val="single" w:sz="8" w:space="0" w:color="666666"/>
              <w:bottom w:val="single" w:sz="8" w:space="0" w:color="666666"/>
              <w:right w:val="single" w:sz="8" w:space="0" w:color="666666"/>
            </w:tcBorders>
          </w:tcPr>
          <w:p w14:paraId="38DD2E53"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Hoog</w:t>
            </w:r>
          </w:p>
        </w:tc>
      </w:tr>
      <w:tr w:rsidR="00271BC8" w:rsidRPr="000000DF" w14:paraId="4F775E92" w14:textId="77777777" w:rsidTr="0052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shd w:val="clear" w:color="auto" w:fill="CCCCCC"/>
          </w:tcPr>
          <w:p w14:paraId="7422C41C" w14:textId="77777777" w:rsidR="00271BC8" w:rsidRPr="000000DF" w:rsidRDefault="00271BC8" w:rsidP="00521369">
            <w:pPr>
              <w:rPr>
                <w:rFonts w:ascii="Arial" w:eastAsia="Arial" w:hAnsi="Arial" w:cs="Arial"/>
                <w:color w:val="000000" w:themeColor="text1"/>
                <w:sz w:val="20"/>
                <w:szCs w:val="20"/>
              </w:rPr>
            </w:pPr>
            <w:r w:rsidRPr="000000DF">
              <w:rPr>
                <w:rFonts w:ascii="Arial" w:eastAsia="Arial" w:hAnsi="Arial" w:cs="Arial"/>
                <w:color w:val="000000" w:themeColor="text1"/>
                <w:sz w:val="20"/>
                <w:szCs w:val="20"/>
              </w:rPr>
              <w:t>Kaas</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74CA61A7"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40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13112AB3"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000DF">
              <w:rPr>
                <w:rFonts w:ascii="Arial" w:eastAsia="Arial" w:hAnsi="Arial" w:cs="Arial"/>
                <w:color w:val="000000" w:themeColor="text1"/>
                <w:sz w:val="20"/>
                <w:szCs w:val="20"/>
              </w:rPr>
              <w:t>20-40 g/d</w:t>
            </w:r>
          </w:p>
        </w:tc>
        <w:tc>
          <w:tcPr>
            <w:tcW w:w="2250" w:type="dxa"/>
            <w:tcBorders>
              <w:top w:val="single" w:sz="8" w:space="0" w:color="666666"/>
              <w:left w:val="single" w:sz="8" w:space="0" w:color="666666"/>
              <w:bottom w:val="single" w:sz="8" w:space="0" w:color="666666"/>
              <w:right w:val="single" w:sz="8" w:space="0" w:color="666666"/>
            </w:tcBorders>
            <w:shd w:val="clear" w:color="auto" w:fill="CCCCCC"/>
          </w:tcPr>
          <w:p w14:paraId="149FBF37" w14:textId="77777777" w:rsidR="00271BC8" w:rsidRPr="000000DF"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Goed</w:t>
            </w:r>
          </w:p>
        </w:tc>
      </w:tr>
      <w:tr w:rsidR="00271BC8" w:rsidRPr="000000DF" w14:paraId="5B4E59D7" w14:textId="77777777" w:rsidTr="00521369">
        <w:tc>
          <w:tcPr>
            <w:cnfStyle w:val="001000000000" w:firstRow="0" w:lastRow="0" w:firstColumn="1" w:lastColumn="0" w:oddVBand="0" w:evenVBand="0" w:oddHBand="0" w:evenHBand="0" w:firstRowFirstColumn="0" w:firstRowLastColumn="0" w:lastRowFirstColumn="0" w:lastRowLastColumn="0"/>
            <w:tcW w:w="2250" w:type="dxa"/>
            <w:tcBorders>
              <w:top w:val="single" w:sz="8" w:space="0" w:color="666666"/>
              <w:left w:val="single" w:sz="8" w:space="0" w:color="666666"/>
              <w:bottom w:val="single" w:sz="8" w:space="0" w:color="666666"/>
              <w:right w:val="single" w:sz="8" w:space="0" w:color="666666"/>
            </w:tcBorders>
          </w:tcPr>
          <w:p w14:paraId="3173ECB8" w14:textId="77777777" w:rsidR="00271BC8" w:rsidRPr="000000DF" w:rsidRDefault="00271BC8" w:rsidP="00521369">
            <w:pPr>
              <w:rPr>
                <w:rFonts w:ascii="Arial" w:eastAsia="Arial" w:hAnsi="Arial" w:cs="Arial"/>
                <w:sz w:val="20"/>
                <w:szCs w:val="20"/>
              </w:rPr>
            </w:pPr>
            <w:r w:rsidRPr="000000DF">
              <w:rPr>
                <w:rFonts w:ascii="Arial" w:eastAsia="Arial" w:hAnsi="Arial" w:cs="Arial"/>
                <w:sz w:val="20"/>
                <w:szCs w:val="20"/>
              </w:rPr>
              <w:t>Smeer- en bereidingsvetten</w:t>
            </w:r>
          </w:p>
        </w:tc>
        <w:tc>
          <w:tcPr>
            <w:tcW w:w="2250" w:type="dxa"/>
            <w:tcBorders>
              <w:top w:val="single" w:sz="8" w:space="0" w:color="666666"/>
              <w:left w:val="single" w:sz="8" w:space="0" w:color="666666"/>
              <w:bottom w:val="single" w:sz="8" w:space="0" w:color="666666"/>
              <w:right w:val="single" w:sz="8" w:space="0" w:color="666666"/>
            </w:tcBorders>
          </w:tcPr>
          <w:p w14:paraId="474D14FA"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Max. 65 g/d</w:t>
            </w:r>
          </w:p>
        </w:tc>
        <w:tc>
          <w:tcPr>
            <w:tcW w:w="2250" w:type="dxa"/>
            <w:tcBorders>
              <w:top w:val="single" w:sz="8" w:space="0" w:color="666666"/>
              <w:left w:val="single" w:sz="8" w:space="0" w:color="666666"/>
              <w:bottom w:val="single" w:sz="8" w:space="0" w:color="666666"/>
              <w:right w:val="single" w:sz="8" w:space="0" w:color="666666"/>
            </w:tcBorders>
          </w:tcPr>
          <w:p w14:paraId="732A9542"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10 g/d </w:t>
            </w:r>
          </w:p>
        </w:tc>
        <w:tc>
          <w:tcPr>
            <w:tcW w:w="2250" w:type="dxa"/>
            <w:tcBorders>
              <w:top w:val="single" w:sz="8" w:space="0" w:color="666666"/>
              <w:left w:val="single" w:sz="8" w:space="0" w:color="666666"/>
              <w:bottom w:val="single" w:sz="8" w:space="0" w:color="666666"/>
              <w:right w:val="single" w:sz="8" w:space="0" w:color="666666"/>
            </w:tcBorders>
          </w:tcPr>
          <w:p w14:paraId="43ACE808" w14:textId="77777777" w:rsidR="00271BC8" w:rsidRPr="000000DF"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000DF">
              <w:rPr>
                <w:rFonts w:ascii="Arial" w:eastAsia="Arial" w:hAnsi="Arial" w:cs="Arial"/>
                <w:sz w:val="20"/>
                <w:szCs w:val="20"/>
              </w:rPr>
              <w:t xml:space="preserve"> Goed</w:t>
            </w:r>
          </w:p>
        </w:tc>
      </w:tr>
    </w:tbl>
    <w:p w14:paraId="67D96C43" w14:textId="77777777" w:rsidR="00271BC8" w:rsidRDefault="00271BC8" w:rsidP="00271BC8">
      <w:pPr>
        <w:spacing w:line="257" w:lineRule="auto"/>
        <w:rPr>
          <w:rFonts w:ascii="Arial" w:eastAsia="Arial" w:hAnsi="Arial" w:cs="Arial"/>
          <w:b/>
        </w:rPr>
      </w:pPr>
    </w:p>
    <w:p w14:paraId="1B1B3A68" w14:textId="77777777" w:rsidR="00271BC8" w:rsidRDefault="00271BC8" w:rsidP="00271BC8">
      <w:pPr>
        <w:spacing w:line="257" w:lineRule="auto"/>
        <w:rPr>
          <w:rFonts w:ascii="Arial" w:eastAsia="Arial" w:hAnsi="Arial" w:cs="Arial"/>
          <w:b/>
        </w:rPr>
      </w:pPr>
      <w:r w:rsidRPr="21C72F02">
        <w:rPr>
          <w:rFonts w:ascii="Arial" w:eastAsia="Arial" w:hAnsi="Arial" w:cs="Arial"/>
          <w:b/>
        </w:rPr>
        <w:t xml:space="preserve"> Niet-schijf van vijf producten</w:t>
      </w:r>
    </w:p>
    <w:tbl>
      <w:tblPr>
        <w:tblStyle w:val="Rastertabel4"/>
        <w:tblW w:w="9128" w:type="dxa"/>
        <w:tblLook w:val="04A0" w:firstRow="1" w:lastRow="0" w:firstColumn="1" w:lastColumn="0" w:noHBand="0" w:noVBand="1"/>
      </w:tblPr>
      <w:tblGrid>
        <w:gridCol w:w="2282"/>
        <w:gridCol w:w="2282"/>
        <w:gridCol w:w="2282"/>
        <w:gridCol w:w="2282"/>
      </w:tblGrid>
      <w:tr w:rsidR="00271BC8" w:rsidRPr="00062955" w14:paraId="58746ABC" w14:textId="77777777" w:rsidTr="00411F7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000000" w:themeColor="text1"/>
              <w:left w:val="single" w:sz="8" w:space="0" w:color="000000" w:themeColor="text1"/>
              <w:bottom w:val="single" w:sz="8" w:space="0" w:color="000000" w:themeColor="text1"/>
            </w:tcBorders>
          </w:tcPr>
          <w:p w14:paraId="7E9C691D" w14:textId="77777777" w:rsidR="00271BC8" w:rsidRPr="00062955" w:rsidRDefault="00271BC8" w:rsidP="00521369">
            <w:pPr>
              <w:rPr>
                <w:rFonts w:ascii="Arial" w:eastAsia="Arial" w:hAnsi="Arial" w:cs="Arial"/>
                <w:sz w:val="20"/>
                <w:szCs w:val="20"/>
              </w:rPr>
            </w:pPr>
            <w:r w:rsidRPr="00062955">
              <w:rPr>
                <w:rFonts w:ascii="Arial" w:eastAsia="Arial" w:hAnsi="Arial" w:cs="Arial"/>
                <w:sz w:val="20"/>
                <w:szCs w:val="20"/>
              </w:rPr>
              <w:t>Categorie</w:t>
            </w:r>
          </w:p>
        </w:tc>
        <w:tc>
          <w:tcPr>
            <w:tcW w:w="2282" w:type="dxa"/>
            <w:tcBorders>
              <w:top w:val="single" w:sz="8" w:space="0" w:color="000000" w:themeColor="text1"/>
              <w:bottom w:val="single" w:sz="8" w:space="0" w:color="000000" w:themeColor="text1"/>
            </w:tcBorders>
          </w:tcPr>
          <w:p w14:paraId="51798CB9" w14:textId="77777777" w:rsidR="00271BC8" w:rsidRPr="00062955"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Richtlijn Sv5</w:t>
            </w:r>
          </w:p>
        </w:tc>
        <w:tc>
          <w:tcPr>
            <w:tcW w:w="2282" w:type="dxa"/>
            <w:tcBorders>
              <w:top w:val="single" w:sz="8" w:space="0" w:color="000000" w:themeColor="text1"/>
              <w:bottom w:val="single" w:sz="8" w:space="0" w:color="000000" w:themeColor="text1"/>
            </w:tcBorders>
          </w:tcPr>
          <w:p w14:paraId="3F18738B" w14:textId="77777777" w:rsidR="00271BC8" w:rsidRPr="00062955"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Eigen inname</w:t>
            </w:r>
          </w:p>
        </w:tc>
        <w:tc>
          <w:tcPr>
            <w:tcW w:w="2282" w:type="dxa"/>
            <w:tcBorders>
              <w:top w:val="single" w:sz="8" w:space="0" w:color="000000" w:themeColor="text1"/>
              <w:bottom w:val="single" w:sz="8" w:space="0" w:color="000000" w:themeColor="text1"/>
              <w:right w:val="single" w:sz="8" w:space="0" w:color="000000" w:themeColor="text1"/>
            </w:tcBorders>
          </w:tcPr>
          <w:p w14:paraId="28156946" w14:textId="77777777" w:rsidR="00271BC8" w:rsidRPr="00062955" w:rsidRDefault="00271BC8" w:rsidP="00521369">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Oordeel inname</w:t>
            </w:r>
          </w:p>
        </w:tc>
      </w:tr>
      <w:tr w:rsidR="00271BC8" w:rsidRPr="00062955" w14:paraId="1AE284C7" w14:textId="77777777" w:rsidTr="00411F7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000000" w:themeColor="text1"/>
              <w:left w:val="single" w:sz="8" w:space="0" w:color="666666"/>
              <w:bottom w:val="single" w:sz="8" w:space="0" w:color="666666"/>
              <w:right w:val="single" w:sz="8" w:space="0" w:color="666666"/>
            </w:tcBorders>
            <w:shd w:val="clear" w:color="auto" w:fill="CCCCCC"/>
          </w:tcPr>
          <w:p w14:paraId="052F9301" w14:textId="77777777" w:rsidR="00271BC8" w:rsidRPr="00062955" w:rsidRDefault="00271BC8" w:rsidP="00521369">
            <w:pPr>
              <w:rPr>
                <w:rFonts w:ascii="Arial" w:eastAsia="Arial" w:hAnsi="Arial" w:cs="Arial"/>
                <w:color w:val="000000" w:themeColor="text1"/>
                <w:sz w:val="20"/>
                <w:szCs w:val="20"/>
              </w:rPr>
            </w:pPr>
            <w:r w:rsidRPr="00062955">
              <w:rPr>
                <w:rFonts w:ascii="Arial" w:eastAsia="Arial" w:hAnsi="Arial" w:cs="Arial"/>
                <w:color w:val="000000" w:themeColor="text1"/>
                <w:sz w:val="20"/>
                <w:szCs w:val="20"/>
              </w:rPr>
              <w:t>Bier</w:t>
            </w:r>
          </w:p>
        </w:tc>
        <w:tc>
          <w:tcPr>
            <w:tcW w:w="2282" w:type="dxa"/>
            <w:tcBorders>
              <w:top w:val="single" w:sz="8" w:space="0" w:color="000000" w:themeColor="text1"/>
              <w:left w:val="single" w:sz="8" w:space="0" w:color="666666"/>
              <w:bottom w:val="single" w:sz="8" w:space="0" w:color="666666"/>
              <w:right w:val="single" w:sz="8" w:space="0" w:color="666666"/>
            </w:tcBorders>
            <w:shd w:val="clear" w:color="auto" w:fill="CCCCCC"/>
          </w:tcPr>
          <w:p w14:paraId="0D2745A3"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Max. 1 glas per dag</w:t>
            </w:r>
          </w:p>
        </w:tc>
        <w:tc>
          <w:tcPr>
            <w:tcW w:w="2282" w:type="dxa"/>
            <w:tcBorders>
              <w:top w:val="single" w:sz="8" w:space="0" w:color="000000" w:themeColor="text1"/>
              <w:left w:val="single" w:sz="8" w:space="0" w:color="666666"/>
              <w:bottom w:val="single" w:sz="8" w:space="0" w:color="666666"/>
              <w:right w:val="single" w:sz="8" w:space="0" w:color="666666"/>
            </w:tcBorders>
            <w:shd w:val="clear" w:color="auto" w:fill="CCCCCC"/>
          </w:tcPr>
          <w:p w14:paraId="36A74180"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62955">
              <w:rPr>
                <w:rFonts w:ascii="Arial" w:eastAsia="Arial" w:hAnsi="Arial" w:cs="Arial"/>
                <w:color w:val="000000" w:themeColor="text1"/>
                <w:sz w:val="20"/>
                <w:szCs w:val="20"/>
              </w:rPr>
              <w:t>1.5-4 l/d</w:t>
            </w:r>
          </w:p>
        </w:tc>
        <w:tc>
          <w:tcPr>
            <w:tcW w:w="2282" w:type="dxa"/>
            <w:tcBorders>
              <w:top w:val="single" w:sz="8" w:space="0" w:color="000000" w:themeColor="text1"/>
              <w:left w:val="single" w:sz="8" w:space="0" w:color="666666"/>
              <w:bottom w:val="single" w:sz="8" w:space="0" w:color="666666"/>
              <w:right w:val="single" w:sz="8" w:space="0" w:color="666666"/>
            </w:tcBorders>
            <w:shd w:val="clear" w:color="auto" w:fill="CCCCCC"/>
          </w:tcPr>
          <w:p w14:paraId="4988A9AF"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xml:space="preserve"> Hoog</w:t>
            </w:r>
          </w:p>
        </w:tc>
      </w:tr>
      <w:tr w:rsidR="00271BC8" w:rsidRPr="00062955" w14:paraId="59F53A7B" w14:textId="77777777" w:rsidTr="00411F7C">
        <w:trPr>
          <w:trHeight w:val="268"/>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tcPr>
          <w:p w14:paraId="7F0C96D6" w14:textId="77777777" w:rsidR="00271BC8" w:rsidRPr="00062955" w:rsidRDefault="00271BC8" w:rsidP="00521369">
            <w:pPr>
              <w:rPr>
                <w:rFonts w:ascii="Arial" w:eastAsia="Arial" w:hAnsi="Arial" w:cs="Arial"/>
                <w:sz w:val="20"/>
                <w:szCs w:val="20"/>
              </w:rPr>
            </w:pPr>
            <w:proofErr w:type="spellStart"/>
            <w:r w:rsidRPr="00062955">
              <w:rPr>
                <w:rFonts w:ascii="Arial" w:eastAsia="Arial" w:hAnsi="Arial" w:cs="Arial"/>
                <w:sz w:val="20"/>
                <w:szCs w:val="20"/>
              </w:rPr>
              <w:t>Optimel</w:t>
            </w:r>
            <w:proofErr w:type="spellEnd"/>
          </w:p>
        </w:tc>
        <w:tc>
          <w:tcPr>
            <w:tcW w:w="2282" w:type="dxa"/>
            <w:tcBorders>
              <w:top w:val="single" w:sz="8" w:space="0" w:color="666666"/>
              <w:left w:val="single" w:sz="8" w:space="0" w:color="666666"/>
              <w:bottom w:val="single" w:sz="8" w:space="0" w:color="666666"/>
              <w:right w:val="single" w:sz="8" w:space="0" w:color="666666"/>
            </w:tcBorders>
          </w:tcPr>
          <w:p w14:paraId="21039A10"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Max. 3-5x per dag</w:t>
            </w:r>
          </w:p>
        </w:tc>
        <w:tc>
          <w:tcPr>
            <w:tcW w:w="2282" w:type="dxa"/>
            <w:tcBorders>
              <w:top w:val="single" w:sz="8" w:space="0" w:color="666666"/>
              <w:left w:val="single" w:sz="8" w:space="0" w:color="666666"/>
              <w:bottom w:val="single" w:sz="8" w:space="0" w:color="666666"/>
              <w:right w:val="single" w:sz="8" w:space="0" w:color="666666"/>
            </w:tcBorders>
          </w:tcPr>
          <w:p w14:paraId="223A1747"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250-500 ml p/d</w:t>
            </w:r>
          </w:p>
        </w:tc>
        <w:tc>
          <w:tcPr>
            <w:tcW w:w="2282" w:type="dxa"/>
            <w:tcBorders>
              <w:top w:val="single" w:sz="8" w:space="0" w:color="666666"/>
              <w:left w:val="single" w:sz="8" w:space="0" w:color="666666"/>
              <w:bottom w:val="single" w:sz="8" w:space="0" w:color="666666"/>
              <w:right w:val="single" w:sz="8" w:space="0" w:color="666666"/>
            </w:tcBorders>
          </w:tcPr>
          <w:p w14:paraId="299BD2DD"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xml:space="preserve"> Goed</w:t>
            </w:r>
          </w:p>
        </w:tc>
      </w:tr>
      <w:tr w:rsidR="00271BC8" w:rsidRPr="00062955" w14:paraId="7AFB042B" w14:textId="77777777" w:rsidTr="00411F7C">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shd w:val="clear" w:color="auto" w:fill="CCCCCC"/>
          </w:tcPr>
          <w:p w14:paraId="2FD1647D" w14:textId="77777777" w:rsidR="00271BC8" w:rsidRPr="00062955" w:rsidRDefault="00271BC8" w:rsidP="00521369">
            <w:pPr>
              <w:rPr>
                <w:rFonts w:ascii="Arial" w:eastAsia="Arial" w:hAnsi="Arial" w:cs="Arial"/>
                <w:color w:val="000000" w:themeColor="text1"/>
                <w:sz w:val="20"/>
                <w:szCs w:val="20"/>
              </w:rPr>
            </w:pPr>
            <w:r w:rsidRPr="00062955">
              <w:rPr>
                <w:rFonts w:ascii="Arial" w:eastAsia="Arial" w:hAnsi="Arial" w:cs="Arial"/>
                <w:color w:val="000000" w:themeColor="text1"/>
                <w:sz w:val="20"/>
                <w:szCs w:val="20"/>
              </w:rPr>
              <w:t>Ranja</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0F08E728" w14:textId="77777777" w:rsidR="00271BC8" w:rsidRPr="00062955" w:rsidRDefault="00271BC8" w:rsidP="00521369">
            <w:pPr>
              <w:spacing w:line="259"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Max. 3-5x per dag</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6398918B"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062955">
              <w:rPr>
                <w:rFonts w:ascii="Arial" w:eastAsia="Arial" w:hAnsi="Arial" w:cs="Arial"/>
                <w:color w:val="000000" w:themeColor="text1"/>
                <w:sz w:val="20"/>
                <w:szCs w:val="20"/>
              </w:rPr>
              <w:t>500 ml p/d</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6F145B2F"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xml:space="preserve"> Goed</w:t>
            </w:r>
          </w:p>
        </w:tc>
      </w:tr>
      <w:tr w:rsidR="00271BC8" w:rsidRPr="00062955" w14:paraId="17D6A38A" w14:textId="77777777" w:rsidTr="00411F7C">
        <w:trPr>
          <w:trHeight w:val="255"/>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tcPr>
          <w:p w14:paraId="0ADBED9F" w14:textId="77777777" w:rsidR="00271BC8" w:rsidRPr="00062955" w:rsidRDefault="00271BC8" w:rsidP="00521369">
            <w:pPr>
              <w:rPr>
                <w:rFonts w:ascii="Arial" w:eastAsia="Arial" w:hAnsi="Arial" w:cs="Arial"/>
                <w:sz w:val="20"/>
                <w:szCs w:val="20"/>
              </w:rPr>
            </w:pPr>
            <w:r w:rsidRPr="00062955">
              <w:rPr>
                <w:rFonts w:ascii="Arial" w:eastAsia="Arial" w:hAnsi="Arial" w:cs="Arial"/>
                <w:sz w:val="20"/>
                <w:szCs w:val="20"/>
              </w:rPr>
              <w:t>Jam</w:t>
            </w:r>
          </w:p>
        </w:tc>
        <w:tc>
          <w:tcPr>
            <w:tcW w:w="2282" w:type="dxa"/>
            <w:tcBorders>
              <w:top w:val="single" w:sz="8" w:space="0" w:color="666666"/>
              <w:left w:val="single" w:sz="8" w:space="0" w:color="666666"/>
              <w:bottom w:val="single" w:sz="8" w:space="0" w:color="666666"/>
              <w:right w:val="single" w:sz="8" w:space="0" w:color="666666"/>
            </w:tcBorders>
          </w:tcPr>
          <w:p w14:paraId="323793F3"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Max. 3-5x per dag</w:t>
            </w:r>
          </w:p>
        </w:tc>
        <w:tc>
          <w:tcPr>
            <w:tcW w:w="2282" w:type="dxa"/>
            <w:tcBorders>
              <w:top w:val="single" w:sz="8" w:space="0" w:color="666666"/>
              <w:left w:val="single" w:sz="8" w:space="0" w:color="666666"/>
              <w:bottom w:val="single" w:sz="8" w:space="0" w:color="666666"/>
              <w:right w:val="single" w:sz="8" w:space="0" w:color="666666"/>
            </w:tcBorders>
          </w:tcPr>
          <w:p w14:paraId="1933AB0B"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+/- 30 g/d</w:t>
            </w:r>
          </w:p>
        </w:tc>
        <w:tc>
          <w:tcPr>
            <w:tcW w:w="2282" w:type="dxa"/>
            <w:tcBorders>
              <w:top w:val="single" w:sz="8" w:space="0" w:color="666666"/>
              <w:left w:val="single" w:sz="8" w:space="0" w:color="666666"/>
              <w:bottom w:val="single" w:sz="8" w:space="0" w:color="666666"/>
              <w:right w:val="single" w:sz="8" w:space="0" w:color="666666"/>
            </w:tcBorders>
          </w:tcPr>
          <w:p w14:paraId="6E358FB2"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xml:space="preserve"> Goed</w:t>
            </w:r>
          </w:p>
        </w:tc>
      </w:tr>
      <w:tr w:rsidR="00271BC8" w:rsidRPr="00062955" w14:paraId="6EEBCBF1" w14:textId="77777777" w:rsidTr="00411F7C">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shd w:val="clear" w:color="auto" w:fill="CCCCCC"/>
          </w:tcPr>
          <w:p w14:paraId="204CB2FC" w14:textId="77777777" w:rsidR="00271BC8" w:rsidRPr="00062955" w:rsidRDefault="00271BC8" w:rsidP="00521369">
            <w:pPr>
              <w:rPr>
                <w:rFonts w:ascii="Arial" w:eastAsia="Arial" w:hAnsi="Arial" w:cs="Arial"/>
                <w:sz w:val="20"/>
                <w:szCs w:val="20"/>
              </w:rPr>
            </w:pPr>
            <w:r w:rsidRPr="00062955">
              <w:rPr>
                <w:rFonts w:ascii="Arial" w:eastAsia="Arial" w:hAnsi="Arial" w:cs="Arial"/>
                <w:sz w:val="20"/>
                <w:szCs w:val="20"/>
              </w:rPr>
              <w:t>Jus</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397B3CD2"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Max. 3x per week</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47D924DF"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+/- 8 g/d</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70685E05"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sidRPr="00062955">
              <w:rPr>
                <w:rFonts w:ascii="Arial" w:eastAsia="Arial" w:hAnsi="Arial" w:cs="Arial"/>
                <w:sz w:val="20"/>
                <w:szCs w:val="20"/>
              </w:rPr>
              <w:t xml:space="preserve"> Goed</w:t>
            </w:r>
          </w:p>
        </w:tc>
      </w:tr>
      <w:tr w:rsidR="00271BC8" w:rsidRPr="00062955" w14:paraId="05FBC7C5" w14:textId="77777777" w:rsidTr="00411F7C">
        <w:trPr>
          <w:trHeight w:val="280"/>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tcPr>
          <w:p w14:paraId="66FBCC91" w14:textId="77777777" w:rsidR="00271BC8" w:rsidRPr="00062955" w:rsidRDefault="00271BC8" w:rsidP="00521369">
            <w:pPr>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tcPr>
          <w:p w14:paraId="64E3C5CB"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tcPr>
          <w:p w14:paraId="1127E4E6"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tcPr>
          <w:p w14:paraId="42851177" w14:textId="77777777" w:rsidR="00271BC8" w:rsidRPr="00062955" w:rsidRDefault="00271BC8" w:rsidP="00521369">
            <w:pPr>
              <w:cnfStyle w:val="000000000000" w:firstRow="0" w:lastRow="0" w:firstColumn="0" w:lastColumn="0" w:oddVBand="0" w:evenVBand="0" w:oddHBand="0" w:evenHBand="0" w:firstRowFirstColumn="0" w:firstRowLastColumn="0" w:lastRowFirstColumn="0" w:lastRowLastColumn="0"/>
              <w:rPr>
                <w:sz w:val="20"/>
                <w:szCs w:val="20"/>
              </w:rPr>
            </w:pPr>
            <w:r w:rsidRPr="00062955">
              <w:rPr>
                <w:rFonts w:ascii="Calibri" w:eastAsia="Calibri" w:hAnsi="Calibri" w:cs="Calibri"/>
                <w:sz w:val="20"/>
                <w:szCs w:val="20"/>
              </w:rPr>
              <w:t xml:space="preserve"> </w:t>
            </w:r>
          </w:p>
        </w:tc>
      </w:tr>
      <w:tr w:rsidR="00271BC8" w:rsidRPr="00062955" w14:paraId="5F1F1606" w14:textId="77777777" w:rsidTr="00411F7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2" w:type="dxa"/>
            <w:tcBorders>
              <w:top w:val="single" w:sz="8" w:space="0" w:color="666666"/>
              <w:left w:val="single" w:sz="8" w:space="0" w:color="666666"/>
              <w:bottom w:val="single" w:sz="8" w:space="0" w:color="666666"/>
              <w:right w:val="single" w:sz="8" w:space="0" w:color="666666"/>
            </w:tcBorders>
            <w:shd w:val="clear" w:color="auto" w:fill="CCCCCC"/>
          </w:tcPr>
          <w:p w14:paraId="272B7343" w14:textId="77777777" w:rsidR="00271BC8" w:rsidRPr="00062955" w:rsidRDefault="00271BC8" w:rsidP="00521369">
            <w:pPr>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48F188A3"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7513B100"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sz w:val="20"/>
                <w:szCs w:val="20"/>
              </w:rPr>
            </w:pPr>
            <w:r w:rsidRPr="00062955">
              <w:rPr>
                <w:rFonts w:ascii="Calibri" w:eastAsia="Calibri" w:hAnsi="Calibri" w:cs="Calibri"/>
                <w:sz w:val="20"/>
                <w:szCs w:val="20"/>
              </w:rPr>
              <w:t xml:space="preserve"> </w:t>
            </w:r>
          </w:p>
        </w:tc>
        <w:tc>
          <w:tcPr>
            <w:tcW w:w="2282" w:type="dxa"/>
            <w:tcBorders>
              <w:top w:val="single" w:sz="8" w:space="0" w:color="666666"/>
              <w:left w:val="single" w:sz="8" w:space="0" w:color="666666"/>
              <w:bottom w:val="single" w:sz="8" w:space="0" w:color="666666"/>
              <w:right w:val="single" w:sz="8" w:space="0" w:color="666666"/>
            </w:tcBorders>
            <w:shd w:val="clear" w:color="auto" w:fill="CCCCCC"/>
          </w:tcPr>
          <w:p w14:paraId="0F7A3A66" w14:textId="77777777" w:rsidR="00271BC8" w:rsidRPr="00062955" w:rsidRDefault="00271BC8" w:rsidP="00521369">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bl>
    <w:p w14:paraId="469CBC25" w14:textId="77777777" w:rsidR="00271BC8" w:rsidRDefault="00271BC8" w:rsidP="00271BC8"/>
    <w:p w14:paraId="05EABABA" w14:textId="77777777" w:rsidR="00271BC8" w:rsidRDefault="00271BC8" w:rsidP="0049433B">
      <w:pPr>
        <w:pStyle w:val="Lijstalinea"/>
        <w:numPr>
          <w:ilvl w:val="0"/>
          <w:numId w:val="3"/>
        </w:numPr>
        <w:rPr>
          <w:rFonts w:ascii="Arial" w:eastAsia="Arial" w:hAnsi="Arial" w:cs="Arial"/>
        </w:rPr>
      </w:pPr>
      <w:r w:rsidRPr="401C3AFB">
        <w:rPr>
          <w:rFonts w:ascii="Arial" w:eastAsia="Arial" w:hAnsi="Arial" w:cs="Arial"/>
        </w:rPr>
        <w:t xml:space="preserve">Voedingsstoffentabel </w:t>
      </w:r>
      <w:proofErr w:type="spellStart"/>
      <w:r w:rsidRPr="401C3AFB">
        <w:rPr>
          <w:rFonts w:ascii="Arial" w:eastAsia="Arial" w:hAnsi="Arial" w:cs="Arial"/>
        </w:rPr>
        <w:t>Evry</w:t>
      </w:r>
      <w:proofErr w:type="spellEnd"/>
    </w:p>
    <w:tbl>
      <w:tblPr>
        <w:tblW w:w="0" w:type="auto"/>
        <w:tblLook w:val="0000" w:firstRow="0" w:lastRow="0" w:firstColumn="0" w:lastColumn="0" w:noHBand="0" w:noVBand="0"/>
      </w:tblPr>
      <w:tblGrid>
        <w:gridCol w:w="2068"/>
        <w:gridCol w:w="1038"/>
        <w:gridCol w:w="1038"/>
        <w:gridCol w:w="1038"/>
        <w:gridCol w:w="702"/>
        <w:gridCol w:w="1049"/>
        <w:gridCol w:w="743"/>
        <w:gridCol w:w="1334"/>
      </w:tblGrid>
      <w:tr w:rsidR="00271BC8" w14:paraId="33E3FFF9" w14:textId="77777777" w:rsidTr="00521369">
        <w:tc>
          <w:tcPr>
            <w:tcW w:w="2068" w:type="dxa"/>
            <w:tcBorders>
              <w:top w:val="single" w:sz="12" w:space="0" w:color="auto"/>
              <w:left w:val="single" w:sz="6" w:space="0" w:color="auto"/>
              <w:bottom w:val="single" w:sz="6" w:space="0" w:color="auto"/>
              <w:right w:val="single" w:sz="6" w:space="0" w:color="auto"/>
            </w:tcBorders>
          </w:tcPr>
          <w:p w14:paraId="190A188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Nutriënt  </w:t>
            </w:r>
          </w:p>
        </w:tc>
        <w:tc>
          <w:tcPr>
            <w:tcW w:w="1038" w:type="dxa"/>
            <w:tcBorders>
              <w:top w:val="single" w:sz="12" w:space="0" w:color="auto"/>
              <w:left w:val="single" w:sz="6" w:space="0" w:color="auto"/>
              <w:bottom w:val="single" w:sz="6" w:space="0" w:color="auto"/>
              <w:right w:val="single" w:sz="6" w:space="0" w:color="auto"/>
            </w:tcBorders>
          </w:tcPr>
          <w:p w14:paraId="335C04A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09/03/2022  </w:t>
            </w:r>
          </w:p>
        </w:tc>
        <w:tc>
          <w:tcPr>
            <w:tcW w:w="1038" w:type="dxa"/>
            <w:tcBorders>
              <w:top w:val="single" w:sz="12" w:space="0" w:color="auto"/>
              <w:left w:val="single" w:sz="6" w:space="0" w:color="auto"/>
              <w:bottom w:val="single" w:sz="6" w:space="0" w:color="auto"/>
              <w:right w:val="single" w:sz="6" w:space="0" w:color="auto"/>
            </w:tcBorders>
          </w:tcPr>
          <w:p w14:paraId="6C2A6B8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09/03/2022  </w:t>
            </w:r>
          </w:p>
        </w:tc>
        <w:tc>
          <w:tcPr>
            <w:tcW w:w="1038" w:type="dxa"/>
            <w:tcBorders>
              <w:top w:val="single" w:sz="12" w:space="0" w:color="auto"/>
              <w:left w:val="single" w:sz="6" w:space="0" w:color="auto"/>
              <w:bottom w:val="single" w:sz="6" w:space="0" w:color="auto"/>
              <w:right w:val="single" w:sz="6" w:space="0" w:color="auto"/>
            </w:tcBorders>
          </w:tcPr>
          <w:p w14:paraId="326D02F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02/03/2022  </w:t>
            </w:r>
          </w:p>
        </w:tc>
        <w:tc>
          <w:tcPr>
            <w:tcW w:w="702" w:type="dxa"/>
            <w:tcBorders>
              <w:top w:val="single" w:sz="12" w:space="0" w:color="auto"/>
              <w:left w:val="single" w:sz="6" w:space="0" w:color="auto"/>
              <w:bottom w:val="single" w:sz="6" w:space="0" w:color="auto"/>
              <w:right w:val="single" w:sz="6" w:space="0" w:color="auto"/>
            </w:tcBorders>
          </w:tcPr>
          <w:p w14:paraId="1B17E2F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Totaal  </w:t>
            </w:r>
          </w:p>
        </w:tc>
        <w:tc>
          <w:tcPr>
            <w:tcW w:w="1049" w:type="dxa"/>
            <w:tcBorders>
              <w:top w:val="single" w:sz="12" w:space="0" w:color="auto"/>
              <w:left w:val="single" w:sz="6" w:space="0" w:color="auto"/>
              <w:bottom w:val="single" w:sz="6" w:space="0" w:color="auto"/>
              <w:right w:val="single" w:sz="6" w:space="0" w:color="auto"/>
            </w:tcBorders>
          </w:tcPr>
          <w:p w14:paraId="7E6A4B9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Gemiddelde  </w:t>
            </w:r>
          </w:p>
        </w:tc>
        <w:tc>
          <w:tcPr>
            <w:tcW w:w="743" w:type="dxa"/>
            <w:tcBorders>
              <w:top w:val="single" w:sz="12" w:space="0" w:color="auto"/>
              <w:left w:val="single" w:sz="6" w:space="0" w:color="auto"/>
              <w:bottom w:val="single" w:sz="6" w:space="0" w:color="auto"/>
              <w:right w:val="single" w:sz="6" w:space="0" w:color="auto"/>
            </w:tcBorders>
          </w:tcPr>
          <w:p w14:paraId="4EE3768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 xml:space="preserve">ADH  </w:t>
            </w:r>
          </w:p>
        </w:tc>
        <w:tc>
          <w:tcPr>
            <w:tcW w:w="1334" w:type="dxa"/>
            <w:tcBorders>
              <w:top w:val="single" w:sz="12" w:space="0" w:color="auto"/>
              <w:left w:val="single" w:sz="6" w:space="0" w:color="auto"/>
              <w:bottom w:val="single" w:sz="6" w:space="0" w:color="auto"/>
              <w:right w:val="single" w:sz="6" w:space="0" w:color="auto"/>
            </w:tcBorders>
          </w:tcPr>
          <w:p w14:paraId="07466D8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i/>
                <w:iCs/>
                <w:color w:val="000000" w:themeColor="text1"/>
                <w:sz w:val="16"/>
                <w:szCs w:val="16"/>
              </w:rPr>
              <w:t>Energieprocent /percentage ADH (M 31-50 jaar)</w:t>
            </w:r>
          </w:p>
        </w:tc>
      </w:tr>
      <w:tr w:rsidR="00271BC8" w14:paraId="67E508E5" w14:textId="77777777" w:rsidTr="00521369">
        <w:tc>
          <w:tcPr>
            <w:tcW w:w="2068" w:type="dxa"/>
            <w:tcBorders>
              <w:top w:val="single" w:sz="6" w:space="0" w:color="auto"/>
              <w:left w:val="single" w:sz="6" w:space="0" w:color="auto"/>
              <w:bottom w:val="nil"/>
              <w:right w:val="single" w:sz="6" w:space="0" w:color="auto"/>
            </w:tcBorders>
          </w:tcPr>
          <w:p w14:paraId="4CDFD4F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Energie kcal (kcal) </w:t>
            </w:r>
          </w:p>
        </w:tc>
        <w:tc>
          <w:tcPr>
            <w:tcW w:w="1038" w:type="dxa"/>
            <w:tcBorders>
              <w:top w:val="single" w:sz="6" w:space="0" w:color="auto"/>
              <w:left w:val="single" w:sz="6" w:space="0" w:color="auto"/>
              <w:bottom w:val="nil"/>
              <w:right w:val="single" w:sz="6" w:space="0" w:color="auto"/>
            </w:tcBorders>
          </w:tcPr>
          <w:p w14:paraId="41F8E11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3932 </w:t>
            </w:r>
          </w:p>
        </w:tc>
        <w:tc>
          <w:tcPr>
            <w:tcW w:w="1038" w:type="dxa"/>
            <w:tcBorders>
              <w:top w:val="single" w:sz="6" w:space="0" w:color="auto"/>
              <w:left w:val="single" w:sz="6" w:space="0" w:color="auto"/>
              <w:bottom w:val="nil"/>
              <w:right w:val="single" w:sz="6" w:space="0" w:color="auto"/>
            </w:tcBorders>
          </w:tcPr>
          <w:p w14:paraId="03E00A6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3562 </w:t>
            </w:r>
          </w:p>
        </w:tc>
        <w:tc>
          <w:tcPr>
            <w:tcW w:w="1038" w:type="dxa"/>
            <w:tcBorders>
              <w:top w:val="single" w:sz="6" w:space="0" w:color="auto"/>
              <w:left w:val="single" w:sz="6" w:space="0" w:color="auto"/>
              <w:bottom w:val="nil"/>
              <w:right w:val="single" w:sz="6" w:space="0" w:color="auto"/>
            </w:tcBorders>
          </w:tcPr>
          <w:p w14:paraId="44FB92C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3848 </w:t>
            </w:r>
          </w:p>
        </w:tc>
        <w:tc>
          <w:tcPr>
            <w:tcW w:w="702" w:type="dxa"/>
            <w:tcBorders>
              <w:top w:val="single" w:sz="6" w:space="0" w:color="auto"/>
              <w:left w:val="single" w:sz="6" w:space="0" w:color="auto"/>
              <w:bottom w:val="nil"/>
              <w:right w:val="single" w:sz="6" w:space="0" w:color="auto"/>
            </w:tcBorders>
          </w:tcPr>
          <w:p w14:paraId="023A4D6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11342 </w:t>
            </w:r>
          </w:p>
        </w:tc>
        <w:tc>
          <w:tcPr>
            <w:tcW w:w="1049" w:type="dxa"/>
            <w:tcBorders>
              <w:top w:val="single" w:sz="6" w:space="0" w:color="auto"/>
              <w:left w:val="single" w:sz="6" w:space="0" w:color="auto"/>
              <w:bottom w:val="nil"/>
              <w:right w:val="single" w:sz="6" w:space="0" w:color="auto"/>
            </w:tcBorders>
          </w:tcPr>
          <w:p w14:paraId="11B77CD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3781 </w:t>
            </w:r>
          </w:p>
        </w:tc>
        <w:tc>
          <w:tcPr>
            <w:tcW w:w="743" w:type="dxa"/>
            <w:tcBorders>
              <w:top w:val="single" w:sz="6" w:space="0" w:color="auto"/>
              <w:left w:val="single" w:sz="6" w:space="0" w:color="auto"/>
              <w:bottom w:val="nil"/>
              <w:right w:val="single" w:sz="6" w:space="0" w:color="auto"/>
            </w:tcBorders>
          </w:tcPr>
          <w:p w14:paraId="473C646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 2986</w:t>
            </w:r>
          </w:p>
        </w:tc>
        <w:tc>
          <w:tcPr>
            <w:tcW w:w="1334" w:type="dxa"/>
            <w:tcBorders>
              <w:top w:val="single" w:sz="6" w:space="0" w:color="auto"/>
              <w:left w:val="single" w:sz="6" w:space="0" w:color="auto"/>
              <w:bottom w:val="nil"/>
              <w:right w:val="single" w:sz="6" w:space="0" w:color="auto"/>
            </w:tcBorders>
          </w:tcPr>
          <w:p w14:paraId="72E575C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126,7% </w:t>
            </w:r>
          </w:p>
        </w:tc>
      </w:tr>
      <w:tr w:rsidR="00271BC8" w14:paraId="5AEAF2E1" w14:textId="77777777" w:rsidTr="00521369">
        <w:tc>
          <w:tcPr>
            <w:tcW w:w="2068" w:type="dxa"/>
            <w:tcBorders>
              <w:top w:val="nil"/>
              <w:left w:val="single" w:sz="6" w:space="0" w:color="auto"/>
              <w:bottom w:val="nil"/>
              <w:right w:val="single" w:sz="6" w:space="0" w:color="auto"/>
            </w:tcBorders>
          </w:tcPr>
          <w:p w14:paraId="589327B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Eiwit totaal (g) </w:t>
            </w:r>
          </w:p>
          <w:p w14:paraId="206747E3" w14:textId="77777777" w:rsidR="00271BC8" w:rsidRDefault="00271BC8" w:rsidP="00521369">
            <w:pPr>
              <w:spacing w:line="240" w:lineRule="auto"/>
              <w:rPr>
                <w:rFonts w:ascii="Tahoma" w:eastAsia="Tahoma" w:hAnsi="Tahoma" w:cs="Tahoma"/>
                <w:color w:val="000000" w:themeColor="text1"/>
                <w:sz w:val="16"/>
                <w:szCs w:val="16"/>
              </w:rPr>
            </w:pPr>
          </w:p>
          <w:p w14:paraId="353D8FF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Koolhydraten beschikbaar (g)</w:t>
            </w:r>
          </w:p>
          <w:p w14:paraId="15C952B9"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6777421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117.2 </w:t>
            </w:r>
          </w:p>
          <w:p w14:paraId="652E9596" w14:textId="77777777" w:rsidR="00271BC8" w:rsidRDefault="00271BC8" w:rsidP="00521369">
            <w:pPr>
              <w:spacing w:line="240" w:lineRule="auto"/>
              <w:rPr>
                <w:rFonts w:ascii="Tahoma" w:eastAsia="Tahoma" w:hAnsi="Tahoma" w:cs="Tahoma"/>
                <w:color w:val="000000" w:themeColor="text1"/>
                <w:sz w:val="16"/>
                <w:szCs w:val="16"/>
              </w:rPr>
            </w:pPr>
          </w:p>
          <w:p w14:paraId="472D8EA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530.6</w:t>
            </w:r>
          </w:p>
        </w:tc>
        <w:tc>
          <w:tcPr>
            <w:tcW w:w="1038" w:type="dxa"/>
            <w:tcBorders>
              <w:top w:val="nil"/>
              <w:left w:val="single" w:sz="6" w:space="0" w:color="auto"/>
              <w:bottom w:val="nil"/>
              <w:right w:val="single" w:sz="6" w:space="0" w:color="auto"/>
            </w:tcBorders>
          </w:tcPr>
          <w:p w14:paraId="39C6A3D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104.2 </w:t>
            </w:r>
          </w:p>
          <w:p w14:paraId="14883CA9" w14:textId="77777777" w:rsidR="00271BC8" w:rsidRDefault="00271BC8" w:rsidP="00521369">
            <w:pPr>
              <w:spacing w:line="240" w:lineRule="auto"/>
              <w:rPr>
                <w:rFonts w:ascii="Tahoma" w:eastAsia="Tahoma" w:hAnsi="Tahoma" w:cs="Tahoma"/>
                <w:color w:val="000000" w:themeColor="text1"/>
                <w:sz w:val="16"/>
                <w:szCs w:val="16"/>
              </w:rPr>
            </w:pPr>
          </w:p>
          <w:p w14:paraId="498BD2C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458.1</w:t>
            </w:r>
          </w:p>
        </w:tc>
        <w:tc>
          <w:tcPr>
            <w:tcW w:w="1038" w:type="dxa"/>
            <w:tcBorders>
              <w:top w:val="nil"/>
              <w:left w:val="single" w:sz="6" w:space="0" w:color="auto"/>
              <w:bottom w:val="nil"/>
              <w:right w:val="single" w:sz="6" w:space="0" w:color="auto"/>
            </w:tcBorders>
          </w:tcPr>
          <w:p w14:paraId="1422A6D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117.4</w:t>
            </w:r>
          </w:p>
          <w:p w14:paraId="10665714" w14:textId="77777777" w:rsidR="00271BC8" w:rsidRDefault="00271BC8" w:rsidP="00521369">
            <w:pPr>
              <w:spacing w:line="240" w:lineRule="auto"/>
              <w:rPr>
                <w:rFonts w:ascii="Tahoma" w:eastAsia="Tahoma" w:hAnsi="Tahoma" w:cs="Tahoma"/>
                <w:color w:val="000000" w:themeColor="text1"/>
                <w:sz w:val="16"/>
                <w:szCs w:val="16"/>
              </w:rPr>
            </w:pPr>
          </w:p>
          <w:p w14:paraId="412741C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495.4 </w:t>
            </w:r>
          </w:p>
        </w:tc>
        <w:tc>
          <w:tcPr>
            <w:tcW w:w="702" w:type="dxa"/>
            <w:tcBorders>
              <w:top w:val="nil"/>
              <w:left w:val="single" w:sz="6" w:space="0" w:color="auto"/>
              <w:bottom w:val="nil"/>
              <w:right w:val="single" w:sz="6" w:space="0" w:color="auto"/>
            </w:tcBorders>
          </w:tcPr>
          <w:p w14:paraId="1A12586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338.8 </w:t>
            </w:r>
          </w:p>
          <w:p w14:paraId="4CD5AE8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1484.1</w:t>
            </w:r>
          </w:p>
        </w:tc>
        <w:tc>
          <w:tcPr>
            <w:tcW w:w="1049" w:type="dxa"/>
            <w:tcBorders>
              <w:top w:val="nil"/>
              <w:left w:val="single" w:sz="6" w:space="0" w:color="auto"/>
              <w:bottom w:val="nil"/>
              <w:right w:val="single" w:sz="6" w:space="0" w:color="auto"/>
            </w:tcBorders>
          </w:tcPr>
          <w:p w14:paraId="3C960FD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112.9 </w:t>
            </w:r>
          </w:p>
          <w:p w14:paraId="63EB9DC6" w14:textId="77777777" w:rsidR="00271BC8" w:rsidRDefault="00271BC8" w:rsidP="00521369">
            <w:pPr>
              <w:spacing w:line="240" w:lineRule="auto"/>
              <w:rPr>
                <w:rFonts w:ascii="Tahoma" w:eastAsia="Tahoma" w:hAnsi="Tahoma" w:cs="Tahoma"/>
                <w:color w:val="000000" w:themeColor="text1"/>
                <w:sz w:val="16"/>
                <w:szCs w:val="16"/>
              </w:rPr>
            </w:pPr>
          </w:p>
          <w:p w14:paraId="6110A4D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494.7</w:t>
            </w:r>
          </w:p>
        </w:tc>
        <w:tc>
          <w:tcPr>
            <w:tcW w:w="743" w:type="dxa"/>
            <w:tcBorders>
              <w:top w:val="nil"/>
              <w:left w:val="single" w:sz="6" w:space="0" w:color="auto"/>
              <w:bottom w:val="nil"/>
              <w:right w:val="single" w:sz="6" w:space="0" w:color="auto"/>
            </w:tcBorders>
          </w:tcPr>
          <w:p w14:paraId="5691E71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≥82 </w:t>
            </w:r>
          </w:p>
          <w:p w14:paraId="365B1C4C" w14:textId="77777777" w:rsidR="00271BC8" w:rsidRDefault="00271BC8" w:rsidP="00521369">
            <w:pPr>
              <w:spacing w:line="240" w:lineRule="auto"/>
              <w:rPr>
                <w:rFonts w:ascii="Tahoma" w:eastAsia="Tahoma" w:hAnsi="Tahoma" w:cs="Tahoma"/>
                <w:color w:val="000000" w:themeColor="text1"/>
                <w:sz w:val="16"/>
                <w:szCs w:val="16"/>
              </w:rPr>
            </w:pPr>
          </w:p>
          <w:p w14:paraId="6059594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≥298</w:t>
            </w:r>
          </w:p>
        </w:tc>
        <w:tc>
          <w:tcPr>
            <w:tcW w:w="1334" w:type="dxa"/>
            <w:tcBorders>
              <w:top w:val="nil"/>
              <w:left w:val="single" w:sz="6" w:space="0" w:color="auto"/>
              <w:bottom w:val="nil"/>
              <w:right w:val="single" w:sz="6" w:space="0" w:color="auto"/>
            </w:tcBorders>
          </w:tcPr>
          <w:p w14:paraId="5EC24E62"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12 En%</w:t>
            </w:r>
          </w:p>
          <w:p w14:paraId="5F45E6C8" w14:textId="77777777" w:rsidR="00271BC8" w:rsidRDefault="00271BC8" w:rsidP="00521369">
            <w:pPr>
              <w:spacing w:line="240" w:lineRule="auto"/>
              <w:rPr>
                <w:rFonts w:ascii="Tahoma" w:eastAsia="Tahoma" w:hAnsi="Tahoma" w:cs="Tahoma"/>
                <w:color w:val="000000" w:themeColor="text1"/>
                <w:sz w:val="16"/>
                <w:szCs w:val="16"/>
              </w:rPr>
            </w:pPr>
          </w:p>
          <w:p w14:paraId="17B3770D"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52 En%</w:t>
            </w:r>
          </w:p>
        </w:tc>
      </w:tr>
      <w:tr w:rsidR="00271BC8" w14:paraId="5B849F41" w14:textId="77777777" w:rsidTr="00521369">
        <w:tc>
          <w:tcPr>
            <w:tcW w:w="2068" w:type="dxa"/>
            <w:tcBorders>
              <w:top w:val="nil"/>
              <w:left w:val="single" w:sz="6" w:space="0" w:color="auto"/>
              <w:bottom w:val="nil"/>
              <w:right w:val="single" w:sz="6" w:space="0" w:color="auto"/>
            </w:tcBorders>
          </w:tcPr>
          <w:p w14:paraId="027494A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Vet totaal (g) </w:t>
            </w:r>
          </w:p>
        </w:tc>
        <w:tc>
          <w:tcPr>
            <w:tcW w:w="1038" w:type="dxa"/>
            <w:tcBorders>
              <w:top w:val="nil"/>
              <w:left w:val="single" w:sz="6" w:space="0" w:color="auto"/>
              <w:bottom w:val="nil"/>
              <w:right w:val="single" w:sz="6" w:space="0" w:color="auto"/>
            </w:tcBorders>
          </w:tcPr>
          <w:p w14:paraId="4D78A31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60.3 </w:t>
            </w:r>
          </w:p>
        </w:tc>
        <w:tc>
          <w:tcPr>
            <w:tcW w:w="1038" w:type="dxa"/>
            <w:tcBorders>
              <w:top w:val="nil"/>
              <w:left w:val="single" w:sz="6" w:space="0" w:color="auto"/>
              <w:bottom w:val="nil"/>
              <w:right w:val="single" w:sz="6" w:space="0" w:color="auto"/>
            </w:tcBorders>
          </w:tcPr>
          <w:p w14:paraId="2816697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57.2 </w:t>
            </w:r>
          </w:p>
        </w:tc>
        <w:tc>
          <w:tcPr>
            <w:tcW w:w="1038" w:type="dxa"/>
            <w:tcBorders>
              <w:top w:val="nil"/>
              <w:left w:val="single" w:sz="6" w:space="0" w:color="auto"/>
              <w:bottom w:val="nil"/>
              <w:right w:val="single" w:sz="6" w:space="0" w:color="auto"/>
            </w:tcBorders>
          </w:tcPr>
          <w:p w14:paraId="7ED8506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66.3 </w:t>
            </w:r>
          </w:p>
        </w:tc>
        <w:tc>
          <w:tcPr>
            <w:tcW w:w="702" w:type="dxa"/>
            <w:tcBorders>
              <w:top w:val="nil"/>
              <w:left w:val="single" w:sz="6" w:space="0" w:color="auto"/>
              <w:bottom w:val="nil"/>
              <w:right w:val="single" w:sz="6" w:space="0" w:color="auto"/>
            </w:tcBorders>
          </w:tcPr>
          <w:p w14:paraId="4B920B7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183.8 </w:t>
            </w:r>
          </w:p>
        </w:tc>
        <w:tc>
          <w:tcPr>
            <w:tcW w:w="1049" w:type="dxa"/>
            <w:tcBorders>
              <w:top w:val="nil"/>
              <w:left w:val="single" w:sz="6" w:space="0" w:color="auto"/>
              <w:bottom w:val="nil"/>
              <w:right w:val="single" w:sz="6" w:space="0" w:color="auto"/>
            </w:tcBorders>
          </w:tcPr>
          <w:p w14:paraId="3CCD973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61.3 </w:t>
            </w:r>
          </w:p>
        </w:tc>
        <w:tc>
          <w:tcPr>
            <w:tcW w:w="743" w:type="dxa"/>
            <w:tcBorders>
              <w:top w:val="nil"/>
              <w:left w:val="single" w:sz="6" w:space="0" w:color="auto"/>
              <w:bottom w:val="nil"/>
              <w:right w:val="single" w:sz="6" w:space="0" w:color="auto"/>
            </w:tcBorders>
          </w:tcPr>
          <w:p w14:paraId="362DDB9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66-116</w:t>
            </w:r>
          </w:p>
        </w:tc>
        <w:tc>
          <w:tcPr>
            <w:tcW w:w="1334" w:type="dxa"/>
            <w:tcBorders>
              <w:top w:val="nil"/>
              <w:left w:val="single" w:sz="6" w:space="0" w:color="auto"/>
              <w:bottom w:val="nil"/>
              <w:right w:val="single" w:sz="6" w:space="0" w:color="auto"/>
            </w:tcBorders>
          </w:tcPr>
          <w:p w14:paraId="184CF5F6"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15 En%</w:t>
            </w:r>
          </w:p>
        </w:tc>
      </w:tr>
      <w:tr w:rsidR="00271BC8" w14:paraId="259A6088" w14:textId="77777777" w:rsidTr="00521369">
        <w:trPr>
          <w:trHeight w:val="390"/>
        </w:trPr>
        <w:tc>
          <w:tcPr>
            <w:tcW w:w="2068" w:type="dxa"/>
            <w:tcBorders>
              <w:top w:val="nil"/>
              <w:left w:val="single" w:sz="6" w:space="0" w:color="auto"/>
              <w:bottom w:val="nil"/>
              <w:right w:val="single" w:sz="6" w:space="0" w:color="auto"/>
            </w:tcBorders>
          </w:tcPr>
          <w:p w14:paraId="09DE65F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Vetzuren verzadigd totaal (g) </w:t>
            </w:r>
          </w:p>
          <w:p w14:paraId="33FB91E6"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5518E91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22.4 </w:t>
            </w:r>
          </w:p>
        </w:tc>
        <w:tc>
          <w:tcPr>
            <w:tcW w:w="1038" w:type="dxa"/>
            <w:tcBorders>
              <w:top w:val="nil"/>
              <w:left w:val="single" w:sz="6" w:space="0" w:color="auto"/>
              <w:bottom w:val="nil"/>
              <w:right w:val="single" w:sz="6" w:space="0" w:color="auto"/>
            </w:tcBorders>
          </w:tcPr>
          <w:p w14:paraId="37B3DF1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19.8 </w:t>
            </w:r>
          </w:p>
        </w:tc>
        <w:tc>
          <w:tcPr>
            <w:tcW w:w="1038" w:type="dxa"/>
            <w:tcBorders>
              <w:top w:val="nil"/>
              <w:left w:val="single" w:sz="6" w:space="0" w:color="auto"/>
              <w:bottom w:val="nil"/>
              <w:right w:val="single" w:sz="6" w:space="0" w:color="auto"/>
            </w:tcBorders>
          </w:tcPr>
          <w:p w14:paraId="0A82623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22.9 </w:t>
            </w:r>
          </w:p>
        </w:tc>
        <w:tc>
          <w:tcPr>
            <w:tcW w:w="702" w:type="dxa"/>
            <w:tcBorders>
              <w:top w:val="nil"/>
              <w:left w:val="single" w:sz="6" w:space="0" w:color="auto"/>
              <w:bottom w:val="nil"/>
              <w:right w:val="single" w:sz="6" w:space="0" w:color="auto"/>
            </w:tcBorders>
          </w:tcPr>
          <w:p w14:paraId="46FF21F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65.1 </w:t>
            </w:r>
          </w:p>
        </w:tc>
        <w:tc>
          <w:tcPr>
            <w:tcW w:w="1049" w:type="dxa"/>
            <w:tcBorders>
              <w:top w:val="nil"/>
              <w:left w:val="single" w:sz="6" w:space="0" w:color="auto"/>
              <w:bottom w:val="nil"/>
              <w:right w:val="single" w:sz="6" w:space="0" w:color="auto"/>
            </w:tcBorders>
          </w:tcPr>
          <w:p w14:paraId="44C7B55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21.7 </w:t>
            </w:r>
          </w:p>
        </w:tc>
        <w:tc>
          <w:tcPr>
            <w:tcW w:w="743" w:type="dxa"/>
            <w:tcBorders>
              <w:top w:val="nil"/>
              <w:left w:val="single" w:sz="6" w:space="0" w:color="auto"/>
              <w:bottom w:val="nil"/>
              <w:right w:val="single" w:sz="6" w:space="0" w:color="auto"/>
            </w:tcBorders>
          </w:tcPr>
          <w:p w14:paraId="3C856B14"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w:t>
            </w:r>
            <w:r w:rsidRPr="2712D576">
              <w:rPr>
                <w:rFonts w:ascii="Tahoma" w:eastAsia="Tahoma" w:hAnsi="Tahoma" w:cs="Tahoma"/>
                <w:color w:val="000000" w:themeColor="text1"/>
                <w:sz w:val="16"/>
                <w:szCs w:val="16"/>
              </w:rPr>
              <w:t>33</w:t>
            </w:r>
          </w:p>
        </w:tc>
        <w:tc>
          <w:tcPr>
            <w:tcW w:w="1334" w:type="dxa"/>
            <w:tcBorders>
              <w:top w:val="nil"/>
              <w:left w:val="single" w:sz="6" w:space="0" w:color="auto"/>
              <w:bottom w:val="nil"/>
              <w:right w:val="single" w:sz="6" w:space="0" w:color="auto"/>
            </w:tcBorders>
          </w:tcPr>
          <w:p w14:paraId="6569C43E"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5 En%</w:t>
            </w:r>
          </w:p>
        </w:tc>
      </w:tr>
      <w:tr w:rsidR="00271BC8" w14:paraId="3304C957" w14:textId="77777777" w:rsidTr="00521369">
        <w:tc>
          <w:tcPr>
            <w:tcW w:w="2068" w:type="dxa"/>
            <w:tcBorders>
              <w:top w:val="nil"/>
              <w:left w:val="single" w:sz="6" w:space="0" w:color="auto"/>
              <w:bottom w:val="nil"/>
              <w:right w:val="single" w:sz="6" w:space="0" w:color="auto"/>
            </w:tcBorders>
          </w:tcPr>
          <w:p w14:paraId="2E760B5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Voedingsvezel totaal (g) </w:t>
            </w:r>
          </w:p>
          <w:p w14:paraId="019EACFB"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3F5EC38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25.1 </w:t>
            </w:r>
          </w:p>
        </w:tc>
        <w:tc>
          <w:tcPr>
            <w:tcW w:w="1038" w:type="dxa"/>
            <w:tcBorders>
              <w:top w:val="nil"/>
              <w:left w:val="single" w:sz="6" w:space="0" w:color="auto"/>
              <w:bottom w:val="nil"/>
              <w:right w:val="single" w:sz="6" w:space="0" w:color="auto"/>
            </w:tcBorders>
          </w:tcPr>
          <w:p w14:paraId="317F90D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24.9 </w:t>
            </w:r>
          </w:p>
        </w:tc>
        <w:tc>
          <w:tcPr>
            <w:tcW w:w="1038" w:type="dxa"/>
            <w:tcBorders>
              <w:top w:val="nil"/>
              <w:left w:val="single" w:sz="6" w:space="0" w:color="auto"/>
              <w:bottom w:val="nil"/>
              <w:right w:val="single" w:sz="6" w:space="0" w:color="auto"/>
            </w:tcBorders>
          </w:tcPr>
          <w:p w14:paraId="05E4975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25.6 </w:t>
            </w:r>
          </w:p>
        </w:tc>
        <w:tc>
          <w:tcPr>
            <w:tcW w:w="702" w:type="dxa"/>
            <w:tcBorders>
              <w:top w:val="nil"/>
              <w:left w:val="single" w:sz="6" w:space="0" w:color="auto"/>
              <w:bottom w:val="nil"/>
              <w:right w:val="single" w:sz="6" w:space="0" w:color="auto"/>
            </w:tcBorders>
          </w:tcPr>
          <w:p w14:paraId="2D8FD66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75.6 </w:t>
            </w:r>
          </w:p>
        </w:tc>
        <w:tc>
          <w:tcPr>
            <w:tcW w:w="1049" w:type="dxa"/>
            <w:tcBorders>
              <w:top w:val="nil"/>
              <w:left w:val="single" w:sz="6" w:space="0" w:color="auto"/>
              <w:bottom w:val="nil"/>
              <w:right w:val="single" w:sz="6" w:space="0" w:color="auto"/>
            </w:tcBorders>
          </w:tcPr>
          <w:p w14:paraId="022009E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25.2 </w:t>
            </w:r>
          </w:p>
        </w:tc>
        <w:tc>
          <w:tcPr>
            <w:tcW w:w="743" w:type="dxa"/>
            <w:tcBorders>
              <w:top w:val="nil"/>
              <w:left w:val="single" w:sz="6" w:space="0" w:color="auto"/>
              <w:bottom w:val="nil"/>
              <w:right w:val="single" w:sz="6" w:space="0" w:color="auto"/>
            </w:tcBorders>
          </w:tcPr>
          <w:p w14:paraId="222995E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42,5 </w:t>
            </w:r>
          </w:p>
        </w:tc>
        <w:tc>
          <w:tcPr>
            <w:tcW w:w="1334" w:type="dxa"/>
            <w:tcBorders>
              <w:top w:val="nil"/>
              <w:left w:val="single" w:sz="6" w:space="0" w:color="auto"/>
              <w:bottom w:val="nil"/>
              <w:right w:val="single" w:sz="6" w:space="0" w:color="auto"/>
            </w:tcBorders>
          </w:tcPr>
          <w:p w14:paraId="3068795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59,3%</w:t>
            </w:r>
          </w:p>
        </w:tc>
      </w:tr>
      <w:tr w:rsidR="00271BC8" w14:paraId="50029827" w14:textId="77777777" w:rsidTr="00521369">
        <w:tc>
          <w:tcPr>
            <w:tcW w:w="2068" w:type="dxa"/>
            <w:tcBorders>
              <w:top w:val="nil"/>
              <w:left w:val="single" w:sz="6" w:space="0" w:color="auto"/>
              <w:bottom w:val="nil"/>
              <w:right w:val="single" w:sz="6" w:space="0" w:color="auto"/>
            </w:tcBorders>
          </w:tcPr>
          <w:p w14:paraId="59ACDF4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lastRenderedPageBreak/>
              <w:t xml:space="preserve">Magnesium (mg) </w:t>
            </w:r>
          </w:p>
          <w:p w14:paraId="57FF7EDD"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7FB2C1B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499 </w:t>
            </w:r>
          </w:p>
        </w:tc>
        <w:tc>
          <w:tcPr>
            <w:tcW w:w="1038" w:type="dxa"/>
            <w:tcBorders>
              <w:top w:val="nil"/>
              <w:left w:val="single" w:sz="6" w:space="0" w:color="auto"/>
              <w:bottom w:val="nil"/>
              <w:right w:val="single" w:sz="6" w:space="0" w:color="auto"/>
            </w:tcBorders>
          </w:tcPr>
          <w:p w14:paraId="07BE9D1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473 </w:t>
            </w:r>
          </w:p>
        </w:tc>
        <w:tc>
          <w:tcPr>
            <w:tcW w:w="1038" w:type="dxa"/>
            <w:tcBorders>
              <w:top w:val="nil"/>
              <w:left w:val="single" w:sz="6" w:space="0" w:color="auto"/>
              <w:bottom w:val="nil"/>
              <w:right w:val="single" w:sz="6" w:space="0" w:color="auto"/>
            </w:tcBorders>
          </w:tcPr>
          <w:p w14:paraId="369D4EE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503 </w:t>
            </w:r>
          </w:p>
        </w:tc>
        <w:tc>
          <w:tcPr>
            <w:tcW w:w="702" w:type="dxa"/>
            <w:tcBorders>
              <w:top w:val="nil"/>
              <w:left w:val="single" w:sz="6" w:space="0" w:color="auto"/>
              <w:bottom w:val="nil"/>
              <w:right w:val="single" w:sz="6" w:space="0" w:color="auto"/>
            </w:tcBorders>
          </w:tcPr>
          <w:p w14:paraId="4BE8BBB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1475 </w:t>
            </w:r>
          </w:p>
        </w:tc>
        <w:tc>
          <w:tcPr>
            <w:tcW w:w="1049" w:type="dxa"/>
            <w:tcBorders>
              <w:top w:val="nil"/>
              <w:left w:val="single" w:sz="6" w:space="0" w:color="auto"/>
              <w:bottom w:val="nil"/>
              <w:right w:val="single" w:sz="6" w:space="0" w:color="auto"/>
            </w:tcBorders>
          </w:tcPr>
          <w:p w14:paraId="3A759C5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492 </w:t>
            </w:r>
          </w:p>
        </w:tc>
        <w:tc>
          <w:tcPr>
            <w:tcW w:w="743" w:type="dxa"/>
            <w:tcBorders>
              <w:top w:val="nil"/>
              <w:left w:val="single" w:sz="6" w:space="0" w:color="auto"/>
              <w:bottom w:val="nil"/>
              <w:right w:val="single" w:sz="6" w:space="0" w:color="auto"/>
            </w:tcBorders>
          </w:tcPr>
          <w:p w14:paraId="4CFAA48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350 </w:t>
            </w:r>
          </w:p>
        </w:tc>
        <w:tc>
          <w:tcPr>
            <w:tcW w:w="1334" w:type="dxa"/>
            <w:tcBorders>
              <w:top w:val="nil"/>
              <w:left w:val="single" w:sz="6" w:space="0" w:color="auto"/>
              <w:bottom w:val="nil"/>
              <w:right w:val="single" w:sz="6" w:space="0" w:color="auto"/>
            </w:tcBorders>
          </w:tcPr>
          <w:p w14:paraId="46874F8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140,6%</w:t>
            </w:r>
          </w:p>
        </w:tc>
      </w:tr>
      <w:tr w:rsidR="00271BC8" w14:paraId="7E75330F" w14:textId="77777777" w:rsidTr="00521369">
        <w:trPr>
          <w:trHeight w:val="375"/>
        </w:trPr>
        <w:tc>
          <w:tcPr>
            <w:tcW w:w="2068" w:type="dxa"/>
            <w:tcBorders>
              <w:top w:val="nil"/>
              <w:left w:val="single" w:sz="6" w:space="0" w:color="auto"/>
              <w:bottom w:val="nil"/>
              <w:right w:val="single" w:sz="6" w:space="0" w:color="auto"/>
            </w:tcBorders>
          </w:tcPr>
          <w:p w14:paraId="0E93ED2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Alcohol totaal (g) </w:t>
            </w:r>
          </w:p>
        </w:tc>
        <w:tc>
          <w:tcPr>
            <w:tcW w:w="1038" w:type="dxa"/>
            <w:tcBorders>
              <w:top w:val="nil"/>
              <w:left w:val="single" w:sz="6" w:space="0" w:color="auto"/>
              <w:bottom w:val="nil"/>
              <w:right w:val="single" w:sz="6" w:space="0" w:color="auto"/>
            </w:tcBorders>
          </w:tcPr>
          <w:p w14:paraId="5BFDDAF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107.5 </w:t>
            </w:r>
          </w:p>
        </w:tc>
        <w:tc>
          <w:tcPr>
            <w:tcW w:w="1038" w:type="dxa"/>
            <w:tcBorders>
              <w:top w:val="nil"/>
              <w:left w:val="single" w:sz="6" w:space="0" w:color="auto"/>
              <w:bottom w:val="nil"/>
              <w:right w:val="single" w:sz="6" w:space="0" w:color="auto"/>
            </w:tcBorders>
          </w:tcPr>
          <w:p w14:paraId="34C621D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107.5 </w:t>
            </w:r>
          </w:p>
        </w:tc>
        <w:tc>
          <w:tcPr>
            <w:tcW w:w="1038" w:type="dxa"/>
            <w:tcBorders>
              <w:top w:val="nil"/>
              <w:left w:val="single" w:sz="6" w:space="0" w:color="auto"/>
              <w:bottom w:val="nil"/>
              <w:right w:val="single" w:sz="6" w:space="0" w:color="auto"/>
            </w:tcBorders>
          </w:tcPr>
          <w:p w14:paraId="300D862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107.5 </w:t>
            </w:r>
          </w:p>
        </w:tc>
        <w:tc>
          <w:tcPr>
            <w:tcW w:w="702" w:type="dxa"/>
            <w:tcBorders>
              <w:top w:val="nil"/>
              <w:left w:val="single" w:sz="6" w:space="0" w:color="auto"/>
              <w:bottom w:val="nil"/>
              <w:right w:val="single" w:sz="6" w:space="0" w:color="auto"/>
            </w:tcBorders>
          </w:tcPr>
          <w:p w14:paraId="11E07DD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322.5 </w:t>
            </w:r>
          </w:p>
        </w:tc>
        <w:tc>
          <w:tcPr>
            <w:tcW w:w="1049" w:type="dxa"/>
            <w:tcBorders>
              <w:top w:val="nil"/>
              <w:left w:val="single" w:sz="6" w:space="0" w:color="auto"/>
              <w:bottom w:val="nil"/>
              <w:right w:val="single" w:sz="6" w:space="0" w:color="auto"/>
            </w:tcBorders>
          </w:tcPr>
          <w:p w14:paraId="6C480AE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107.5 </w:t>
            </w:r>
          </w:p>
        </w:tc>
        <w:tc>
          <w:tcPr>
            <w:tcW w:w="743" w:type="dxa"/>
            <w:tcBorders>
              <w:top w:val="nil"/>
              <w:left w:val="single" w:sz="6" w:space="0" w:color="auto"/>
              <w:bottom w:val="nil"/>
              <w:right w:val="single" w:sz="6" w:space="0" w:color="auto"/>
            </w:tcBorders>
          </w:tcPr>
          <w:p w14:paraId="22D808E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≤10</w:t>
            </w:r>
          </w:p>
        </w:tc>
        <w:tc>
          <w:tcPr>
            <w:tcW w:w="1334" w:type="dxa"/>
            <w:tcBorders>
              <w:top w:val="nil"/>
              <w:left w:val="single" w:sz="6" w:space="0" w:color="auto"/>
              <w:bottom w:val="nil"/>
              <w:right w:val="single" w:sz="6" w:space="0" w:color="auto"/>
            </w:tcBorders>
          </w:tcPr>
          <w:p w14:paraId="54DB5C6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1075%</w:t>
            </w:r>
            <w:r>
              <w:rPr>
                <w:rFonts w:ascii="Tahoma" w:eastAsia="Tahoma" w:hAnsi="Tahoma" w:cs="Tahoma"/>
                <w:color w:val="000000" w:themeColor="text1"/>
                <w:sz w:val="16"/>
                <w:szCs w:val="16"/>
              </w:rPr>
              <w:t xml:space="preserve"> ADH / 20 En%</w:t>
            </w:r>
          </w:p>
        </w:tc>
      </w:tr>
      <w:tr w:rsidR="00271BC8" w14:paraId="4CF09D04" w14:textId="77777777" w:rsidTr="00521369">
        <w:tc>
          <w:tcPr>
            <w:tcW w:w="2068" w:type="dxa"/>
            <w:tcBorders>
              <w:top w:val="nil"/>
              <w:left w:val="single" w:sz="6" w:space="0" w:color="auto"/>
              <w:bottom w:val="nil"/>
              <w:right w:val="single" w:sz="6" w:space="0" w:color="auto"/>
            </w:tcBorders>
          </w:tcPr>
          <w:p w14:paraId="7134BD8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Transvetten</w:t>
            </w:r>
          </w:p>
          <w:p w14:paraId="0F571632"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1AFB3A4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nil"/>
              <w:right w:val="single" w:sz="6" w:space="0" w:color="auto"/>
            </w:tcBorders>
          </w:tcPr>
          <w:p w14:paraId="32F7A5E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nil"/>
              <w:right w:val="single" w:sz="6" w:space="0" w:color="auto"/>
            </w:tcBorders>
          </w:tcPr>
          <w:p w14:paraId="61A3C51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02" w:type="dxa"/>
            <w:tcBorders>
              <w:top w:val="nil"/>
              <w:left w:val="single" w:sz="6" w:space="0" w:color="auto"/>
              <w:bottom w:val="nil"/>
              <w:right w:val="single" w:sz="6" w:space="0" w:color="auto"/>
            </w:tcBorders>
          </w:tcPr>
          <w:p w14:paraId="62CDC69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49" w:type="dxa"/>
            <w:tcBorders>
              <w:top w:val="nil"/>
              <w:left w:val="single" w:sz="6" w:space="0" w:color="auto"/>
              <w:bottom w:val="nil"/>
              <w:right w:val="single" w:sz="6" w:space="0" w:color="auto"/>
            </w:tcBorders>
          </w:tcPr>
          <w:p w14:paraId="0B48A5F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43" w:type="dxa"/>
            <w:tcBorders>
              <w:top w:val="nil"/>
              <w:left w:val="single" w:sz="6" w:space="0" w:color="auto"/>
              <w:bottom w:val="nil"/>
              <w:right w:val="single" w:sz="6" w:space="0" w:color="auto"/>
            </w:tcBorders>
          </w:tcPr>
          <w:p w14:paraId="7D149C8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≤3,3</w:t>
            </w:r>
          </w:p>
        </w:tc>
        <w:tc>
          <w:tcPr>
            <w:tcW w:w="1334" w:type="dxa"/>
            <w:tcBorders>
              <w:top w:val="nil"/>
              <w:left w:val="single" w:sz="6" w:space="0" w:color="auto"/>
              <w:bottom w:val="nil"/>
              <w:right w:val="single" w:sz="6" w:space="0" w:color="auto"/>
            </w:tcBorders>
          </w:tcPr>
          <w:p w14:paraId="1AC6853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 </w:t>
            </w:r>
          </w:p>
        </w:tc>
      </w:tr>
      <w:tr w:rsidR="00271BC8" w14:paraId="6B44EE43" w14:textId="77777777" w:rsidTr="00521369">
        <w:tc>
          <w:tcPr>
            <w:tcW w:w="2068" w:type="dxa"/>
            <w:tcBorders>
              <w:top w:val="nil"/>
              <w:left w:val="single" w:sz="6" w:space="0" w:color="auto"/>
              <w:bottom w:val="nil"/>
              <w:right w:val="single" w:sz="6" w:space="0" w:color="auto"/>
            </w:tcBorders>
          </w:tcPr>
          <w:p w14:paraId="45C471BA" w14:textId="77777777" w:rsidR="00271BC8" w:rsidRDefault="00271BC8" w:rsidP="00521369">
            <w:pPr>
              <w:spacing w:line="240" w:lineRule="auto"/>
              <w:rPr>
                <w:rFonts w:ascii="Tahoma" w:eastAsia="Tahoma" w:hAnsi="Tahoma" w:cs="Tahoma"/>
                <w:color w:val="000000" w:themeColor="text1"/>
                <w:sz w:val="16"/>
                <w:szCs w:val="16"/>
              </w:rPr>
            </w:pPr>
            <w:proofErr w:type="spellStart"/>
            <w:r w:rsidRPr="2712D576">
              <w:rPr>
                <w:rFonts w:ascii="Tahoma" w:eastAsia="Tahoma" w:hAnsi="Tahoma" w:cs="Tahoma"/>
                <w:color w:val="000000" w:themeColor="text1"/>
                <w:sz w:val="16"/>
                <w:szCs w:val="16"/>
              </w:rPr>
              <w:t>Thiamine</w:t>
            </w:r>
            <w:proofErr w:type="spellEnd"/>
            <w:r w:rsidRPr="2712D576">
              <w:rPr>
                <w:rFonts w:ascii="Tahoma" w:eastAsia="Tahoma" w:hAnsi="Tahoma" w:cs="Tahoma"/>
                <w:color w:val="000000" w:themeColor="text1"/>
                <w:sz w:val="16"/>
                <w:szCs w:val="16"/>
              </w:rPr>
              <w:t xml:space="preserve"> (Vit B1) (mg) </w:t>
            </w:r>
          </w:p>
          <w:p w14:paraId="1C4BCD28"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230A302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1.3 </w:t>
            </w:r>
          </w:p>
        </w:tc>
        <w:tc>
          <w:tcPr>
            <w:tcW w:w="1038" w:type="dxa"/>
            <w:tcBorders>
              <w:top w:val="nil"/>
              <w:left w:val="single" w:sz="6" w:space="0" w:color="auto"/>
              <w:bottom w:val="nil"/>
              <w:right w:val="single" w:sz="6" w:space="0" w:color="auto"/>
            </w:tcBorders>
          </w:tcPr>
          <w:p w14:paraId="58E7147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1.12 </w:t>
            </w:r>
          </w:p>
        </w:tc>
        <w:tc>
          <w:tcPr>
            <w:tcW w:w="1038" w:type="dxa"/>
            <w:tcBorders>
              <w:top w:val="nil"/>
              <w:left w:val="single" w:sz="6" w:space="0" w:color="auto"/>
              <w:bottom w:val="nil"/>
              <w:right w:val="single" w:sz="6" w:space="0" w:color="auto"/>
            </w:tcBorders>
          </w:tcPr>
          <w:p w14:paraId="340955E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1.25 </w:t>
            </w:r>
          </w:p>
        </w:tc>
        <w:tc>
          <w:tcPr>
            <w:tcW w:w="702" w:type="dxa"/>
            <w:tcBorders>
              <w:top w:val="nil"/>
              <w:left w:val="single" w:sz="6" w:space="0" w:color="auto"/>
              <w:bottom w:val="nil"/>
              <w:right w:val="single" w:sz="6" w:space="0" w:color="auto"/>
            </w:tcBorders>
          </w:tcPr>
          <w:p w14:paraId="653140A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3.67 </w:t>
            </w:r>
          </w:p>
        </w:tc>
        <w:tc>
          <w:tcPr>
            <w:tcW w:w="1049" w:type="dxa"/>
            <w:tcBorders>
              <w:top w:val="nil"/>
              <w:left w:val="single" w:sz="6" w:space="0" w:color="auto"/>
              <w:bottom w:val="nil"/>
              <w:right w:val="single" w:sz="6" w:space="0" w:color="auto"/>
            </w:tcBorders>
          </w:tcPr>
          <w:p w14:paraId="2D8945C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1.22 </w:t>
            </w:r>
          </w:p>
        </w:tc>
        <w:tc>
          <w:tcPr>
            <w:tcW w:w="743" w:type="dxa"/>
            <w:tcBorders>
              <w:top w:val="nil"/>
              <w:left w:val="single" w:sz="6" w:space="0" w:color="auto"/>
              <w:bottom w:val="nil"/>
              <w:right w:val="single" w:sz="6" w:space="0" w:color="auto"/>
            </w:tcBorders>
          </w:tcPr>
          <w:p w14:paraId="06474668"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1.3</w:t>
            </w:r>
            <w:r w:rsidRPr="2712D576">
              <w:rPr>
                <w:rFonts w:ascii="Tahoma" w:eastAsia="Tahoma" w:hAnsi="Tahoma" w:cs="Tahoma"/>
                <w:color w:val="000000" w:themeColor="text1"/>
                <w:sz w:val="16"/>
                <w:szCs w:val="16"/>
              </w:rPr>
              <w:t xml:space="preserve"> </w:t>
            </w:r>
          </w:p>
        </w:tc>
        <w:tc>
          <w:tcPr>
            <w:tcW w:w="1334" w:type="dxa"/>
            <w:tcBorders>
              <w:top w:val="nil"/>
              <w:left w:val="single" w:sz="6" w:space="0" w:color="auto"/>
              <w:bottom w:val="nil"/>
              <w:right w:val="single" w:sz="6" w:space="0" w:color="auto"/>
            </w:tcBorders>
          </w:tcPr>
          <w:p w14:paraId="7764A61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9</w:t>
            </w:r>
            <w:r>
              <w:rPr>
                <w:rFonts w:ascii="Tahoma" w:eastAsia="Tahoma" w:hAnsi="Tahoma" w:cs="Tahoma"/>
                <w:color w:val="000000" w:themeColor="text1"/>
                <w:sz w:val="16"/>
                <w:szCs w:val="16"/>
              </w:rPr>
              <w:t>4</w:t>
            </w:r>
            <w:r w:rsidRPr="2712D576">
              <w:rPr>
                <w:rFonts w:ascii="Tahoma" w:eastAsia="Tahoma" w:hAnsi="Tahoma" w:cs="Tahoma"/>
                <w:color w:val="000000" w:themeColor="text1"/>
                <w:sz w:val="16"/>
                <w:szCs w:val="16"/>
              </w:rPr>
              <w:t>%</w:t>
            </w:r>
          </w:p>
        </w:tc>
      </w:tr>
      <w:tr w:rsidR="00271BC8" w14:paraId="5118CAA8" w14:textId="77777777" w:rsidTr="00521369">
        <w:tc>
          <w:tcPr>
            <w:tcW w:w="2068" w:type="dxa"/>
            <w:tcBorders>
              <w:top w:val="nil"/>
              <w:left w:val="single" w:sz="6" w:space="0" w:color="auto"/>
              <w:bottom w:val="nil"/>
              <w:right w:val="single" w:sz="6" w:space="0" w:color="auto"/>
            </w:tcBorders>
          </w:tcPr>
          <w:p w14:paraId="4E7570C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Vitamine A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w:t>
            </w:r>
          </w:p>
          <w:p w14:paraId="0A758168"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58F21BD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181 </w:t>
            </w:r>
          </w:p>
        </w:tc>
        <w:tc>
          <w:tcPr>
            <w:tcW w:w="1038" w:type="dxa"/>
            <w:tcBorders>
              <w:top w:val="nil"/>
              <w:left w:val="single" w:sz="6" w:space="0" w:color="auto"/>
              <w:bottom w:val="nil"/>
              <w:right w:val="single" w:sz="6" w:space="0" w:color="auto"/>
            </w:tcBorders>
          </w:tcPr>
          <w:p w14:paraId="5B22F5A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316 </w:t>
            </w:r>
          </w:p>
        </w:tc>
        <w:tc>
          <w:tcPr>
            <w:tcW w:w="1038" w:type="dxa"/>
            <w:tcBorders>
              <w:top w:val="nil"/>
              <w:left w:val="single" w:sz="6" w:space="0" w:color="auto"/>
              <w:bottom w:val="nil"/>
              <w:right w:val="single" w:sz="6" w:space="0" w:color="auto"/>
            </w:tcBorders>
          </w:tcPr>
          <w:p w14:paraId="6735D1E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390 </w:t>
            </w:r>
          </w:p>
        </w:tc>
        <w:tc>
          <w:tcPr>
            <w:tcW w:w="702" w:type="dxa"/>
            <w:tcBorders>
              <w:top w:val="nil"/>
              <w:left w:val="single" w:sz="6" w:space="0" w:color="auto"/>
              <w:bottom w:val="nil"/>
              <w:right w:val="single" w:sz="6" w:space="0" w:color="auto"/>
            </w:tcBorders>
          </w:tcPr>
          <w:p w14:paraId="16C1FEB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887 </w:t>
            </w:r>
          </w:p>
        </w:tc>
        <w:tc>
          <w:tcPr>
            <w:tcW w:w="1049" w:type="dxa"/>
            <w:tcBorders>
              <w:top w:val="nil"/>
              <w:left w:val="single" w:sz="6" w:space="0" w:color="auto"/>
              <w:bottom w:val="nil"/>
              <w:right w:val="single" w:sz="6" w:space="0" w:color="auto"/>
            </w:tcBorders>
          </w:tcPr>
          <w:p w14:paraId="2B55284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296 </w:t>
            </w:r>
          </w:p>
        </w:tc>
        <w:tc>
          <w:tcPr>
            <w:tcW w:w="743" w:type="dxa"/>
            <w:tcBorders>
              <w:top w:val="nil"/>
              <w:left w:val="single" w:sz="6" w:space="0" w:color="auto"/>
              <w:bottom w:val="nil"/>
              <w:right w:val="single" w:sz="6" w:space="0" w:color="auto"/>
            </w:tcBorders>
          </w:tcPr>
          <w:p w14:paraId="7CF7841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800 </w:t>
            </w:r>
          </w:p>
        </w:tc>
        <w:tc>
          <w:tcPr>
            <w:tcW w:w="1334" w:type="dxa"/>
            <w:tcBorders>
              <w:top w:val="nil"/>
              <w:left w:val="single" w:sz="6" w:space="0" w:color="auto"/>
              <w:bottom w:val="nil"/>
              <w:right w:val="single" w:sz="6" w:space="0" w:color="auto"/>
            </w:tcBorders>
          </w:tcPr>
          <w:p w14:paraId="3E940F3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37%</w:t>
            </w:r>
          </w:p>
        </w:tc>
      </w:tr>
      <w:tr w:rsidR="00271BC8" w14:paraId="6D10AA12" w14:textId="77777777" w:rsidTr="00521369">
        <w:tc>
          <w:tcPr>
            <w:tcW w:w="2068" w:type="dxa"/>
            <w:tcBorders>
              <w:top w:val="nil"/>
              <w:left w:val="single" w:sz="6" w:space="0" w:color="auto"/>
              <w:bottom w:val="nil"/>
              <w:right w:val="single" w:sz="6" w:space="0" w:color="auto"/>
            </w:tcBorders>
          </w:tcPr>
          <w:p w14:paraId="3F237DC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Vitamine D totaal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 xml:space="preserve">) </w:t>
            </w:r>
          </w:p>
        </w:tc>
        <w:tc>
          <w:tcPr>
            <w:tcW w:w="1038" w:type="dxa"/>
            <w:tcBorders>
              <w:top w:val="nil"/>
              <w:left w:val="single" w:sz="6" w:space="0" w:color="auto"/>
              <w:bottom w:val="nil"/>
              <w:right w:val="single" w:sz="6" w:space="0" w:color="auto"/>
            </w:tcBorders>
          </w:tcPr>
          <w:p w14:paraId="4F9D009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 </w:t>
            </w:r>
          </w:p>
        </w:tc>
        <w:tc>
          <w:tcPr>
            <w:tcW w:w="1038" w:type="dxa"/>
            <w:tcBorders>
              <w:top w:val="nil"/>
              <w:left w:val="single" w:sz="6" w:space="0" w:color="auto"/>
              <w:bottom w:val="nil"/>
              <w:right w:val="single" w:sz="6" w:space="0" w:color="auto"/>
            </w:tcBorders>
          </w:tcPr>
          <w:p w14:paraId="552CEE7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3.4 </w:t>
            </w:r>
          </w:p>
        </w:tc>
        <w:tc>
          <w:tcPr>
            <w:tcW w:w="1038" w:type="dxa"/>
            <w:tcBorders>
              <w:top w:val="nil"/>
              <w:left w:val="single" w:sz="6" w:space="0" w:color="auto"/>
              <w:bottom w:val="nil"/>
              <w:right w:val="single" w:sz="6" w:space="0" w:color="auto"/>
            </w:tcBorders>
          </w:tcPr>
          <w:p w14:paraId="37C4E88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4.9 </w:t>
            </w:r>
          </w:p>
        </w:tc>
        <w:tc>
          <w:tcPr>
            <w:tcW w:w="702" w:type="dxa"/>
            <w:tcBorders>
              <w:top w:val="nil"/>
              <w:left w:val="single" w:sz="6" w:space="0" w:color="auto"/>
              <w:bottom w:val="nil"/>
              <w:right w:val="single" w:sz="6" w:space="0" w:color="auto"/>
            </w:tcBorders>
          </w:tcPr>
          <w:p w14:paraId="18195DB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9.3 </w:t>
            </w:r>
          </w:p>
        </w:tc>
        <w:tc>
          <w:tcPr>
            <w:tcW w:w="1049" w:type="dxa"/>
            <w:tcBorders>
              <w:top w:val="nil"/>
              <w:left w:val="single" w:sz="6" w:space="0" w:color="auto"/>
              <w:bottom w:val="nil"/>
              <w:right w:val="single" w:sz="6" w:space="0" w:color="auto"/>
            </w:tcBorders>
          </w:tcPr>
          <w:p w14:paraId="202CBA5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3.1 </w:t>
            </w:r>
          </w:p>
        </w:tc>
        <w:tc>
          <w:tcPr>
            <w:tcW w:w="743" w:type="dxa"/>
            <w:tcBorders>
              <w:top w:val="nil"/>
              <w:left w:val="single" w:sz="6" w:space="0" w:color="auto"/>
              <w:bottom w:val="nil"/>
              <w:right w:val="single" w:sz="6" w:space="0" w:color="auto"/>
            </w:tcBorders>
          </w:tcPr>
          <w:p w14:paraId="6EF5E11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10.0</w:t>
            </w:r>
          </w:p>
          <w:p w14:paraId="69CA0E3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 </w:t>
            </w:r>
          </w:p>
        </w:tc>
        <w:tc>
          <w:tcPr>
            <w:tcW w:w="1334" w:type="dxa"/>
            <w:tcBorders>
              <w:top w:val="nil"/>
              <w:left w:val="single" w:sz="6" w:space="0" w:color="auto"/>
              <w:bottom w:val="nil"/>
              <w:right w:val="single" w:sz="6" w:space="0" w:color="auto"/>
            </w:tcBorders>
          </w:tcPr>
          <w:p w14:paraId="0791525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31%</w:t>
            </w:r>
          </w:p>
        </w:tc>
      </w:tr>
      <w:tr w:rsidR="00271BC8" w14:paraId="1B23E51E" w14:textId="77777777" w:rsidTr="00521369">
        <w:tc>
          <w:tcPr>
            <w:tcW w:w="2068" w:type="dxa"/>
            <w:tcBorders>
              <w:top w:val="nil"/>
              <w:left w:val="single" w:sz="6" w:space="0" w:color="auto"/>
              <w:bottom w:val="nil"/>
              <w:right w:val="single" w:sz="6" w:space="0" w:color="auto"/>
            </w:tcBorders>
          </w:tcPr>
          <w:p w14:paraId="335965E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Vitamine E totaal (mg) </w:t>
            </w:r>
          </w:p>
          <w:p w14:paraId="07A74861"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3790759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7.3 </w:t>
            </w:r>
          </w:p>
        </w:tc>
        <w:tc>
          <w:tcPr>
            <w:tcW w:w="1038" w:type="dxa"/>
            <w:tcBorders>
              <w:top w:val="nil"/>
              <w:left w:val="single" w:sz="6" w:space="0" w:color="auto"/>
              <w:bottom w:val="nil"/>
              <w:right w:val="single" w:sz="6" w:space="0" w:color="auto"/>
            </w:tcBorders>
          </w:tcPr>
          <w:p w14:paraId="3BFB550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8.4 </w:t>
            </w:r>
          </w:p>
        </w:tc>
        <w:tc>
          <w:tcPr>
            <w:tcW w:w="1038" w:type="dxa"/>
            <w:tcBorders>
              <w:top w:val="nil"/>
              <w:left w:val="single" w:sz="6" w:space="0" w:color="auto"/>
              <w:bottom w:val="nil"/>
              <w:right w:val="single" w:sz="6" w:space="0" w:color="auto"/>
            </w:tcBorders>
          </w:tcPr>
          <w:p w14:paraId="33FACCF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8.9 </w:t>
            </w:r>
          </w:p>
        </w:tc>
        <w:tc>
          <w:tcPr>
            <w:tcW w:w="702" w:type="dxa"/>
            <w:tcBorders>
              <w:top w:val="nil"/>
              <w:left w:val="single" w:sz="6" w:space="0" w:color="auto"/>
              <w:bottom w:val="nil"/>
              <w:right w:val="single" w:sz="6" w:space="0" w:color="auto"/>
            </w:tcBorders>
          </w:tcPr>
          <w:p w14:paraId="3795A8C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24.6 </w:t>
            </w:r>
          </w:p>
        </w:tc>
        <w:tc>
          <w:tcPr>
            <w:tcW w:w="1049" w:type="dxa"/>
            <w:tcBorders>
              <w:top w:val="nil"/>
              <w:left w:val="single" w:sz="6" w:space="0" w:color="auto"/>
              <w:bottom w:val="nil"/>
              <w:right w:val="single" w:sz="6" w:space="0" w:color="auto"/>
            </w:tcBorders>
          </w:tcPr>
          <w:p w14:paraId="0379732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8.2 </w:t>
            </w:r>
          </w:p>
        </w:tc>
        <w:tc>
          <w:tcPr>
            <w:tcW w:w="743" w:type="dxa"/>
            <w:tcBorders>
              <w:top w:val="nil"/>
              <w:left w:val="single" w:sz="6" w:space="0" w:color="auto"/>
              <w:bottom w:val="nil"/>
              <w:right w:val="single" w:sz="6" w:space="0" w:color="auto"/>
            </w:tcBorders>
          </w:tcPr>
          <w:p w14:paraId="6542645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13.0 </w:t>
            </w:r>
          </w:p>
        </w:tc>
        <w:tc>
          <w:tcPr>
            <w:tcW w:w="1334" w:type="dxa"/>
            <w:tcBorders>
              <w:top w:val="nil"/>
              <w:left w:val="single" w:sz="6" w:space="0" w:color="auto"/>
              <w:bottom w:val="nil"/>
              <w:right w:val="single" w:sz="6" w:space="0" w:color="auto"/>
            </w:tcBorders>
          </w:tcPr>
          <w:p w14:paraId="3F1170D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63%</w:t>
            </w:r>
          </w:p>
        </w:tc>
      </w:tr>
      <w:tr w:rsidR="00271BC8" w14:paraId="0BAE569E" w14:textId="77777777" w:rsidTr="00521369">
        <w:tc>
          <w:tcPr>
            <w:tcW w:w="2068" w:type="dxa"/>
            <w:tcBorders>
              <w:top w:val="nil"/>
              <w:left w:val="single" w:sz="6" w:space="0" w:color="auto"/>
              <w:bottom w:val="nil"/>
              <w:right w:val="single" w:sz="6" w:space="0" w:color="auto"/>
            </w:tcBorders>
          </w:tcPr>
          <w:p w14:paraId="4B197C0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Vitamine K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 xml:space="preserve">) </w:t>
            </w:r>
          </w:p>
          <w:p w14:paraId="2BB7E100"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483F894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nil"/>
              <w:right w:val="single" w:sz="6" w:space="0" w:color="auto"/>
            </w:tcBorders>
          </w:tcPr>
          <w:p w14:paraId="48823F2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nil"/>
              <w:right w:val="single" w:sz="6" w:space="0" w:color="auto"/>
            </w:tcBorders>
          </w:tcPr>
          <w:p w14:paraId="47BED87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02" w:type="dxa"/>
            <w:tcBorders>
              <w:top w:val="nil"/>
              <w:left w:val="single" w:sz="6" w:space="0" w:color="auto"/>
              <w:bottom w:val="nil"/>
              <w:right w:val="single" w:sz="6" w:space="0" w:color="auto"/>
            </w:tcBorders>
          </w:tcPr>
          <w:p w14:paraId="7F83711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49" w:type="dxa"/>
            <w:tcBorders>
              <w:top w:val="nil"/>
              <w:left w:val="single" w:sz="6" w:space="0" w:color="auto"/>
              <w:bottom w:val="nil"/>
              <w:right w:val="single" w:sz="6" w:space="0" w:color="auto"/>
            </w:tcBorders>
          </w:tcPr>
          <w:p w14:paraId="7096AF6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43" w:type="dxa"/>
            <w:tcBorders>
              <w:top w:val="nil"/>
              <w:left w:val="single" w:sz="6" w:space="0" w:color="auto"/>
              <w:bottom w:val="nil"/>
              <w:right w:val="single" w:sz="6" w:space="0" w:color="auto"/>
            </w:tcBorders>
          </w:tcPr>
          <w:p w14:paraId="5FD5302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70</w:t>
            </w:r>
          </w:p>
        </w:tc>
        <w:tc>
          <w:tcPr>
            <w:tcW w:w="1334" w:type="dxa"/>
            <w:tcBorders>
              <w:top w:val="nil"/>
              <w:left w:val="single" w:sz="6" w:space="0" w:color="auto"/>
              <w:bottom w:val="nil"/>
              <w:right w:val="single" w:sz="6" w:space="0" w:color="auto"/>
            </w:tcBorders>
          </w:tcPr>
          <w:p w14:paraId="10A4571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0%</w:t>
            </w:r>
          </w:p>
        </w:tc>
      </w:tr>
      <w:tr w:rsidR="00271BC8" w14:paraId="70F12DB5" w14:textId="77777777" w:rsidTr="00521369">
        <w:tc>
          <w:tcPr>
            <w:tcW w:w="2068" w:type="dxa"/>
            <w:tcBorders>
              <w:top w:val="nil"/>
              <w:left w:val="single" w:sz="6" w:space="0" w:color="auto"/>
              <w:bottom w:val="nil"/>
              <w:right w:val="single" w:sz="6" w:space="0" w:color="auto"/>
            </w:tcBorders>
          </w:tcPr>
          <w:p w14:paraId="3A3D9A87" w14:textId="77777777" w:rsidR="00271BC8" w:rsidRDefault="00271BC8" w:rsidP="00521369">
            <w:pPr>
              <w:spacing w:line="240" w:lineRule="auto"/>
              <w:rPr>
                <w:rFonts w:ascii="Tahoma" w:eastAsia="Tahoma" w:hAnsi="Tahoma" w:cs="Tahoma"/>
                <w:color w:val="000000" w:themeColor="text1"/>
                <w:sz w:val="16"/>
                <w:szCs w:val="16"/>
              </w:rPr>
            </w:pPr>
            <w:proofErr w:type="spellStart"/>
            <w:r w:rsidRPr="2712D576">
              <w:rPr>
                <w:rFonts w:ascii="Tahoma" w:eastAsia="Tahoma" w:hAnsi="Tahoma" w:cs="Tahoma"/>
                <w:color w:val="000000" w:themeColor="text1"/>
                <w:sz w:val="16"/>
                <w:szCs w:val="16"/>
              </w:rPr>
              <w:t>Folaat</w:t>
            </w:r>
            <w:proofErr w:type="spellEnd"/>
            <w:r w:rsidRPr="2712D576">
              <w:rPr>
                <w:rFonts w:ascii="Tahoma" w:eastAsia="Tahoma" w:hAnsi="Tahoma" w:cs="Tahoma"/>
                <w:color w:val="000000" w:themeColor="text1"/>
                <w:sz w:val="16"/>
                <w:szCs w:val="16"/>
              </w:rPr>
              <w:t xml:space="preserve">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 xml:space="preserve">) </w:t>
            </w:r>
          </w:p>
        </w:tc>
        <w:tc>
          <w:tcPr>
            <w:tcW w:w="1038" w:type="dxa"/>
            <w:tcBorders>
              <w:top w:val="nil"/>
              <w:left w:val="single" w:sz="6" w:space="0" w:color="auto"/>
              <w:bottom w:val="nil"/>
              <w:right w:val="single" w:sz="6" w:space="0" w:color="auto"/>
            </w:tcBorders>
          </w:tcPr>
          <w:p w14:paraId="685E108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450.1 </w:t>
            </w:r>
          </w:p>
        </w:tc>
        <w:tc>
          <w:tcPr>
            <w:tcW w:w="1038" w:type="dxa"/>
            <w:tcBorders>
              <w:top w:val="nil"/>
              <w:left w:val="single" w:sz="6" w:space="0" w:color="auto"/>
              <w:bottom w:val="nil"/>
              <w:right w:val="single" w:sz="6" w:space="0" w:color="auto"/>
            </w:tcBorders>
          </w:tcPr>
          <w:p w14:paraId="7BADAD1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490 </w:t>
            </w:r>
          </w:p>
        </w:tc>
        <w:tc>
          <w:tcPr>
            <w:tcW w:w="1038" w:type="dxa"/>
            <w:tcBorders>
              <w:top w:val="nil"/>
              <w:left w:val="single" w:sz="6" w:space="0" w:color="auto"/>
              <w:bottom w:val="nil"/>
              <w:right w:val="single" w:sz="6" w:space="0" w:color="auto"/>
            </w:tcBorders>
          </w:tcPr>
          <w:p w14:paraId="50D62A3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484.3 </w:t>
            </w:r>
          </w:p>
        </w:tc>
        <w:tc>
          <w:tcPr>
            <w:tcW w:w="702" w:type="dxa"/>
            <w:tcBorders>
              <w:top w:val="nil"/>
              <w:left w:val="single" w:sz="6" w:space="0" w:color="auto"/>
              <w:bottom w:val="nil"/>
              <w:right w:val="single" w:sz="6" w:space="0" w:color="auto"/>
            </w:tcBorders>
          </w:tcPr>
          <w:p w14:paraId="431E585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1424.4 </w:t>
            </w:r>
          </w:p>
        </w:tc>
        <w:tc>
          <w:tcPr>
            <w:tcW w:w="1049" w:type="dxa"/>
            <w:tcBorders>
              <w:top w:val="nil"/>
              <w:left w:val="single" w:sz="6" w:space="0" w:color="auto"/>
              <w:bottom w:val="nil"/>
              <w:right w:val="single" w:sz="6" w:space="0" w:color="auto"/>
            </w:tcBorders>
          </w:tcPr>
          <w:p w14:paraId="7E2F218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474.8 </w:t>
            </w:r>
          </w:p>
        </w:tc>
        <w:tc>
          <w:tcPr>
            <w:tcW w:w="743" w:type="dxa"/>
            <w:tcBorders>
              <w:top w:val="nil"/>
              <w:left w:val="single" w:sz="6" w:space="0" w:color="auto"/>
              <w:bottom w:val="nil"/>
              <w:right w:val="single" w:sz="6" w:space="0" w:color="auto"/>
            </w:tcBorders>
          </w:tcPr>
          <w:p w14:paraId="7126D6F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300</w:t>
            </w:r>
          </w:p>
        </w:tc>
        <w:tc>
          <w:tcPr>
            <w:tcW w:w="1334" w:type="dxa"/>
            <w:tcBorders>
              <w:top w:val="nil"/>
              <w:left w:val="single" w:sz="6" w:space="0" w:color="auto"/>
              <w:bottom w:val="nil"/>
              <w:right w:val="single" w:sz="6" w:space="0" w:color="auto"/>
            </w:tcBorders>
          </w:tcPr>
          <w:p w14:paraId="7A10C8B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158%</w:t>
            </w:r>
          </w:p>
        </w:tc>
      </w:tr>
      <w:tr w:rsidR="00271BC8" w14:paraId="7D286FC9" w14:textId="77777777" w:rsidTr="00521369">
        <w:tc>
          <w:tcPr>
            <w:tcW w:w="2068" w:type="dxa"/>
            <w:tcBorders>
              <w:top w:val="nil"/>
              <w:left w:val="single" w:sz="6" w:space="0" w:color="auto"/>
              <w:bottom w:val="nil"/>
              <w:right w:val="single" w:sz="6" w:space="0" w:color="auto"/>
            </w:tcBorders>
          </w:tcPr>
          <w:p w14:paraId="6F73642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Ascorbinezuur (Vit C) (mg) </w:t>
            </w:r>
          </w:p>
        </w:tc>
        <w:tc>
          <w:tcPr>
            <w:tcW w:w="1038" w:type="dxa"/>
            <w:tcBorders>
              <w:top w:val="nil"/>
              <w:left w:val="single" w:sz="6" w:space="0" w:color="auto"/>
              <w:bottom w:val="nil"/>
              <w:right w:val="single" w:sz="6" w:space="0" w:color="auto"/>
            </w:tcBorders>
          </w:tcPr>
          <w:p w14:paraId="38D504B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38 </w:t>
            </w:r>
          </w:p>
        </w:tc>
        <w:tc>
          <w:tcPr>
            <w:tcW w:w="1038" w:type="dxa"/>
            <w:tcBorders>
              <w:top w:val="nil"/>
              <w:left w:val="single" w:sz="6" w:space="0" w:color="auto"/>
              <w:bottom w:val="nil"/>
              <w:right w:val="single" w:sz="6" w:space="0" w:color="auto"/>
            </w:tcBorders>
          </w:tcPr>
          <w:p w14:paraId="5F22489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45 </w:t>
            </w:r>
          </w:p>
        </w:tc>
        <w:tc>
          <w:tcPr>
            <w:tcW w:w="1038" w:type="dxa"/>
            <w:tcBorders>
              <w:top w:val="nil"/>
              <w:left w:val="single" w:sz="6" w:space="0" w:color="auto"/>
              <w:bottom w:val="nil"/>
              <w:right w:val="single" w:sz="6" w:space="0" w:color="auto"/>
            </w:tcBorders>
          </w:tcPr>
          <w:p w14:paraId="414731C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45 </w:t>
            </w:r>
          </w:p>
        </w:tc>
        <w:tc>
          <w:tcPr>
            <w:tcW w:w="702" w:type="dxa"/>
            <w:tcBorders>
              <w:top w:val="nil"/>
              <w:left w:val="single" w:sz="6" w:space="0" w:color="auto"/>
              <w:bottom w:val="nil"/>
              <w:right w:val="single" w:sz="6" w:space="0" w:color="auto"/>
            </w:tcBorders>
          </w:tcPr>
          <w:p w14:paraId="634D7B3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128 </w:t>
            </w:r>
          </w:p>
        </w:tc>
        <w:tc>
          <w:tcPr>
            <w:tcW w:w="1049" w:type="dxa"/>
            <w:tcBorders>
              <w:top w:val="nil"/>
              <w:left w:val="single" w:sz="6" w:space="0" w:color="auto"/>
              <w:bottom w:val="nil"/>
              <w:right w:val="single" w:sz="6" w:space="0" w:color="auto"/>
            </w:tcBorders>
          </w:tcPr>
          <w:p w14:paraId="2E7D5B6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43 </w:t>
            </w:r>
          </w:p>
        </w:tc>
        <w:tc>
          <w:tcPr>
            <w:tcW w:w="743" w:type="dxa"/>
            <w:tcBorders>
              <w:top w:val="nil"/>
              <w:left w:val="single" w:sz="6" w:space="0" w:color="auto"/>
              <w:bottom w:val="nil"/>
              <w:right w:val="single" w:sz="6" w:space="0" w:color="auto"/>
            </w:tcBorders>
          </w:tcPr>
          <w:p w14:paraId="1A28578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75 </w:t>
            </w:r>
          </w:p>
        </w:tc>
        <w:tc>
          <w:tcPr>
            <w:tcW w:w="1334" w:type="dxa"/>
            <w:tcBorders>
              <w:top w:val="nil"/>
              <w:left w:val="single" w:sz="6" w:space="0" w:color="auto"/>
              <w:bottom w:val="nil"/>
              <w:right w:val="single" w:sz="6" w:space="0" w:color="auto"/>
            </w:tcBorders>
          </w:tcPr>
          <w:p w14:paraId="18B1EEF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57%</w:t>
            </w:r>
          </w:p>
        </w:tc>
      </w:tr>
      <w:tr w:rsidR="00271BC8" w14:paraId="47C950D6" w14:textId="77777777" w:rsidTr="00521369">
        <w:tc>
          <w:tcPr>
            <w:tcW w:w="2068" w:type="dxa"/>
            <w:tcBorders>
              <w:top w:val="nil"/>
              <w:left w:val="single" w:sz="6" w:space="0" w:color="auto"/>
              <w:bottom w:val="nil"/>
              <w:right w:val="single" w:sz="6" w:space="0" w:color="auto"/>
            </w:tcBorders>
          </w:tcPr>
          <w:p w14:paraId="135562D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Zink (mg) </w:t>
            </w:r>
          </w:p>
        </w:tc>
        <w:tc>
          <w:tcPr>
            <w:tcW w:w="1038" w:type="dxa"/>
            <w:tcBorders>
              <w:top w:val="nil"/>
              <w:left w:val="single" w:sz="6" w:space="0" w:color="auto"/>
              <w:bottom w:val="nil"/>
              <w:right w:val="single" w:sz="6" w:space="0" w:color="auto"/>
            </w:tcBorders>
          </w:tcPr>
          <w:p w14:paraId="4DBE810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14.76 </w:t>
            </w:r>
          </w:p>
        </w:tc>
        <w:tc>
          <w:tcPr>
            <w:tcW w:w="1038" w:type="dxa"/>
            <w:tcBorders>
              <w:top w:val="nil"/>
              <w:left w:val="single" w:sz="6" w:space="0" w:color="auto"/>
              <w:bottom w:val="nil"/>
              <w:right w:val="single" w:sz="6" w:space="0" w:color="auto"/>
            </w:tcBorders>
          </w:tcPr>
          <w:p w14:paraId="206944C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11.71 </w:t>
            </w:r>
          </w:p>
        </w:tc>
        <w:tc>
          <w:tcPr>
            <w:tcW w:w="1038" w:type="dxa"/>
            <w:tcBorders>
              <w:top w:val="nil"/>
              <w:left w:val="single" w:sz="6" w:space="0" w:color="auto"/>
              <w:bottom w:val="nil"/>
              <w:right w:val="single" w:sz="6" w:space="0" w:color="auto"/>
            </w:tcBorders>
          </w:tcPr>
          <w:p w14:paraId="018098E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13.37 </w:t>
            </w:r>
          </w:p>
        </w:tc>
        <w:tc>
          <w:tcPr>
            <w:tcW w:w="702" w:type="dxa"/>
            <w:tcBorders>
              <w:top w:val="nil"/>
              <w:left w:val="single" w:sz="6" w:space="0" w:color="auto"/>
              <w:bottom w:val="nil"/>
              <w:right w:val="single" w:sz="6" w:space="0" w:color="auto"/>
            </w:tcBorders>
          </w:tcPr>
          <w:p w14:paraId="3D77A7F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39.84 </w:t>
            </w:r>
          </w:p>
        </w:tc>
        <w:tc>
          <w:tcPr>
            <w:tcW w:w="1049" w:type="dxa"/>
            <w:tcBorders>
              <w:top w:val="nil"/>
              <w:left w:val="single" w:sz="6" w:space="0" w:color="auto"/>
              <w:bottom w:val="nil"/>
              <w:right w:val="single" w:sz="6" w:space="0" w:color="auto"/>
            </w:tcBorders>
          </w:tcPr>
          <w:p w14:paraId="3274AAB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13.28 </w:t>
            </w:r>
          </w:p>
        </w:tc>
        <w:tc>
          <w:tcPr>
            <w:tcW w:w="743" w:type="dxa"/>
            <w:tcBorders>
              <w:top w:val="nil"/>
              <w:left w:val="single" w:sz="6" w:space="0" w:color="auto"/>
              <w:bottom w:val="nil"/>
              <w:right w:val="single" w:sz="6" w:space="0" w:color="auto"/>
            </w:tcBorders>
          </w:tcPr>
          <w:p w14:paraId="40C5316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9.00 </w:t>
            </w:r>
          </w:p>
        </w:tc>
        <w:tc>
          <w:tcPr>
            <w:tcW w:w="1334" w:type="dxa"/>
            <w:tcBorders>
              <w:top w:val="nil"/>
              <w:left w:val="single" w:sz="6" w:space="0" w:color="auto"/>
              <w:bottom w:val="nil"/>
              <w:right w:val="single" w:sz="6" w:space="0" w:color="auto"/>
            </w:tcBorders>
          </w:tcPr>
          <w:p w14:paraId="6805F65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147%</w:t>
            </w:r>
          </w:p>
        </w:tc>
      </w:tr>
      <w:tr w:rsidR="00271BC8" w14:paraId="40F6FB47" w14:textId="77777777" w:rsidTr="00521369">
        <w:tc>
          <w:tcPr>
            <w:tcW w:w="2068" w:type="dxa"/>
            <w:tcBorders>
              <w:top w:val="nil"/>
              <w:left w:val="single" w:sz="6" w:space="0" w:color="auto"/>
              <w:bottom w:val="nil"/>
              <w:right w:val="single" w:sz="6" w:space="0" w:color="auto"/>
            </w:tcBorders>
          </w:tcPr>
          <w:p w14:paraId="112EEFAC"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Natrium (mg) </w:t>
            </w:r>
          </w:p>
        </w:tc>
        <w:tc>
          <w:tcPr>
            <w:tcW w:w="1038" w:type="dxa"/>
            <w:tcBorders>
              <w:top w:val="nil"/>
              <w:left w:val="single" w:sz="6" w:space="0" w:color="auto"/>
              <w:bottom w:val="nil"/>
              <w:right w:val="single" w:sz="6" w:space="0" w:color="auto"/>
            </w:tcBorders>
          </w:tcPr>
          <w:p w14:paraId="50AD495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3314 </w:t>
            </w:r>
          </w:p>
        </w:tc>
        <w:tc>
          <w:tcPr>
            <w:tcW w:w="1038" w:type="dxa"/>
            <w:tcBorders>
              <w:top w:val="nil"/>
              <w:left w:val="single" w:sz="6" w:space="0" w:color="auto"/>
              <w:bottom w:val="nil"/>
              <w:right w:val="single" w:sz="6" w:space="0" w:color="auto"/>
            </w:tcBorders>
          </w:tcPr>
          <w:p w14:paraId="22E4514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3262 </w:t>
            </w:r>
          </w:p>
        </w:tc>
        <w:tc>
          <w:tcPr>
            <w:tcW w:w="1038" w:type="dxa"/>
            <w:tcBorders>
              <w:top w:val="nil"/>
              <w:left w:val="single" w:sz="6" w:space="0" w:color="auto"/>
              <w:bottom w:val="nil"/>
              <w:right w:val="single" w:sz="6" w:space="0" w:color="auto"/>
            </w:tcBorders>
          </w:tcPr>
          <w:p w14:paraId="2C0DBD4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3366 </w:t>
            </w:r>
          </w:p>
        </w:tc>
        <w:tc>
          <w:tcPr>
            <w:tcW w:w="702" w:type="dxa"/>
            <w:tcBorders>
              <w:top w:val="nil"/>
              <w:left w:val="single" w:sz="6" w:space="0" w:color="auto"/>
              <w:bottom w:val="nil"/>
              <w:right w:val="single" w:sz="6" w:space="0" w:color="auto"/>
            </w:tcBorders>
          </w:tcPr>
          <w:p w14:paraId="2622E2A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9942 </w:t>
            </w:r>
          </w:p>
        </w:tc>
        <w:tc>
          <w:tcPr>
            <w:tcW w:w="1049" w:type="dxa"/>
            <w:tcBorders>
              <w:top w:val="nil"/>
              <w:left w:val="single" w:sz="6" w:space="0" w:color="auto"/>
              <w:bottom w:val="nil"/>
              <w:right w:val="single" w:sz="6" w:space="0" w:color="auto"/>
            </w:tcBorders>
          </w:tcPr>
          <w:p w14:paraId="235EBBD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3314 </w:t>
            </w:r>
          </w:p>
        </w:tc>
        <w:tc>
          <w:tcPr>
            <w:tcW w:w="743" w:type="dxa"/>
            <w:tcBorders>
              <w:top w:val="nil"/>
              <w:left w:val="single" w:sz="6" w:space="0" w:color="auto"/>
              <w:bottom w:val="nil"/>
              <w:right w:val="single" w:sz="6" w:space="0" w:color="auto"/>
            </w:tcBorders>
          </w:tcPr>
          <w:p w14:paraId="0458513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&lt;</w:t>
            </w:r>
            <w:r>
              <w:rPr>
                <w:rFonts w:ascii="Tahoma" w:eastAsia="Tahoma" w:hAnsi="Tahoma" w:cs="Tahoma"/>
                <w:color w:val="000000" w:themeColor="text1"/>
                <w:sz w:val="16"/>
                <w:szCs w:val="16"/>
              </w:rPr>
              <w:t>24</w:t>
            </w:r>
            <w:r w:rsidRPr="2712D576">
              <w:rPr>
                <w:rFonts w:ascii="Tahoma" w:eastAsia="Tahoma" w:hAnsi="Tahoma" w:cs="Tahoma"/>
                <w:color w:val="000000" w:themeColor="text1"/>
                <w:sz w:val="16"/>
                <w:szCs w:val="16"/>
              </w:rPr>
              <w:t xml:space="preserve">00 </w:t>
            </w:r>
          </w:p>
        </w:tc>
        <w:tc>
          <w:tcPr>
            <w:tcW w:w="1334" w:type="dxa"/>
            <w:tcBorders>
              <w:top w:val="nil"/>
              <w:left w:val="single" w:sz="6" w:space="0" w:color="auto"/>
              <w:bottom w:val="nil"/>
              <w:right w:val="single" w:sz="6" w:space="0" w:color="auto"/>
            </w:tcBorders>
          </w:tcPr>
          <w:p w14:paraId="4B3164D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220,9%</w:t>
            </w:r>
          </w:p>
        </w:tc>
      </w:tr>
      <w:tr w:rsidR="00271BC8" w14:paraId="18E7BE56" w14:textId="77777777" w:rsidTr="00521369">
        <w:tc>
          <w:tcPr>
            <w:tcW w:w="2068" w:type="dxa"/>
            <w:tcBorders>
              <w:top w:val="nil"/>
              <w:left w:val="single" w:sz="6" w:space="0" w:color="auto"/>
              <w:bottom w:val="nil"/>
              <w:right w:val="single" w:sz="6" w:space="0" w:color="auto"/>
            </w:tcBorders>
          </w:tcPr>
          <w:p w14:paraId="5E12A4D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Calcium (mg) </w:t>
            </w:r>
          </w:p>
          <w:p w14:paraId="0C4AA1FA"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nil"/>
              <w:right w:val="single" w:sz="6" w:space="0" w:color="auto"/>
            </w:tcBorders>
          </w:tcPr>
          <w:p w14:paraId="2634AD7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1214 </w:t>
            </w:r>
          </w:p>
        </w:tc>
        <w:tc>
          <w:tcPr>
            <w:tcW w:w="1038" w:type="dxa"/>
            <w:tcBorders>
              <w:top w:val="nil"/>
              <w:left w:val="single" w:sz="6" w:space="0" w:color="auto"/>
              <w:bottom w:val="nil"/>
              <w:right w:val="single" w:sz="6" w:space="0" w:color="auto"/>
            </w:tcBorders>
          </w:tcPr>
          <w:p w14:paraId="4DEE95A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1253 </w:t>
            </w:r>
          </w:p>
        </w:tc>
        <w:tc>
          <w:tcPr>
            <w:tcW w:w="1038" w:type="dxa"/>
            <w:tcBorders>
              <w:top w:val="nil"/>
              <w:left w:val="single" w:sz="6" w:space="0" w:color="auto"/>
              <w:bottom w:val="nil"/>
              <w:right w:val="single" w:sz="6" w:space="0" w:color="auto"/>
            </w:tcBorders>
          </w:tcPr>
          <w:p w14:paraId="54F0EE9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1259 </w:t>
            </w:r>
          </w:p>
        </w:tc>
        <w:tc>
          <w:tcPr>
            <w:tcW w:w="702" w:type="dxa"/>
            <w:tcBorders>
              <w:top w:val="nil"/>
              <w:left w:val="single" w:sz="6" w:space="0" w:color="auto"/>
              <w:bottom w:val="nil"/>
              <w:right w:val="single" w:sz="6" w:space="0" w:color="auto"/>
            </w:tcBorders>
          </w:tcPr>
          <w:p w14:paraId="39FD90B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3726 </w:t>
            </w:r>
          </w:p>
        </w:tc>
        <w:tc>
          <w:tcPr>
            <w:tcW w:w="1049" w:type="dxa"/>
            <w:tcBorders>
              <w:top w:val="nil"/>
              <w:left w:val="single" w:sz="6" w:space="0" w:color="auto"/>
              <w:bottom w:val="nil"/>
              <w:right w:val="single" w:sz="6" w:space="0" w:color="auto"/>
            </w:tcBorders>
          </w:tcPr>
          <w:p w14:paraId="4FA5740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1242 </w:t>
            </w:r>
          </w:p>
        </w:tc>
        <w:tc>
          <w:tcPr>
            <w:tcW w:w="743" w:type="dxa"/>
            <w:tcBorders>
              <w:top w:val="nil"/>
              <w:left w:val="single" w:sz="6" w:space="0" w:color="auto"/>
              <w:bottom w:val="nil"/>
              <w:right w:val="single" w:sz="6" w:space="0" w:color="auto"/>
            </w:tcBorders>
          </w:tcPr>
          <w:p w14:paraId="196014B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950 </w:t>
            </w:r>
          </w:p>
        </w:tc>
        <w:tc>
          <w:tcPr>
            <w:tcW w:w="1334" w:type="dxa"/>
            <w:tcBorders>
              <w:top w:val="nil"/>
              <w:left w:val="single" w:sz="6" w:space="0" w:color="auto"/>
              <w:bottom w:val="nil"/>
              <w:right w:val="single" w:sz="6" w:space="0" w:color="auto"/>
            </w:tcBorders>
          </w:tcPr>
          <w:p w14:paraId="1606AB5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130,7%</w:t>
            </w:r>
          </w:p>
        </w:tc>
      </w:tr>
      <w:tr w:rsidR="00271BC8" w14:paraId="7ABAB265" w14:textId="77777777" w:rsidTr="00521369">
        <w:tc>
          <w:tcPr>
            <w:tcW w:w="2068" w:type="dxa"/>
            <w:tcBorders>
              <w:top w:val="nil"/>
              <w:left w:val="single" w:sz="6" w:space="0" w:color="auto"/>
              <w:bottom w:val="single" w:sz="12" w:space="0" w:color="auto"/>
              <w:right w:val="single" w:sz="6" w:space="0" w:color="auto"/>
            </w:tcBorders>
          </w:tcPr>
          <w:p w14:paraId="0D7DB6A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IJzer totaal (mg) </w:t>
            </w:r>
          </w:p>
          <w:p w14:paraId="2AD4A3C5" w14:textId="77777777" w:rsidR="00271BC8" w:rsidRDefault="00271BC8" w:rsidP="00521369">
            <w:pPr>
              <w:spacing w:line="240" w:lineRule="auto"/>
              <w:rPr>
                <w:rFonts w:ascii="Tahoma" w:eastAsia="Tahoma" w:hAnsi="Tahoma" w:cs="Tahoma"/>
                <w:color w:val="000000" w:themeColor="text1"/>
                <w:sz w:val="16"/>
                <w:szCs w:val="16"/>
              </w:rPr>
            </w:pPr>
          </w:p>
          <w:p w14:paraId="3A9B8F8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Riboflavine (mg)</w:t>
            </w:r>
          </w:p>
          <w:p w14:paraId="7CDD7159"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single" w:sz="12" w:space="0" w:color="auto"/>
              <w:right w:val="single" w:sz="6" w:space="0" w:color="auto"/>
            </w:tcBorders>
          </w:tcPr>
          <w:p w14:paraId="56525E9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8.2</w:t>
            </w:r>
          </w:p>
          <w:p w14:paraId="3103990E" w14:textId="77777777" w:rsidR="00271BC8" w:rsidRDefault="00271BC8" w:rsidP="00521369">
            <w:pPr>
              <w:spacing w:line="240" w:lineRule="auto"/>
              <w:rPr>
                <w:rFonts w:ascii="Tahoma" w:eastAsia="Tahoma" w:hAnsi="Tahoma" w:cs="Tahoma"/>
                <w:color w:val="000000" w:themeColor="text1"/>
                <w:sz w:val="16"/>
                <w:szCs w:val="16"/>
              </w:rPr>
            </w:pPr>
          </w:p>
          <w:p w14:paraId="72136B86"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2.2 </w:t>
            </w:r>
          </w:p>
        </w:tc>
        <w:tc>
          <w:tcPr>
            <w:tcW w:w="1038" w:type="dxa"/>
            <w:tcBorders>
              <w:top w:val="nil"/>
              <w:left w:val="single" w:sz="6" w:space="0" w:color="auto"/>
              <w:bottom w:val="single" w:sz="12" w:space="0" w:color="auto"/>
              <w:right w:val="single" w:sz="6" w:space="0" w:color="auto"/>
            </w:tcBorders>
          </w:tcPr>
          <w:p w14:paraId="6E10F1C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7.4 </w:t>
            </w:r>
          </w:p>
          <w:p w14:paraId="1B187A79" w14:textId="77777777" w:rsidR="00271BC8" w:rsidRDefault="00271BC8" w:rsidP="00521369">
            <w:pPr>
              <w:spacing w:line="240" w:lineRule="auto"/>
              <w:rPr>
                <w:rFonts w:ascii="Tahoma" w:eastAsia="Tahoma" w:hAnsi="Tahoma" w:cs="Tahoma"/>
                <w:color w:val="000000" w:themeColor="text1"/>
                <w:sz w:val="16"/>
                <w:szCs w:val="16"/>
              </w:rPr>
            </w:pPr>
          </w:p>
          <w:p w14:paraId="151F2E5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2.26</w:t>
            </w:r>
          </w:p>
        </w:tc>
        <w:tc>
          <w:tcPr>
            <w:tcW w:w="1038" w:type="dxa"/>
            <w:tcBorders>
              <w:top w:val="nil"/>
              <w:left w:val="single" w:sz="6" w:space="0" w:color="auto"/>
              <w:bottom w:val="single" w:sz="12" w:space="0" w:color="auto"/>
              <w:right w:val="single" w:sz="6" w:space="0" w:color="auto"/>
            </w:tcBorders>
          </w:tcPr>
          <w:p w14:paraId="6841131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8.4 </w:t>
            </w:r>
          </w:p>
          <w:p w14:paraId="238683F8" w14:textId="77777777" w:rsidR="00271BC8" w:rsidRDefault="00271BC8" w:rsidP="00521369">
            <w:pPr>
              <w:spacing w:line="240" w:lineRule="auto"/>
              <w:rPr>
                <w:rFonts w:ascii="Tahoma" w:eastAsia="Tahoma" w:hAnsi="Tahoma" w:cs="Tahoma"/>
                <w:color w:val="000000" w:themeColor="text1"/>
                <w:sz w:val="16"/>
                <w:szCs w:val="16"/>
              </w:rPr>
            </w:pPr>
          </w:p>
          <w:p w14:paraId="7A818B6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2.34</w:t>
            </w:r>
          </w:p>
        </w:tc>
        <w:tc>
          <w:tcPr>
            <w:tcW w:w="702" w:type="dxa"/>
            <w:tcBorders>
              <w:top w:val="nil"/>
              <w:left w:val="single" w:sz="6" w:space="0" w:color="auto"/>
              <w:bottom w:val="single" w:sz="12" w:space="0" w:color="auto"/>
              <w:right w:val="single" w:sz="6" w:space="0" w:color="auto"/>
            </w:tcBorders>
          </w:tcPr>
          <w:p w14:paraId="56CE8F4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24</w:t>
            </w:r>
          </w:p>
          <w:p w14:paraId="4D5B063C" w14:textId="77777777" w:rsidR="00271BC8" w:rsidRDefault="00271BC8" w:rsidP="00521369">
            <w:pPr>
              <w:spacing w:line="240" w:lineRule="auto"/>
              <w:rPr>
                <w:rFonts w:ascii="Tahoma" w:eastAsia="Tahoma" w:hAnsi="Tahoma" w:cs="Tahoma"/>
                <w:color w:val="000000" w:themeColor="text1"/>
                <w:sz w:val="16"/>
                <w:szCs w:val="16"/>
              </w:rPr>
            </w:pPr>
          </w:p>
          <w:p w14:paraId="380B002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6.8 </w:t>
            </w:r>
          </w:p>
        </w:tc>
        <w:tc>
          <w:tcPr>
            <w:tcW w:w="1049" w:type="dxa"/>
            <w:tcBorders>
              <w:top w:val="nil"/>
              <w:left w:val="single" w:sz="6" w:space="0" w:color="auto"/>
              <w:bottom w:val="single" w:sz="12" w:space="0" w:color="auto"/>
              <w:right w:val="single" w:sz="6" w:space="0" w:color="auto"/>
            </w:tcBorders>
          </w:tcPr>
          <w:p w14:paraId="1912395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8 </w:t>
            </w:r>
          </w:p>
          <w:p w14:paraId="6B2E1ED5" w14:textId="77777777" w:rsidR="00271BC8" w:rsidRDefault="00271BC8" w:rsidP="00521369">
            <w:pPr>
              <w:spacing w:line="240" w:lineRule="auto"/>
              <w:rPr>
                <w:rFonts w:ascii="Tahoma" w:eastAsia="Tahoma" w:hAnsi="Tahoma" w:cs="Tahoma"/>
                <w:color w:val="000000" w:themeColor="text1"/>
                <w:sz w:val="16"/>
                <w:szCs w:val="16"/>
              </w:rPr>
            </w:pPr>
          </w:p>
          <w:p w14:paraId="6361D0F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2.27</w:t>
            </w:r>
          </w:p>
        </w:tc>
        <w:tc>
          <w:tcPr>
            <w:tcW w:w="743" w:type="dxa"/>
            <w:tcBorders>
              <w:top w:val="nil"/>
              <w:left w:val="single" w:sz="6" w:space="0" w:color="auto"/>
              <w:bottom w:val="single" w:sz="12" w:space="0" w:color="auto"/>
              <w:right w:val="single" w:sz="6" w:space="0" w:color="auto"/>
            </w:tcBorders>
          </w:tcPr>
          <w:p w14:paraId="3A9B13E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11.0</w:t>
            </w:r>
          </w:p>
          <w:p w14:paraId="6A57AC9B" w14:textId="77777777" w:rsidR="00271BC8" w:rsidRDefault="00271BC8" w:rsidP="00521369">
            <w:pPr>
              <w:spacing w:line="240" w:lineRule="auto"/>
              <w:rPr>
                <w:rFonts w:ascii="Tahoma" w:eastAsia="Tahoma" w:hAnsi="Tahoma" w:cs="Tahoma"/>
                <w:color w:val="000000" w:themeColor="text1"/>
                <w:sz w:val="16"/>
                <w:szCs w:val="16"/>
              </w:rPr>
            </w:pPr>
          </w:p>
          <w:p w14:paraId="4085A3C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1.60 </w:t>
            </w:r>
          </w:p>
        </w:tc>
        <w:tc>
          <w:tcPr>
            <w:tcW w:w="1334" w:type="dxa"/>
            <w:tcBorders>
              <w:top w:val="nil"/>
              <w:left w:val="single" w:sz="6" w:space="0" w:color="auto"/>
              <w:bottom w:val="single" w:sz="12" w:space="0" w:color="auto"/>
              <w:right w:val="single" w:sz="6" w:space="0" w:color="auto"/>
            </w:tcBorders>
          </w:tcPr>
          <w:p w14:paraId="61E8F19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72,7%</w:t>
            </w:r>
          </w:p>
          <w:p w14:paraId="40892810" w14:textId="77777777" w:rsidR="00271BC8" w:rsidRDefault="00271BC8" w:rsidP="00521369">
            <w:pPr>
              <w:spacing w:line="240" w:lineRule="auto"/>
              <w:rPr>
                <w:rFonts w:ascii="Tahoma" w:eastAsia="Tahoma" w:hAnsi="Tahoma" w:cs="Tahoma"/>
                <w:color w:val="000000" w:themeColor="text1"/>
                <w:sz w:val="16"/>
                <w:szCs w:val="16"/>
              </w:rPr>
            </w:pPr>
          </w:p>
          <w:p w14:paraId="68D2D177"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142%</w:t>
            </w:r>
          </w:p>
        </w:tc>
      </w:tr>
      <w:tr w:rsidR="00271BC8" w14:paraId="715ABA24" w14:textId="77777777" w:rsidTr="00521369">
        <w:tc>
          <w:tcPr>
            <w:tcW w:w="2068" w:type="dxa"/>
            <w:tcBorders>
              <w:top w:val="nil"/>
              <w:left w:val="single" w:sz="6" w:space="0" w:color="auto"/>
              <w:bottom w:val="single" w:sz="12" w:space="0" w:color="auto"/>
              <w:right w:val="single" w:sz="6" w:space="0" w:color="auto"/>
            </w:tcBorders>
          </w:tcPr>
          <w:p w14:paraId="675AC9AB" w14:textId="77777777" w:rsidR="00271BC8" w:rsidRDefault="00271BC8" w:rsidP="00521369">
            <w:pPr>
              <w:spacing w:line="240" w:lineRule="auto"/>
              <w:rPr>
                <w:rFonts w:ascii="Tahoma" w:eastAsia="Tahoma" w:hAnsi="Tahoma" w:cs="Tahoma"/>
                <w:color w:val="000000" w:themeColor="text1"/>
                <w:sz w:val="16"/>
                <w:szCs w:val="16"/>
              </w:rPr>
            </w:pPr>
            <w:proofErr w:type="spellStart"/>
            <w:r w:rsidRPr="2712D576">
              <w:rPr>
                <w:rFonts w:ascii="Tahoma" w:eastAsia="Tahoma" w:hAnsi="Tahoma" w:cs="Tahoma"/>
                <w:color w:val="000000" w:themeColor="text1"/>
                <w:sz w:val="16"/>
                <w:szCs w:val="16"/>
              </w:rPr>
              <w:t>Niacine</w:t>
            </w:r>
            <w:proofErr w:type="spellEnd"/>
            <w:r w:rsidRPr="2712D576">
              <w:rPr>
                <w:rFonts w:ascii="Tahoma" w:eastAsia="Tahoma" w:hAnsi="Tahoma" w:cs="Tahoma"/>
                <w:color w:val="000000" w:themeColor="text1"/>
                <w:sz w:val="16"/>
                <w:szCs w:val="16"/>
              </w:rPr>
              <w:t xml:space="preserve"> (Vit B3) (mg) </w:t>
            </w:r>
          </w:p>
          <w:p w14:paraId="20F7A46D"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single" w:sz="12" w:space="0" w:color="auto"/>
              <w:right w:val="single" w:sz="6" w:space="0" w:color="auto"/>
            </w:tcBorders>
          </w:tcPr>
          <w:p w14:paraId="576BB46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94.9 </w:t>
            </w:r>
          </w:p>
        </w:tc>
        <w:tc>
          <w:tcPr>
            <w:tcW w:w="1038" w:type="dxa"/>
            <w:tcBorders>
              <w:top w:val="nil"/>
              <w:left w:val="single" w:sz="6" w:space="0" w:color="auto"/>
              <w:bottom w:val="single" w:sz="12" w:space="0" w:color="auto"/>
              <w:right w:val="single" w:sz="6" w:space="0" w:color="auto"/>
            </w:tcBorders>
          </w:tcPr>
          <w:p w14:paraId="59F3AB5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93.2 </w:t>
            </w:r>
          </w:p>
        </w:tc>
        <w:tc>
          <w:tcPr>
            <w:tcW w:w="1038" w:type="dxa"/>
            <w:tcBorders>
              <w:top w:val="nil"/>
              <w:left w:val="single" w:sz="6" w:space="0" w:color="auto"/>
              <w:bottom w:val="single" w:sz="12" w:space="0" w:color="auto"/>
              <w:right w:val="single" w:sz="6" w:space="0" w:color="auto"/>
            </w:tcBorders>
          </w:tcPr>
          <w:p w14:paraId="74018BC9"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96.9 </w:t>
            </w:r>
          </w:p>
        </w:tc>
        <w:tc>
          <w:tcPr>
            <w:tcW w:w="702" w:type="dxa"/>
            <w:tcBorders>
              <w:top w:val="nil"/>
              <w:left w:val="single" w:sz="6" w:space="0" w:color="auto"/>
              <w:bottom w:val="single" w:sz="12" w:space="0" w:color="auto"/>
              <w:right w:val="single" w:sz="6" w:space="0" w:color="auto"/>
            </w:tcBorders>
          </w:tcPr>
          <w:p w14:paraId="7A5C940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285 </w:t>
            </w:r>
          </w:p>
        </w:tc>
        <w:tc>
          <w:tcPr>
            <w:tcW w:w="1049" w:type="dxa"/>
            <w:tcBorders>
              <w:top w:val="nil"/>
              <w:left w:val="single" w:sz="6" w:space="0" w:color="auto"/>
              <w:bottom w:val="single" w:sz="12" w:space="0" w:color="auto"/>
              <w:right w:val="single" w:sz="6" w:space="0" w:color="auto"/>
            </w:tcBorders>
          </w:tcPr>
          <w:p w14:paraId="4CA7D40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95 </w:t>
            </w:r>
          </w:p>
        </w:tc>
        <w:tc>
          <w:tcPr>
            <w:tcW w:w="743" w:type="dxa"/>
            <w:tcBorders>
              <w:top w:val="nil"/>
              <w:left w:val="single" w:sz="6" w:space="0" w:color="auto"/>
              <w:bottom w:val="single" w:sz="12" w:space="0" w:color="auto"/>
              <w:right w:val="single" w:sz="6" w:space="0" w:color="auto"/>
            </w:tcBorders>
          </w:tcPr>
          <w:p w14:paraId="5D7E7B71"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20</w:t>
            </w:r>
          </w:p>
        </w:tc>
        <w:tc>
          <w:tcPr>
            <w:tcW w:w="1334" w:type="dxa"/>
            <w:tcBorders>
              <w:top w:val="nil"/>
              <w:left w:val="single" w:sz="6" w:space="0" w:color="auto"/>
              <w:bottom w:val="single" w:sz="12" w:space="0" w:color="auto"/>
              <w:right w:val="single" w:sz="6" w:space="0" w:color="auto"/>
            </w:tcBorders>
          </w:tcPr>
          <w:p w14:paraId="585288E6"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475</w:t>
            </w:r>
            <w:r w:rsidRPr="2712D576">
              <w:rPr>
                <w:rFonts w:ascii="Tahoma" w:eastAsia="Tahoma" w:hAnsi="Tahoma" w:cs="Tahoma"/>
                <w:color w:val="000000" w:themeColor="text1"/>
                <w:sz w:val="16"/>
                <w:szCs w:val="16"/>
              </w:rPr>
              <w:t xml:space="preserve"> % </w:t>
            </w:r>
          </w:p>
        </w:tc>
      </w:tr>
      <w:tr w:rsidR="00271BC8" w14:paraId="3DFA0E94" w14:textId="77777777" w:rsidTr="00521369">
        <w:tc>
          <w:tcPr>
            <w:tcW w:w="2068" w:type="dxa"/>
            <w:tcBorders>
              <w:top w:val="nil"/>
              <w:left w:val="single" w:sz="6" w:space="0" w:color="auto"/>
              <w:bottom w:val="single" w:sz="12" w:space="0" w:color="auto"/>
              <w:right w:val="single" w:sz="6" w:space="0" w:color="auto"/>
            </w:tcBorders>
          </w:tcPr>
          <w:p w14:paraId="40A3E81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Vitamine B5 (mg) </w:t>
            </w:r>
          </w:p>
          <w:p w14:paraId="6B0AD114"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single" w:sz="12" w:space="0" w:color="auto"/>
              <w:right w:val="single" w:sz="6" w:space="0" w:color="auto"/>
            </w:tcBorders>
          </w:tcPr>
          <w:p w14:paraId="1903E49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single" w:sz="12" w:space="0" w:color="auto"/>
              <w:right w:val="single" w:sz="6" w:space="0" w:color="auto"/>
            </w:tcBorders>
          </w:tcPr>
          <w:p w14:paraId="4565B6F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single" w:sz="12" w:space="0" w:color="auto"/>
              <w:right w:val="single" w:sz="6" w:space="0" w:color="auto"/>
            </w:tcBorders>
          </w:tcPr>
          <w:p w14:paraId="6A2A205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02" w:type="dxa"/>
            <w:tcBorders>
              <w:top w:val="nil"/>
              <w:left w:val="single" w:sz="6" w:space="0" w:color="auto"/>
              <w:bottom w:val="single" w:sz="12" w:space="0" w:color="auto"/>
              <w:right w:val="single" w:sz="6" w:space="0" w:color="auto"/>
            </w:tcBorders>
          </w:tcPr>
          <w:p w14:paraId="6D26886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49" w:type="dxa"/>
            <w:tcBorders>
              <w:top w:val="nil"/>
              <w:left w:val="single" w:sz="6" w:space="0" w:color="auto"/>
              <w:bottom w:val="single" w:sz="12" w:space="0" w:color="auto"/>
              <w:right w:val="single" w:sz="6" w:space="0" w:color="auto"/>
            </w:tcBorders>
          </w:tcPr>
          <w:p w14:paraId="7A4CEF53"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43" w:type="dxa"/>
            <w:tcBorders>
              <w:top w:val="nil"/>
              <w:left w:val="single" w:sz="6" w:space="0" w:color="auto"/>
              <w:bottom w:val="single" w:sz="12" w:space="0" w:color="auto"/>
              <w:right w:val="single" w:sz="6" w:space="0" w:color="auto"/>
            </w:tcBorders>
          </w:tcPr>
          <w:p w14:paraId="74863DA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 </w:t>
            </w:r>
            <w:r>
              <w:rPr>
                <w:rFonts w:ascii="Tahoma" w:eastAsia="Tahoma" w:hAnsi="Tahoma" w:cs="Tahoma"/>
                <w:color w:val="000000" w:themeColor="text1"/>
                <w:sz w:val="16"/>
                <w:szCs w:val="16"/>
              </w:rPr>
              <w:t>5</w:t>
            </w:r>
          </w:p>
        </w:tc>
        <w:tc>
          <w:tcPr>
            <w:tcW w:w="1334" w:type="dxa"/>
            <w:tcBorders>
              <w:top w:val="nil"/>
              <w:left w:val="single" w:sz="6" w:space="0" w:color="auto"/>
              <w:bottom w:val="single" w:sz="12" w:space="0" w:color="auto"/>
              <w:right w:val="single" w:sz="6" w:space="0" w:color="auto"/>
            </w:tcBorders>
          </w:tcPr>
          <w:p w14:paraId="5CF855A2"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0%</w:t>
            </w:r>
          </w:p>
        </w:tc>
      </w:tr>
      <w:tr w:rsidR="00271BC8" w14:paraId="40D90205" w14:textId="77777777" w:rsidTr="00521369">
        <w:tc>
          <w:tcPr>
            <w:tcW w:w="2068" w:type="dxa"/>
            <w:tcBorders>
              <w:top w:val="nil"/>
              <w:left w:val="single" w:sz="6" w:space="0" w:color="auto"/>
              <w:bottom w:val="single" w:sz="12" w:space="0" w:color="auto"/>
              <w:right w:val="single" w:sz="6" w:space="0" w:color="auto"/>
            </w:tcBorders>
          </w:tcPr>
          <w:p w14:paraId="3D0E1EB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Pyridoxine (Vit B6) (mg) </w:t>
            </w:r>
          </w:p>
        </w:tc>
        <w:tc>
          <w:tcPr>
            <w:tcW w:w="1038" w:type="dxa"/>
            <w:tcBorders>
              <w:top w:val="nil"/>
              <w:left w:val="single" w:sz="6" w:space="0" w:color="auto"/>
              <w:bottom w:val="single" w:sz="12" w:space="0" w:color="auto"/>
              <w:right w:val="single" w:sz="6" w:space="0" w:color="auto"/>
            </w:tcBorders>
          </w:tcPr>
          <w:p w14:paraId="61BDB30A"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5.224 </w:t>
            </w:r>
          </w:p>
        </w:tc>
        <w:tc>
          <w:tcPr>
            <w:tcW w:w="1038" w:type="dxa"/>
            <w:tcBorders>
              <w:top w:val="nil"/>
              <w:left w:val="single" w:sz="6" w:space="0" w:color="auto"/>
              <w:bottom w:val="single" w:sz="12" w:space="0" w:color="auto"/>
              <w:right w:val="single" w:sz="6" w:space="0" w:color="auto"/>
            </w:tcBorders>
          </w:tcPr>
          <w:p w14:paraId="458A6EE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5.037 </w:t>
            </w:r>
          </w:p>
        </w:tc>
        <w:tc>
          <w:tcPr>
            <w:tcW w:w="1038" w:type="dxa"/>
            <w:tcBorders>
              <w:top w:val="nil"/>
              <w:left w:val="single" w:sz="6" w:space="0" w:color="auto"/>
              <w:bottom w:val="single" w:sz="12" w:space="0" w:color="auto"/>
              <w:right w:val="single" w:sz="6" w:space="0" w:color="auto"/>
            </w:tcBorders>
          </w:tcPr>
          <w:p w14:paraId="6ACE9AA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5.279 </w:t>
            </w:r>
          </w:p>
        </w:tc>
        <w:tc>
          <w:tcPr>
            <w:tcW w:w="702" w:type="dxa"/>
            <w:tcBorders>
              <w:top w:val="nil"/>
              <w:left w:val="single" w:sz="6" w:space="0" w:color="auto"/>
              <w:bottom w:val="single" w:sz="12" w:space="0" w:color="auto"/>
              <w:right w:val="single" w:sz="6" w:space="0" w:color="auto"/>
            </w:tcBorders>
          </w:tcPr>
          <w:p w14:paraId="131075C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15.54 </w:t>
            </w:r>
          </w:p>
        </w:tc>
        <w:tc>
          <w:tcPr>
            <w:tcW w:w="1049" w:type="dxa"/>
            <w:tcBorders>
              <w:top w:val="nil"/>
              <w:left w:val="single" w:sz="6" w:space="0" w:color="auto"/>
              <w:bottom w:val="single" w:sz="12" w:space="0" w:color="auto"/>
              <w:right w:val="single" w:sz="6" w:space="0" w:color="auto"/>
            </w:tcBorders>
          </w:tcPr>
          <w:p w14:paraId="79831D3E"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5.18 </w:t>
            </w:r>
          </w:p>
        </w:tc>
        <w:tc>
          <w:tcPr>
            <w:tcW w:w="743" w:type="dxa"/>
            <w:tcBorders>
              <w:top w:val="nil"/>
              <w:left w:val="single" w:sz="6" w:space="0" w:color="auto"/>
              <w:bottom w:val="single" w:sz="12" w:space="0" w:color="auto"/>
              <w:right w:val="single" w:sz="6" w:space="0" w:color="auto"/>
            </w:tcBorders>
          </w:tcPr>
          <w:p w14:paraId="3605DE7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1</w:t>
            </w:r>
            <w:r>
              <w:rPr>
                <w:rFonts w:ascii="Tahoma" w:eastAsia="Tahoma" w:hAnsi="Tahoma" w:cs="Tahoma"/>
                <w:color w:val="000000" w:themeColor="text1"/>
                <w:sz w:val="16"/>
                <w:szCs w:val="16"/>
              </w:rPr>
              <w:t>.5</w:t>
            </w:r>
          </w:p>
        </w:tc>
        <w:tc>
          <w:tcPr>
            <w:tcW w:w="1334" w:type="dxa"/>
            <w:tcBorders>
              <w:top w:val="nil"/>
              <w:left w:val="single" w:sz="6" w:space="0" w:color="auto"/>
              <w:bottom w:val="single" w:sz="12" w:space="0" w:color="auto"/>
              <w:right w:val="single" w:sz="6" w:space="0" w:color="auto"/>
            </w:tcBorders>
          </w:tcPr>
          <w:p w14:paraId="1A3365E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345% </w:t>
            </w:r>
          </w:p>
        </w:tc>
      </w:tr>
      <w:tr w:rsidR="00271BC8" w14:paraId="4DE2683B" w14:textId="77777777" w:rsidTr="00521369">
        <w:tc>
          <w:tcPr>
            <w:tcW w:w="2068" w:type="dxa"/>
            <w:tcBorders>
              <w:top w:val="nil"/>
              <w:left w:val="single" w:sz="6" w:space="0" w:color="auto"/>
              <w:bottom w:val="single" w:sz="12" w:space="0" w:color="auto"/>
              <w:right w:val="single" w:sz="6" w:space="0" w:color="auto"/>
            </w:tcBorders>
          </w:tcPr>
          <w:p w14:paraId="602F4F02"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Vitamine B8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 xml:space="preserve">) </w:t>
            </w:r>
          </w:p>
          <w:p w14:paraId="11F6EDB9" w14:textId="77777777" w:rsidR="00271BC8" w:rsidRDefault="00271BC8" w:rsidP="00521369">
            <w:pPr>
              <w:spacing w:line="240" w:lineRule="auto"/>
              <w:rPr>
                <w:rFonts w:ascii="Tahoma" w:eastAsia="Tahoma" w:hAnsi="Tahoma" w:cs="Tahoma"/>
                <w:color w:val="000000" w:themeColor="text1"/>
                <w:sz w:val="16"/>
                <w:szCs w:val="16"/>
              </w:rPr>
            </w:pPr>
          </w:p>
        </w:tc>
        <w:tc>
          <w:tcPr>
            <w:tcW w:w="1038" w:type="dxa"/>
            <w:tcBorders>
              <w:top w:val="nil"/>
              <w:left w:val="single" w:sz="6" w:space="0" w:color="auto"/>
              <w:bottom w:val="single" w:sz="12" w:space="0" w:color="auto"/>
              <w:right w:val="single" w:sz="6" w:space="0" w:color="auto"/>
            </w:tcBorders>
          </w:tcPr>
          <w:p w14:paraId="490A9E8F"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single" w:sz="12" w:space="0" w:color="auto"/>
              <w:right w:val="single" w:sz="6" w:space="0" w:color="auto"/>
            </w:tcBorders>
          </w:tcPr>
          <w:p w14:paraId="3771B150"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38" w:type="dxa"/>
            <w:tcBorders>
              <w:top w:val="nil"/>
              <w:left w:val="single" w:sz="6" w:space="0" w:color="auto"/>
              <w:bottom w:val="single" w:sz="12" w:space="0" w:color="auto"/>
              <w:right w:val="single" w:sz="6" w:space="0" w:color="auto"/>
            </w:tcBorders>
          </w:tcPr>
          <w:p w14:paraId="1FAC09F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02" w:type="dxa"/>
            <w:tcBorders>
              <w:top w:val="nil"/>
              <w:left w:val="single" w:sz="6" w:space="0" w:color="auto"/>
              <w:bottom w:val="single" w:sz="12" w:space="0" w:color="auto"/>
              <w:right w:val="single" w:sz="6" w:space="0" w:color="auto"/>
            </w:tcBorders>
          </w:tcPr>
          <w:p w14:paraId="2607935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1049" w:type="dxa"/>
            <w:tcBorders>
              <w:top w:val="nil"/>
              <w:left w:val="single" w:sz="6" w:space="0" w:color="auto"/>
              <w:bottom w:val="single" w:sz="12" w:space="0" w:color="auto"/>
              <w:right w:val="single" w:sz="6" w:space="0" w:color="auto"/>
            </w:tcBorders>
          </w:tcPr>
          <w:p w14:paraId="0BAC2A1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0 </w:t>
            </w:r>
          </w:p>
        </w:tc>
        <w:tc>
          <w:tcPr>
            <w:tcW w:w="743" w:type="dxa"/>
            <w:tcBorders>
              <w:top w:val="nil"/>
              <w:left w:val="single" w:sz="6" w:space="0" w:color="auto"/>
              <w:bottom w:val="single" w:sz="12" w:space="0" w:color="auto"/>
              <w:right w:val="single" w:sz="6" w:space="0" w:color="auto"/>
            </w:tcBorders>
          </w:tcPr>
          <w:p w14:paraId="66D700F4"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 40</w:t>
            </w:r>
          </w:p>
        </w:tc>
        <w:tc>
          <w:tcPr>
            <w:tcW w:w="1334" w:type="dxa"/>
            <w:tcBorders>
              <w:top w:val="nil"/>
              <w:left w:val="single" w:sz="6" w:space="0" w:color="auto"/>
              <w:bottom w:val="single" w:sz="12" w:space="0" w:color="auto"/>
              <w:right w:val="single" w:sz="6" w:space="0" w:color="auto"/>
            </w:tcBorders>
          </w:tcPr>
          <w:p w14:paraId="614C799D" w14:textId="77777777" w:rsidR="00271BC8" w:rsidRDefault="00271BC8" w:rsidP="00521369">
            <w:pPr>
              <w:spacing w:line="240" w:lineRule="auto"/>
              <w:rPr>
                <w:rFonts w:ascii="Tahoma" w:eastAsia="Tahoma" w:hAnsi="Tahoma" w:cs="Tahoma"/>
                <w:color w:val="000000" w:themeColor="text1"/>
                <w:sz w:val="16"/>
                <w:szCs w:val="16"/>
              </w:rPr>
            </w:pPr>
            <w:r>
              <w:rPr>
                <w:rFonts w:ascii="Tahoma" w:eastAsia="Tahoma" w:hAnsi="Tahoma" w:cs="Tahoma"/>
                <w:color w:val="000000" w:themeColor="text1"/>
                <w:sz w:val="16"/>
                <w:szCs w:val="16"/>
              </w:rPr>
              <w:t>0%</w:t>
            </w:r>
          </w:p>
        </w:tc>
      </w:tr>
      <w:tr w:rsidR="00271BC8" w14:paraId="353C2FCE" w14:textId="77777777" w:rsidTr="00521369">
        <w:tc>
          <w:tcPr>
            <w:tcW w:w="2068" w:type="dxa"/>
            <w:tcBorders>
              <w:top w:val="nil"/>
              <w:left w:val="single" w:sz="6" w:space="0" w:color="auto"/>
              <w:bottom w:val="single" w:sz="12" w:space="0" w:color="auto"/>
              <w:right w:val="single" w:sz="6" w:space="0" w:color="auto"/>
            </w:tcBorders>
          </w:tcPr>
          <w:p w14:paraId="01C5845E" w14:textId="77777777" w:rsidR="00271BC8" w:rsidRDefault="00271BC8" w:rsidP="00521369">
            <w:pPr>
              <w:spacing w:line="240" w:lineRule="auto"/>
              <w:rPr>
                <w:rFonts w:ascii="Tahoma" w:eastAsia="Tahoma" w:hAnsi="Tahoma" w:cs="Tahoma"/>
                <w:color w:val="000000" w:themeColor="text1"/>
                <w:sz w:val="16"/>
                <w:szCs w:val="16"/>
              </w:rPr>
            </w:pPr>
            <w:proofErr w:type="spellStart"/>
            <w:r w:rsidRPr="2712D576">
              <w:rPr>
                <w:rFonts w:ascii="Tahoma" w:eastAsia="Tahoma" w:hAnsi="Tahoma" w:cs="Tahoma"/>
                <w:color w:val="000000" w:themeColor="text1"/>
                <w:sz w:val="16"/>
                <w:szCs w:val="16"/>
              </w:rPr>
              <w:t>Cobalamine</w:t>
            </w:r>
            <w:proofErr w:type="spellEnd"/>
            <w:r w:rsidRPr="2712D576">
              <w:rPr>
                <w:rFonts w:ascii="Tahoma" w:eastAsia="Tahoma" w:hAnsi="Tahoma" w:cs="Tahoma"/>
                <w:color w:val="000000" w:themeColor="text1"/>
                <w:sz w:val="16"/>
                <w:szCs w:val="16"/>
              </w:rPr>
              <w:t xml:space="preserve"> (Vit B12) (</w:t>
            </w:r>
            <w:proofErr w:type="spellStart"/>
            <w:r w:rsidRPr="2712D576">
              <w:rPr>
                <w:rFonts w:ascii="Tahoma" w:eastAsia="Tahoma" w:hAnsi="Tahoma" w:cs="Tahoma"/>
                <w:color w:val="000000" w:themeColor="text1"/>
                <w:sz w:val="16"/>
                <w:szCs w:val="16"/>
              </w:rPr>
              <w:t>ug</w:t>
            </w:r>
            <w:proofErr w:type="spellEnd"/>
            <w:r w:rsidRPr="2712D576">
              <w:rPr>
                <w:rFonts w:ascii="Tahoma" w:eastAsia="Tahoma" w:hAnsi="Tahoma" w:cs="Tahoma"/>
                <w:color w:val="000000" w:themeColor="text1"/>
                <w:sz w:val="16"/>
                <w:szCs w:val="16"/>
              </w:rPr>
              <w:t xml:space="preserve">) </w:t>
            </w:r>
          </w:p>
        </w:tc>
        <w:tc>
          <w:tcPr>
            <w:tcW w:w="1038" w:type="dxa"/>
            <w:tcBorders>
              <w:top w:val="nil"/>
              <w:left w:val="single" w:sz="6" w:space="0" w:color="auto"/>
              <w:bottom w:val="single" w:sz="12" w:space="0" w:color="auto"/>
              <w:right w:val="single" w:sz="6" w:space="0" w:color="auto"/>
            </w:tcBorders>
          </w:tcPr>
          <w:p w14:paraId="1173B0F7"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7.7 </w:t>
            </w:r>
          </w:p>
        </w:tc>
        <w:tc>
          <w:tcPr>
            <w:tcW w:w="1038" w:type="dxa"/>
            <w:tcBorders>
              <w:top w:val="nil"/>
              <w:left w:val="single" w:sz="6" w:space="0" w:color="auto"/>
              <w:bottom w:val="single" w:sz="12" w:space="0" w:color="auto"/>
              <w:right w:val="single" w:sz="6" w:space="0" w:color="auto"/>
            </w:tcBorders>
          </w:tcPr>
          <w:p w14:paraId="1E58AAA8"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10.31 </w:t>
            </w:r>
          </w:p>
        </w:tc>
        <w:tc>
          <w:tcPr>
            <w:tcW w:w="1038" w:type="dxa"/>
            <w:tcBorders>
              <w:top w:val="nil"/>
              <w:left w:val="single" w:sz="6" w:space="0" w:color="auto"/>
              <w:bottom w:val="single" w:sz="12" w:space="0" w:color="auto"/>
              <w:right w:val="single" w:sz="6" w:space="0" w:color="auto"/>
            </w:tcBorders>
          </w:tcPr>
          <w:p w14:paraId="4A97BEFB"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12.34 </w:t>
            </w:r>
          </w:p>
        </w:tc>
        <w:tc>
          <w:tcPr>
            <w:tcW w:w="702" w:type="dxa"/>
            <w:tcBorders>
              <w:top w:val="nil"/>
              <w:left w:val="single" w:sz="6" w:space="0" w:color="auto"/>
              <w:bottom w:val="single" w:sz="12" w:space="0" w:color="auto"/>
              <w:right w:val="single" w:sz="6" w:space="0" w:color="auto"/>
            </w:tcBorders>
          </w:tcPr>
          <w:p w14:paraId="3A8675C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30.35 </w:t>
            </w:r>
          </w:p>
        </w:tc>
        <w:tc>
          <w:tcPr>
            <w:tcW w:w="1049" w:type="dxa"/>
            <w:tcBorders>
              <w:top w:val="nil"/>
              <w:left w:val="single" w:sz="6" w:space="0" w:color="auto"/>
              <w:bottom w:val="single" w:sz="12" w:space="0" w:color="auto"/>
              <w:right w:val="single" w:sz="6" w:space="0" w:color="auto"/>
            </w:tcBorders>
          </w:tcPr>
          <w:p w14:paraId="53604D65"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10.12 </w:t>
            </w:r>
          </w:p>
        </w:tc>
        <w:tc>
          <w:tcPr>
            <w:tcW w:w="743" w:type="dxa"/>
            <w:tcBorders>
              <w:top w:val="nil"/>
              <w:left w:val="single" w:sz="6" w:space="0" w:color="auto"/>
              <w:bottom w:val="single" w:sz="12" w:space="0" w:color="auto"/>
              <w:right w:val="single" w:sz="6" w:space="0" w:color="auto"/>
            </w:tcBorders>
          </w:tcPr>
          <w:p w14:paraId="30860531"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 xml:space="preserve">2.80 </w:t>
            </w:r>
          </w:p>
        </w:tc>
        <w:tc>
          <w:tcPr>
            <w:tcW w:w="1334" w:type="dxa"/>
            <w:tcBorders>
              <w:top w:val="nil"/>
              <w:left w:val="single" w:sz="6" w:space="0" w:color="auto"/>
              <w:bottom w:val="single" w:sz="12" w:space="0" w:color="auto"/>
              <w:right w:val="single" w:sz="6" w:space="0" w:color="auto"/>
            </w:tcBorders>
          </w:tcPr>
          <w:p w14:paraId="2081F90D" w14:textId="77777777" w:rsidR="00271BC8" w:rsidRDefault="00271BC8" w:rsidP="00521369">
            <w:pPr>
              <w:spacing w:line="240" w:lineRule="auto"/>
              <w:rPr>
                <w:rFonts w:ascii="Tahoma" w:eastAsia="Tahoma" w:hAnsi="Tahoma" w:cs="Tahoma"/>
                <w:color w:val="000000" w:themeColor="text1"/>
                <w:sz w:val="16"/>
                <w:szCs w:val="16"/>
              </w:rPr>
            </w:pPr>
            <w:r w:rsidRPr="2712D576">
              <w:rPr>
                <w:rFonts w:ascii="Tahoma" w:eastAsia="Tahoma" w:hAnsi="Tahoma" w:cs="Tahoma"/>
                <w:color w:val="000000" w:themeColor="text1"/>
                <w:sz w:val="16"/>
                <w:szCs w:val="16"/>
              </w:rPr>
              <w:t>361 %</w:t>
            </w:r>
          </w:p>
        </w:tc>
      </w:tr>
    </w:tbl>
    <w:p w14:paraId="6102C1A2" w14:textId="77777777" w:rsidR="00271BC8" w:rsidRDefault="00271BC8" w:rsidP="00271BC8"/>
    <w:p w14:paraId="3ECBD34C" w14:textId="77777777" w:rsidR="00062955" w:rsidRDefault="00062955" w:rsidP="00271BC8"/>
    <w:p w14:paraId="41CB4ED9" w14:textId="3769CD23" w:rsidR="00271BC8" w:rsidRPr="00062955" w:rsidRDefault="008A3890" w:rsidP="008A3890">
      <w:pPr>
        <w:pStyle w:val="Kop1"/>
        <w:rPr>
          <w:rFonts w:ascii="Arial" w:hAnsi="Arial" w:cs="Arial"/>
          <w:sz w:val="28"/>
          <w:szCs w:val="28"/>
        </w:rPr>
      </w:pPr>
      <w:r w:rsidRPr="00062955">
        <w:rPr>
          <w:rFonts w:ascii="Arial" w:hAnsi="Arial" w:cs="Arial"/>
          <w:sz w:val="28"/>
          <w:szCs w:val="28"/>
        </w:rPr>
        <w:lastRenderedPageBreak/>
        <w:t>Bijlage 5: De diëtistische diagnose &amp; dieetbehandeli</w:t>
      </w:r>
      <w:r w:rsidR="004117B2" w:rsidRPr="00062955">
        <w:rPr>
          <w:rFonts w:ascii="Arial" w:hAnsi="Arial" w:cs="Arial"/>
          <w:sz w:val="28"/>
          <w:szCs w:val="28"/>
        </w:rPr>
        <w:t>ng</w:t>
      </w:r>
    </w:p>
    <w:p w14:paraId="760B0CF5" w14:textId="77777777" w:rsidR="00780BD1" w:rsidRPr="00062955" w:rsidRDefault="00780BD1" w:rsidP="00780BD1">
      <w:pPr>
        <w:pStyle w:val="Titel"/>
        <w:jc w:val="center"/>
        <w:rPr>
          <w:rFonts w:ascii="Arial" w:hAnsi="Arial" w:cs="Arial"/>
          <w:sz w:val="48"/>
          <w:szCs w:val="48"/>
        </w:rPr>
      </w:pPr>
      <w:r w:rsidRPr="00062955">
        <w:rPr>
          <w:rFonts w:ascii="Arial" w:hAnsi="Arial" w:cs="Arial"/>
          <w:sz w:val="48"/>
          <w:szCs w:val="48"/>
        </w:rPr>
        <w:t xml:space="preserve">  Dieetbehandeling</w:t>
      </w:r>
    </w:p>
    <w:p w14:paraId="2A9C8423" w14:textId="5DCF8232" w:rsidR="00780BD1" w:rsidRDefault="00780BD1" w:rsidP="00780BD1">
      <w:r>
        <w:rPr>
          <w:noProof/>
        </w:rPr>
        <w:drawing>
          <wp:inline distT="0" distB="0" distL="0" distR="0" wp14:anchorId="6E300E84" wp14:editId="44A9DB75">
            <wp:extent cx="5731510" cy="5731510"/>
            <wp:effectExtent l="0" t="0" r="2540" b="0"/>
            <wp:docPr id="11" name="Afbeelding 11" descr="Afbeelding met voedsel, bord, verschillend, geg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voedsel, bord, verschillend, gegeten&#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185F3FA" w14:textId="77777777" w:rsidR="00780BD1" w:rsidRDefault="00780BD1" w:rsidP="00780BD1"/>
    <w:p w14:paraId="1AED9FAE" w14:textId="77777777" w:rsidR="00780BD1" w:rsidRDefault="00780BD1" w:rsidP="00780BD1">
      <w:pPr>
        <w:rPr>
          <w:rFonts w:ascii="Arial" w:hAnsi="Arial" w:cs="Arial"/>
          <w:b/>
          <w:bCs/>
        </w:rPr>
      </w:pPr>
    </w:p>
    <w:p w14:paraId="2913923B" w14:textId="77777777" w:rsidR="00780BD1" w:rsidRDefault="00780BD1" w:rsidP="00780BD1">
      <w:pPr>
        <w:rPr>
          <w:rFonts w:ascii="Arial" w:hAnsi="Arial" w:cs="Arial"/>
          <w:b/>
          <w:bCs/>
        </w:rPr>
      </w:pPr>
      <w:r w:rsidRPr="00E11A3C">
        <w:rPr>
          <w:rFonts w:ascii="Arial" w:hAnsi="Arial" w:cs="Arial"/>
          <w:b/>
          <w:bCs/>
        </w:rPr>
        <w:t>Tom Rusticus</w:t>
      </w:r>
      <w:r>
        <w:br/>
      </w:r>
      <w:r w:rsidRPr="00E11A3C">
        <w:rPr>
          <w:rFonts w:ascii="Arial" w:hAnsi="Arial" w:cs="Arial"/>
          <w:b/>
          <w:bCs/>
        </w:rPr>
        <w:t>Djaro Bijlmakers</w:t>
      </w:r>
      <w:r>
        <w:br/>
      </w:r>
      <w:proofErr w:type="spellStart"/>
      <w:r w:rsidRPr="1C17830D">
        <w:rPr>
          <w:rFonts w:ascii="Arial" w:hAnsi="Arial" w:cs="Arial"/>
          <w:b/>
          <w:bCs/>
        </w:rPr>
        <w:t>Viktoriya</w:t>
      </w:r>
      <w:proofErr w:type="spellEnd"/>
      <w:r w:rsidRPr="00E11A3C">
        <w:rPr>
          <w:rFonts w:ascii="Arial" w:hAnsi="Arial" w:cs="Arial"/>
          <w:b/>
          <w:bCs/>
        </w:rPr>
        <w:t xml:space="preserve"> </w:t>
      </w:r>
      <w:proofErr w:type="spellStart"/>
      <w:r w:rsidRPr="00E11A3C">
        <w:rPr>
          <w:rFonts w:ascii="Arial" w:hAnsi="Arial" w:cs="Arial"/>
          <w:b/>
          <w:bCs/>
        </w:rPr>
        <w:t>Boteva</w:t>
      </w:r>
      <w:proofErr w:type="spellEnd"/>
      <w:r>
        <w:br/>
      </w:r>
      <w:r w:rsidRPr="00E11A3C">
        <w:rPr>
          <w:rFonts w:ascii="Arial" w:hAnsi="Arial" w:cs="Arial"/>
          <w:b/>
          <w:bCs/>
        </w:rPr>
        <w:t xml:space="preserve">Tamara </w:t>
      </w:r>
      <w:proofErr w:type="spellStart"/>
      <w:r w:rsidRPr="00E11A3C">
        <w:rPr>
          <w:rFonts w:ascii="Arial" w:hAnsi="Arial" w:cs="Arial"/>
          <w:b/>
          <w:bCs/>
        </w:rPr>
        <w:t>Leutscher</w:t>
      </w:r>
      <w:proofErr w:type="spellEnd"/>
      <w:r>
        <w:br/>
      </w:r>
      <w:r w:rsidRPr="00E11A3C">
        <w:rPr>
          <w:rFonts w:ascii="Arial" w:hAnsi="Arial" w:cs="Arial"/>
          <w:b/>
          <w:bCs/>
        </w:rPr>
        <w:t>Eke de Boer</w:t>
      </w:r>
      <w:r>
        <w:br/>
      </w:r>
      <w:r w:rsidRPr="00E11A3C">
        <w:rPr>
          <w:rFonts w:ascii="Arial" w:hAnsi="Arial" w:cs="Arial"/>
          <w:b/>
          <w:bCs/>
        </w:rPr>
        <w:t>1FVZ5</w:t>
      </w:r>
    </w:p>
    <w:p w14:paraId="40FAEAC3" w14:textId="77777777" w:rsidR="00062955" w:rsidRDefault="00062955" w:rsidP="00780BD1">
      <w:pPr>
        <w:rPr>
          <w:rFonts w:ascii="Arial" w:hAnsi="Arial" w:cs="Arial"/>
          <w:b/>
          <w:bCs/>
        </w:rPr>
      </w:pPr>
    </w:p>
    <w:p w14:paraId="1046FB40" w14:textId="77777777" w:rsidR="00062955" w:rsidRPr="00E11A3C" w:rsidRDefault="00062955" w:rsidP="00780BD1">
      <w:pPr>
        <w:rPr>
          <w:rFonts w:ascii="Arial" w:hAnsi="Arial" w:cs="Arial"/>
          <w:b/>
          <w:bCs/>
        </w:rPr>
      </w:pPr>
    </w:p>
    <w:sdt>
      <w:sdtPr>
        <w:rPr>
          <w:rFonts w:asciiTheme="minorHAnsi" w:eastAsiaTheme="minorHAnsi" w:hAnsiTheme="minorHAnsi" w:cstheme="minorBidi"/>
          <w:color w:val="auto"/>
          <w:sz w:val="22"/>
          <w:szCs w:val="22"/>
          <w:lang w:eastAsia="en-US"/>
        </w:rPr>
        <w:id w:val="434422948"/>
        <w:docPartObj>
          <w:docPartGallery w:val="Table of Contents"/>
          <w:docPartUnique/>
        </w:docPartObj>
      </w:sdtPr>
      <w:sdtEndPr/>
      <w:sdtContent>
        <w:p w14:paraId="6EDDA7DD" w14:textId="77777777" w:rsidR="00780BD1" w:rsidRPr="00062955" w:rsidRDefault="00780BD1" w:rsidP="00780BD1">
          <w:pPr>
            <w:pStyle w:val="Kopvaninhoudsopgave"/>
            <w:rPr>
              <w:rFonts w:ascii="Arial" w:hAnsi="Arial" w:cs="Arial"/>
              <w:sz w:val="28"/>
              <w:szCs w:val="28"/>
            </w:rPr>
          </w:pPr>
          <w:r w:rsidRPr="00062955">
            <w:rPr>
              <w:rFonts w:ascii="Arial" w:hAnsi="Arial" w:cs="Arial"/>
              <w:sz w:val="28"/>
              <w:szCs w:val="28"/>
            </w:rPr>
            <w:t>Inhoud</w:t>
          </w:r>
        </w:p>
        <w:p w14:paraId="487DBF99" w14:textId="77777777" w:rsidR="00780BD1" w:rsidRPr="00062955" w:rsidRDefault="00780BD1" w:rsidP="00062955">
          <w:pPr>
            <w:pStyle w:val="Inhopg1"/>
            <w:tabs>
              <w:tab w:val="right" w:leader="dot" w:pos="9016"/>
            </w:tabs>
            <w:jc w:val="both"/>
            <w:rPr>
              <w:rFonts w:ascii="Arial" w:eastAsiaTheme="minorEastAsia" w:hAnsi="Arial" w:cs="Arial"/>
              <w:noProof/>
              <w:lang w:eastAsia="nl-NL"/>
            </w:rPr>
          </w:pPr>
          <w:r>
            <w:fldChar w:fldCharType="begin"/>
          </w:r>
          <w:r>
            <w:instrText>TOC \o "1-3" \h \z \u</w:instrText>
          </w:r>
          <w:r>
            <w:fldChar w:fldCharType="separate"/>
          </w:r>
          <w:hyperlink w:anchor="_Toc99896034" w:history="1">
            <w:r w:rsidRPr="00062955">
              <w:rPr>
                <w:rStyle w:val="Hyperlink"/>
                <w:rFonts w:ascii="Arial" w:hAnsi="Arial" w:cs="Arial"/>
                <w:noProof/>
              </w:rPr>
              <w:t>Inleiding</w:t>
            </w:r>
            <w:r w:rsidRPr="00062955">
              <w:rPr>
                <w:rFonts w:ascii="Arial" w:hAnsi="Arial" w:cs="Arial"/>
                <w:noProof/>
                <w:webHidden/>
              </w:rPr>
              <w:tab/>
            </w:r>
            <w:r w:rsidRPr="00062955">
              <w:rPr>
                <w:rFonts w:ascii="Arial" w:hAnsi="Arial" w:cs="Arial"/>
                <w:noProof/>
                <w:webHidden/>
              </w:rPr>
              <w:fldChar w:fldCharType="begin"/>
            </w:r>
            <w:r w:rsidRPr="00062955">
              <w:rPr>
                <w:rFonts w:ascii="Arial" w:hAnsi="Arial" w:cs="Arial"/>
                <w:noProof/>
                <w:webHidden/>
              </w:rPr>
              <w:instrText xml:space="preserve"> PAGEREF _Toc99896034 \h </w:instrText>
            </w:r>
            <w:r w:rsidRPr="00062955">
              <w:rPr>
                <w:rFonts w:ascii="Arial" w:hAnsi="Arial" w:cs="Arial"/>
                <w:noProof/>
                <w:webHidden/>
              </w:rPr>
            </w:r>
            <w:r w:rsidRPr="00062955">
              <w:rPr>
                <w:rFonts w:ascii="Arial" w:hAnsi="Arial" w:cs="Arial"/>
                <w:noProof/>
                <w:webHidden/>
              </w:rPr>
              <w:fldChar w:fldCharType="separate"/>
            </w:r>
            <w:r w:rsidRPr="00062955">
              <w:rPr>
                <w:rFonts w:ascii="Arial" w:hAnsi="Arial" w:cs="Arial"/>
                <w:noProof/>
                <w:webHidden/>
              </w:rPr>
              <w:t>3</w:t>
            </w:r>
            <w:r w:rsidRPr="00062955">
              <w:rPr>
                <w:rFonts w:ascii="Arial" w:hAnsi="Arial" w:cs="Arial"/>
                <w:noProof/>
                <w:webHidden/>
              </w:rPr>
              <w:fldChar w:fldCharType="end"/>
            </w:r>
          </w:hyperlink>
        </w:p>
        <w:p w14:paraId="1B2C233B" w14:textId="77777777" w:rsidR="00780BD1" w:rsidRPr="00062955" w:rsidRDefault="00FC3CAC" w:rsidP="00062955">
          <w:pPr>
            <w:pStyle w:val="Inhopg1"/>
            <w:tabs>
              <w:tab w:val="left" w:pos="440"/>
              <w:tab w:val="right" w:leader="dot" w:pos="9016"/>
            </w:tabs>
            <w:jc w:val="both"/>
            <w:rPr>
              <w:rFonts w:ascii="Arial" w:eastAsiaTheme="minorEastAsia" w:hAnsi="Arial" w:cs="Arial"/>
              <w:noProof/>
              <w:lang w:eastAsia="nl-NL"/>
            </w:rPr>
          </w:pPr>
          <w:hyperlink w:anchor="_Toc99896035" w:history="1">
            <w:r w:rsidR="00780BD1" w:rsidRPr="00062955">
              <w:rPr>
                <w:rStyle w:val="Hyperlink"/>
                <w:rFonts w:ascii="Arial" w:hAnsi="Arial" w:cs="Arial"/>
                <w:noProof/>
              </w:rPr>
              <w:t>1.</w:t>
            </w:r>
            <w:r w:rsidR="00780BD1" w:rsidRPr="00062955">
              <w:rPr>
                <w:rFonts w:ascii="Arial" w:eastAsiaTheme="minorEastAsia" w:hAnsi="Arial" w:cs="Arial"/>
                <w:noProof/>
                <w:lang w:eastAsia="nl-NL"/>
              </w:rPr>
              <w:tab/>
            </w:r>
            <w:r w:rsidR="00780BD1" w:rsidRPr="00062955">
              <w:rPr>
                <w:rStyle w:val="Hyperlink"/>
                <w:rFonts w:ascii="Arial" w:hAnsi="Arial" w:cs="Arial"/>
                <w:noProof/>
              </w:rPr>
              <w:t>Dietistische Diagnose</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_Toc99896035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4</w:t>
            </w:r>
            <w:r w:rsidR="00780BD1" w:rsidRPr="00062955">
              <w:rPr>
                <w:rFonts w:ascii="Arial" w:hAnsi="Arial" w:cs="Arial"/>
                <w:noProof/>
                <w:webHidden/>
              </w:rPr>
              <w:fldChar w:fldCharType="end"/>
            </w:r>
          </w:hyperlink>
        </w:p>
        <w:p w14:paraId="07504F53" w14:textId="77777777" w:rsidR="00780BD1" w:rsidRPr="00062955" w:rsidRDefault="00FC3CAC" w:rsidP="00062955">
          <w:pPr>
            <w:pStyle w:val="Inhopg2"/>
            <w:tabs>
              <w:tab w:val="left" w:pos="880"/>
              <w:tab w:val="right" w:leader="dot" w:pos="9016"/>
            </w:tabs>
            <w:jc w:val="both"/>
            <w:rPr>
              <w:rFonts w:ascii="Arial" w:eastAsiaTheme="minorEastAsia" w:hAnsi="Arial" w:cs="Arial"/>
              <w:noProof/>
              <w:lang w:eastAsia="nl-NL"/>
            </w:rPr>
          </w:pPr>
          <w:hyperlink w:anchor="_Toc99896036" w:history="1">
            <w:r w:rsidR="00780BD1" w:rsidRPr="00062955">
              <w:rPr>
                <w:rStyle w:val="Hyperlink"/>
                <w:rFonts w:ascii="Arial" w:hAnsi="Arial" w:cs="Arial"/>
                <w:noProof/>
              </w:rPr>
              <w:t>1.1</w:t>
            </w:r>
            <w:r w:rsidR="00780BD1" w:rsidRPr="00062955">
              <w:rPr>
                <w:rFonts w:ascii="Arial" w:eastAsiaTheme="minorEastAsia" w:hAnsi="Arial" w:cs="Arial"/>
                <w:noProof/>
                <w:lang w:eastAsia="nl-NL"/>
              </w:rPr>
              <w:tab/>
            </w:r>
            <w:r w:rsidR="00780BD1" w:rsidRPr="00062955">
              <w:rPr>
                <w:rStyle w:val="Hyperlink"/>
                <w:rFonts w:ascii="Arial" w:hAnsi="Arial" w:cs="Arial"/>
                <w:noProof/>
              </w:rPr>
              <w:t>ICF-schema + verbanden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_Toc99896036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4</w:t>
            </w:r>
            <w:r w:rsidR="00780BD1" w:rsidRPr="00062955">
              <w:rPr>
                <w:rFonts w:ascii="Arial" w:hAnsi="Arial" w:cs="Arial"/>
                <w:noProof/>
                <w:webHidden/>
              </w:rPr>
              <w:fldChar w:fldCharType="end"/>
            </w:r>
          </w:hyperlink>
        </w:p>
        <w:p w14:paraId="2EFFE22B"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37" w:history="1">
            <w:r w:rsidR="00780BD1" w:rsidRPr="00062955">
              <w:rPr>
                <w:rStyle w:val="Hyperlink"/>
                <w:rFonts w:ascii="Arial" w:eastAsia="Arial" w:hAnsi="Arial" w:cs="Arial"/>
                <w:noProof/>
              </w:rPr>
              <w:t>1.2 Dietistische diagnose</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_Toc99896037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4</w:t>
            </w:r>
            <w:r w:rsidR="00780BD1" w:rsidRPr="00062955">
              <w:rPr>
                <w:rFonts w:ascii="Arial" w:hAnsi="Arial" w:cs="Arial"/>
                <w:noProof/>
                <w:webHidden/>
              </w:rPr>
              <w:fldChar w:fldCharType="end"/>
            </w:r>
          </w:hyperlink>
        </w:p>
        <w:p w14:paraId="29945C3F"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38" w:history="1">
            <w:r w:rsidR="00780BD1" w:rsidRPr="00062955">
              <w:rPr>
                <w:rStyle w:val="Hyperlink"/>
                <w:rFonts w:ascii="Arial" w:hAnsi="Arial" w:cs="Arial"/>
                <w:noProof/>
              </w:rPr>
              <w:t>2. Dieetbehandeling</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_Toc99896038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4</w:t>
            </w:r>
            <w:r w:rsidR="00780BD1" w:rsidRPr="00062955">
              <w:rPr>
                <w:rFonts w:ascii="Arial" w:hAnsi="Arial" w:cs="Arial"/>
                <w:noProof/>
                <w:webHidden/>
              </w:rPr>
              <w:fldChar w:fldCharType="end"/>
            </w:r>
          </w:hyperlink>
        </w:p>
        <w:p w14:paraId="3BA3A172"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39" w:history="1">
            <w:r w:rsidR="00780BD1" w:rsidRPr="00062955">
              <w:rPr>
                <w:rStyle w:val="Hyperlink"/>
                <w:rFonts w:ascii="Arial" w:hAnsi="Arial" w:cs="Arial"/>
                <w:noProof/>
              </w:rPr>
              <w:t>2.1 Hoofddoelen, subdoelen en werkafspraken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_Toc99896039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4</w:t>
            </w:r>
            <w:r w:rsidR="00780BD1" w:rsidRPr="00062955">
              <w:rPr>
                <w:rFonts w:ascii="Arial" w:hAnsi="Arial" w:cs="Arial"/>
                <w:noProof/>
                <w:webHidden/>
              </w:rPr>
              <w:fldChar w:fldCharType="end"/>
            </w:r>
          </w:hyperlink>
        </w:p>
        <w:p w14:paraId="0F7573F9"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0" w:history="1">
            <w:r w:rsidR="00780BD1" w:rsidRPr="00062955">
              <w:rPr>
                <w:rStyle w:val="Hyperlink"/>
                <w:rFonts w:ascii="Arial" w:hAnsi="Arial" w:cs="Arial"/>
                <w:noProof/>
              </w:rPr>
              <w:t>2.2 Eisen en kenmerken dieetbehandeling</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_Toc99896040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5</w:t>
            </w:r>
            <w:r w:rsidR="00780BD1" w:rsidRPr="00062955">
              <w:rPr>
                <w:rFonts w:ascii="Arial" w:hAnsi="Arial" w:cs="Arial"/>
                <w:noProof/>
                <w:webHidden/>
              </w:rPr>
              <w:fldChar w:fldCharType="end"/>
            </w:r>
          </w:hyperlink>
        </w:p>
        <w:p w14:paraId="27EEDDF7"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1" w:history="1">
            <w:r w:rsidR="00780BD1" w:rsidRPr="00062955">
              <w:rPr>
                <w:rStyle w:val="Hyperlink"/>
                <w:rFonts w:ascii="Arial" w:eastAsia="Arial Nova" w:hAnsi="Arial" w:cs="Arial"/>
                <w:noProof/>
              </w:rPr>
              <w:t xml:space="preserve">Om de hoofddoelen die opgesteld zijn voor meneer X te realiseren zijn er subdoelen opgesteld. Deze zijn op basis van opgestelde eisen en kenmerken waar het dieetbehandelplan aan moet voldoen. </w:t>
            </w:r>
            <w:r w:rsidR="00780BD1" w:rsidRPr="00062955">
              <w:rPr>
                <w:rStyle w:val="Hyperlink"/>
                <w:rFonts w:ascii="Arial" w:hAnsi="Arial" w:cs="Arial"/>
                <w:noProof/>
              </w:rPr>
              <w:t xml:space="preserve"> </w:t>
            </w:r>
            <w:r w:rsidR="00780BD1" w:rsidRPr="00062955">
              <w:rPr>
                <w:rStyle w:val="Hyperlink"/>
                <w:rFonts w:ascii="Arial" w:eastAsia="Arial Nova" w:hAnsi="Arial" w:cs="Arial"/>
                <w:noProof/>
              </w:rPr>
              <w:t>Vanwege de obstipatie van meneer is het belangrijk dat de volgende kenmerken worden meegenomen in het dieetbehandelplan: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_Toc99896041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5</w:t>
            </w:r>
            <w:r w:rsidR="00780BD1" w:rsidRPr="00062955">
              <w:rPr>
                <w:rFonts w:ascii="Arial" w:hAnsi="Arial" w:cs="Arial"/>
                <w:noProof/>
                <w:webHidden/>
              </w:rPr>
              <w:fldChar w:fldCharType="end"/>
            </w:r>
          </w:hyperlink>
        </w:p>
        <w:p w14:paraId="11C623A7"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2" w:history="1">
            <w:r w:rsidR="00780BD1" w:rsidRPr="00062955">
              <w:rPr>
                <w:rStyle w:val="Hyperlink"/>
                <w:rFonts w:ascii="Arial" w:hAnsi="Arial" w:cs="Arial"/>
                <w:noProof/>
              </w:rPr>
              <w:t>2.3 Onderbouwing hoofddoelen, subdoelen en werkafspraken + eisen en kenmerken dieetadvies</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_Toc99896042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6</w:t>
            </w:r>
            <w:r w:rsidR="00780BD1" w:rsidRPr="00062955">
              <w:rPr>
                <w:rFonts w:ascii="Arial" w:hAnsi="Arial" w:cs="Arial"/>
                <w:noProof/>
                <w:webHidden/>
              </w:rPr>
              <w:fldChar w:fldCharType="end"/>
            </w:r>
          </w:hyperlink>
        </w:p>
        <w:p w14:paraId="795265C0"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3" w:history="1">
            <w:r w:rsidR="00780BD1" w:rsidRPr="00062955">
              <w:rPr>
                <w:rStyle w:val="Hyperlink"/>
                <w:rFonts w:ascii="Arial" w:hAnsi="Arial" w:cs="Arial"/>
                <w:noProof/>
              </w:rPr>
              <w:t>2.4 Voorbeelddagmenu + tabel met oordeel</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_Toc99896043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8</w:t>
            </w:r>
            <w:r w:rsidR="00780BD1" w:rsidRPr="00062955">
              <w:rPr>
                <w:rFonts w:ascii="Arial" w:hAnsi="Arial" w:cs="Arial"/>
                <w:noProof/>
                <w:webHidden/>
              </w:rPr>
              <w:fldChar w:fldCharType="end"/>
            </w:r>
          </w:hyperlink>
        </w:p>
        <w:p w14:paraId="69167DC5"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4" w:history="1">
            <w:r w:rsidR="00780BD1" w:rsidRPr="00062955">
              <w:rPr>
                <w:rStyle w:val="Hyperlink"/>
                <w:rFonts w:ascii="Arial" w:hAnsi="Arial" w:cs="Arial"/>
                <w:noProof/>
              </w:rPr>
              <w:t>2.5 Onderbouwing voorbeelddagmenu</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_Toc99896044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8</w:t>
            </w:r>
            <w:r w:rsidR="00780BD1" w:rsidRPr="00062955">
              <w:rPr>
                <w:rFonts w:ascii="Arial" w:hAnsi="Arial" w:cs="Arial"/>
                <w:noProof/>
                <w:webHidden/>
              </w:rPr>
              <w:fldChar w:fldCharType="end"/>
            </w:r>
          </w:hyperlink>
        </w:p>
        <w:p w14:paraId="1EE3D4B2"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5" w:history="1">
            <w:r w:rsidR="00780BD1" w:rsidRPr="00062955">
              <w:rPr>
                <w:rStyle w:val="Hyperlink"/>
                <w:rFonts w:ascii="Arial" w:hAnsi="Arial" w:cs="Arial"/>
                <w:noProof/>
              </w:rPr>
              <w:t>2.6 Twee relevante recepten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_Toc99896045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9</w:t>
            </w:r>
            <w:r w:rsidR="00780BD1" w:rsidRPr="00062955">
              <w:rPr>
                <w:rFonts w:ascii="Arial" w:hAnsi="Arial" w:cs="Arial"/>
                <w:noProof/>
                <w:webHidden/>
              </w:rPr>
              <w:fldChar w:fldCharType="end"/>
            </w:r>
          </w:hyperlink>
        </w:p>
        <w:p w14:paraId="25637A3F"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6" w:history="1">
            <w:r w:rsidR="00780BD1" w:rsidRPr="00062955">
              <w:rPr>
                <w:rStyle w:val="Hyperlink"/>
                <w:rFonts w:ascii="Arial" w:hAnsi="Arial" w:cs="Arial"/>
                <w:noProof/>
              </w:rPr>
              <w:t>2.7 Onderbouwing recepten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_Toc99896046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9</w:t>
            </w:r>
            <w:r w:rsidR="00780BD1" w:rsidRPr="00062955">
              <w:rPr>
                <w:rFonts w:ascii="Arial" w:hAnsi="Arial" w:cs="Arial"/>
                <w:noProof/>
                <w:webHidden/>
              </w:rPr>
              <w:fldChar w:fldCharType="end"/>
            </w:r>
          </w:hyperlink>
        </w:p>
        <w:p w14:paraId="74558499"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7" w:history="1">
            <w:r w:rsidR="00780BD1" w:rsidRPr="00062955">
              <w:rPr>
                <w:rStyle w:val="Hyperlink"/>
                <w:rFonts w:ascii="Arial" w:hAnsi="Arial" w:cs="Arial"/>
                <w:noProof/>
              </w:rPr>
              <w:t>2.8 Gezonde tussendoortjes</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_Toc99896047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10</w:t>
            </w:r>
            <w:r w:rsidR="00780BD1" w:rsidRPr="00062955">
              <w:rPr>
                <w:rFonts w:ascii="Arial" w:hAnsi="Arial" w:cs="Arial"/>
                <w:noProof/>
                <w:webHidden/>
              </w:rPr>
              <w:fldChar w:fldCharType="end"/>
            </w:r>
          </w:hyperlink>
        </w:p>
        <w:p w14:paraId="0FCCC6E3"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48" w:history="1">
            <w:r w:rsidR="00780BD1" w:rsidRPr="00062955">
              <w:rPr>
                <w:rStyle w:val="Hyperlink"/>
                <w:rFonts w:ascii="Arial" w:hAnsi="Arial" w:cs="Arial"/>
                <w:noProof/>
              </w:rPr>
              <w:t>2.9 BRAVO-factoren en aanvullend leefstijladvies</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_Toc99896048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10</w:t>
            </w:r>
            <w:r w:rsidR="00780BD1" w:rsidRPr="00062955">
              <w:rPr>
                <w:rFonts w:ascii="Arial" w:hAnsi="Arial" w:cs="Arial"/>
                <w:noProof/>
                <w:webHidden/>
              </w:rPr>
              <w:fldChar w:fldCharType="end"/>
            </w:r>
          </w:hyperlink>
        </w:p>
        <w:p w14:paraId="3DF6BC1F" w14:textId="77777777" w:rsidR="00780BD1" w:rsidRPr="00062955" w:rsidRDefault="00FC3CAC" w:rsidP="00062955">
          <w:pPr>
            <w:pStyle w:val="Inhopg1"/>
            <w:tabs>
              <w:tab w:val="left" w:pos="660"/>
              <w:tab w:val="right" w:leader="dot" w:pos="9016"/>
            </w:tabs>
            <w:jc w:val="both"/>
            <w:rPr>
              <w:rFonts w:ascii="Arial" w:eastAsiaTheme="minorEastAsia" w:hAnsi="Arial" w:cs="Arial"/>
              <w:noProof/>
              <w:lang w:eastAsia="nl-NL"/>
            </w:rPr>
          </w:pPr>
          <w:hyperlink w:anchor="_Toc99896049" w:history="1">
            <w:r w:rsidR="00780BD1" w:rsidRPr="00062955">
              <w:rPr>
                <w:rStyle w:val="Hyperlink"/>
                <w:rFonts w:ascii="Arial" w:hAnsi="Arial" w:cs="Arial"/>
                <w:noProof/>
              </w:rPr>
              <w:t>3.0</w:t>
            </w:r>
            <w:r w:rsidR="00780BD1" w:rsidRPr="00062955">
              <w:rPr>
                <w:rFonts w:ascii="Arial" w:eastAsiaTheme="minorEastAsia" w:hAnsi="Arial" w:cs="Arial"/>
                <w:noProof/>
                <w:lang w:eastAsia="nl-NL"/>
              </w:rPr>
              <w:tab/>
            </w:r>
            <w:r w:rsidR="00780BD1" w:rsidRPr="00062955">
              <w:rPr>
                <w:rStyle w:val="Hyperlink"/>
                <w:rFonts w:ascii="Arial" w:hAnsi="Arial" w:cs="Arial"/>
                <w:noProof/>
              </w:rPr>
              <w:t>Gedragsverandering</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_Toc99896049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10</w:t>
            </w:r>
            <w:r w:rsidR="00780BD1" w:rsidRPr="00062955">
              <w:rPr>
                <w:rFonts w:ascii="Arial" w:hAnsi="Arial" w:cs="Arial"/>
                <w:noProof/>
                <w:webHidden/>
              </w:rPr>
              <w:fldChar w:fldCharType="end"/>
            </w:r>
          </w:hyperlink>
        </w:p>
        <w:p w14:paraId="3D9BB9F1"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50" w:history="1">
            <w:r w:rsidR="00780BD1" w:rsidRPr="00062955">
              <w:rPr>
                <w:rStyle w:val="Hyperlink"/>
                <w:rFonts w:ascii="Arial" w:hAnsi="Arial" w:cs="Arial"/>
                <w:noProof/>
              </w:rPr>
              <w:t>Conclusie</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_Toc99896050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11</w:t>
            </w:r>
            <w:r w:rsidR="00780BD1" w:rsidRPr="00062955">
              <w:rPr>
                <w:rFonts w:ascii="Arial" w:hAnsi="Arial" w:cs="Arial"/>
                <w:noProof/>
                <w:webHidden/>
              </w:rPr>
              <w:fldChar w:fldCharType="end"/>
            </w:r>
          </w:hyperlink>
        </w:p>
        <w:p w14:paraId="1A3933BC"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51" w:history="1">
            <w:r w:rsidR="00780BD1" w:rsidRPr="00062955">
              <w:rPr>
                <w:rStyle w:val="Hyperlink"/>
                <w:rFonts w:ascii="Arial" w:hAnsi="Arial" w:cs="Arial"/>
                <w:noProof/>
              </w:rPr>
              <w:t>Discussie</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_Toc99896051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11</w:t>
            </w:r>
            <w:r w:rsidR="00780BD1" w:rsidRPr="00062955">
              <w:rPr>
                <w:rFonts w:ascii="Arial" w:hAnsi="Arial" w:cs="Arial"/>
                <w:noProof/>
                <w:webHidden/>
              </w:rPr>
              <w:fldChar w:fldCharType="end"/>
            </w:r>
          </w:hyperlink>
        </w:p>
        <w:p w14:paraId="1F827D54"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52" w:history="1">
            <w:r w:rsidR="00780BD1" w:rsidRPr="00062955">
              <w:rPr>
                <w:rStyle w:val="Hyperlink"/>
                <w:rFonts w:ascii="Arial" w:hAnsi="Arial" w:cs="Arial"/>
                <w:noProof/>
              </w:rPr>
              <w:t>Bronvermelding</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_Toc99896052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13</w:t>
            </w:r>
            <w:r w:rsidR="00780BD1" w:rsidRPr="00062955">
              <w:rPr>
                <w:rFonts w:ascii="Arial" w:hAnsi="Arial" w:cs="Arial"/>
                <w:noProof/>
                <w:webHidden/>
              </w:rPr>
              <w:fldChar w:fldCharType="end"/>
            </w:r>
          </w:hyperlink>
        </w:p>
        <w:p w14:paraId="6C0EC4AC"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53" w:history="1">
            <w:r w:rsidR="00780BD1" w:rsidRPr="00062955">
              <w:rPr>
                <w:rStyle w:val="Hyperlink"/>
                <w:rFonts w:ascii="Arial" w:hAnsi="Arial" w:cs="Arial"/>
                <w:noProof/>
              </w:rPr>
              <w:t>Bijlagen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_Toc99896053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14</w:t>
            </w:r>
            <w:r w:rsidR="00780BD1" w:rsidRPr="00062955">
              <w:rPr>
                <w:rFonts w:ascii="Arial" w:hAnsi="Arial" w:cs="Arial"/>
                <w:noProof/>
                <w:webHidden/>
              </w:rPr>
              <w:fldChar w:fldCharType="end"/>
            </w:r>
          </w:hyperlink>
        </w:p>
        <w:p w14:paraId="0D9BED6E" w14:textId="77777777" w:rsidR="00780BD1" w:rsidRPr="00062955" w:rsidRDefault="00FC3CAC" w:rsidP="00062955">
          <w:pPr>
            <w:pStyle w:val="Inhopg1"/>
            <w:tabs>
              <w:tab w:val="right" w:leader="dot" w:pos="9016"/>
            </w:tabs>
            <w:jc w:val="both"/>
            <w:rPr>
              <w:rFonts w:ascii="Arial" w:eastAsiaTheme="minorEastAsia" w:hAnsi="Arial" w:cs="Arial"/>
              <w:noProof/>
              <w:lang w:eastAsia="nl-NL"/>
            </w:rPr>
          </w:pPr>
          <w:hyperlink w:anchor="_Toc99896054" w:history="1">
            <w:r w:rsidR="00780BD1" w:rsidRPr="00062955">
              <w:rPr>
                <w:rStyle w:val="Hyperlink"/>
                <w:rFonts w:ascii="Arial" w:hAnsi="Arial" w:cs="Arial"/>
                <w:noProof/>
              </w:rPr>
              <w:t>1.1 ICF-schema + verbanden</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_Toc99896054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14</w:t>
            </w:r>
            <w:r w:rsidR="00780BD1" w:rsidRPr="00062955">
              <w:rPr>
                <w:rFonts w:ascii="Arial" w:hAnsi="Arial" w:cs="Arial"/>
                <w:noProof/>
                <w:webHidden/>
              </w:rPr>
              <w:fldChar w:fldCharType="end"/>
            </w:r>
          </w:hyperlink>
        </w:p>
        <w:p w14:paraId="31F03AA7"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55" w:history="1">
            <w:r w:rsidR="00780BD1" w:rsidRPr="00062955">
              <w:rPr>
                <w:rStyle w:val="Hyperlink"/>
                <w:rFonts w:ascii="Arial" w:hAnsi="Arial" w:cs="Arial"/>
                <w:noProof/>
              </w:rPr>
              <w:t>1.2 Voorbeeldagmenu’s</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_Toc99896055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14</w:t>
            </w:r>
            <w:r w:rsidR="00780BD1" w:rsidRPr="00062955">
              <w:rPr>
                <w:rFonts w:ascii="Arial" w:hAnsi="Arial" w:cs="Arial"/>
                <w:noProof/>
                <w:webHidden/>
              </w:rPr>
              <w:fldChar w:fldCharType="end"/>
            </w:r>
          </w:hyperlink>
        </w:p>
        <w:p w14:paraId="6806DA27"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56" w:history="1">
            <w:r w:rsidR="00780BD1" w:rsidRPr="00062955">
              <w:rPr>
                <w:rStyle w:val="Hyperlink"/>
                <w:rFonts w:ascii="Arial" w:hAnsi="Arial" w:cs="Arial"/>
                <w:noProof/>
              </w:rPr>
              <w:t>1.3 Voedingsstoffenberekening voorbeelddagmenu (Evry)</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_Toc99896056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19</w:t>
            </w:r>
            <w:r w:rsidR="00780BD1" w:rsidRPr="00062955">
              <w:rPr>
                <w:rFonts w:ascii="Arial" w:hAnsi="Arial" w:cs="Arial"/>
                <w:noProof/>
                <w:webHidden/>
              </w:rPr>
              <w:fldChar w:fldCharType="end"/>
            </w:r>
          </w:hyperlink>
        </w:p>
        <w:p w14:paraId="69EC00ED"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57" w:history="1">
            <w:r w:rsidR="00780BD1" w:rsidRPr="00062955">
              <w:rPr>
                <w:rStyle w:val="Hyperlink"/>
                <w:rFonts w:ascii="Arial" w:hAnsi="Arial" w:cs="Arial"/>
                <w:noProof/>
              </w:rPr>
              <w:t>1.4 Tabel + oordeel voedingsstoffen voorbeelddagmenu (eindscenario)</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_Toc99896057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21</w:t>
            </w:r>
            <w:r w:rsidR="00780BD1" w:rsidRPr="00062955">
              <w:rPr>
                <w:rFonts w:ascii="Arial" w:hAnsi="Arial" w:cs="Arial"/>
                <w:noProof/>
                <w:webHidden/>
              </w:rPr>
              <w:fldChar w:fldCharType="end"/>
            </w:r>
          </w:hyperlink>
        </w:p>
        <w:p w14:paraId="1DEC807B"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58" w:history="1">
            <w:r w:rsidR="00780BD1" w:rsidRPr="00062955">
              <w:rPr>
                <w:rStyle w:val="Hyperlink"/>
                <w:rFonts w:ascii="Arial" w:hAnsi="Arial" w:cs="Arial"/>
                <w:noProof/>
              </w:rPr>
              <w:t>1.5 Recepten MH meneer X</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_Toc99896058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22</w:t>
            </w:r>
            <w:r w:rsidR="00780BD1" w:rsidRPr="00062955">
              <w:rPr>
                <w:rFonts w:ascii="Arial" w:hAnsi="Arial" w:cs="Arial"/>
                <w:noProof/>
                <w:webHidden/>
              </w:rPr>
              <w:fldChar w:fldCharType="end"/>
            </w:r>
          </w:hyperlink>
        </w:p>
        <w:p w14:paraId="1509B63E"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59" w:history="1">
            <w:r w:rsidR="00780BD1" w:rsidRPr="00062955">
              <w:rPr>
                <w:rStyle w:val="Hyperlink"/>
                <w:rFonts w:ascii="Arial" w:hAnsi="Arial" w:cs="Arial"/>
                <w:noProof/>
              </w:rPr>
              <w:t>1.6 Tussendoortjes Meneer X</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_Toc99896059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22</w:t>
            </w:r>
            <w:r w:rsidR="00780BD1" w:rsidRPr="00062955">
              <w:rPr>
                <w:rFonts w:ascii="Arial" w:hAnsi="Arial" w:cs="Arial"/>
                <w:noProof/>
                <w:webHidden/>
              </w:rPr>
              <w:fldChar w:fldCharType="end"/>
            </w:r>
          </w:hyperlink>
        </w:p>
        <w:p w14:paraId="30A12DE9" w14:textId="77777777" w:rsidR="00780BD1" w:rsidRPr="00062955" w:rsidRDefault="00FC3CAC" w:rsidP="00062955">
          <w:pPr>
            <w:pStyle w:val="Inhopg2"/>
            <w:tabs>
              <w:tab w:val="right" w:leader="dot" w:pos="9016"/>
            </w:tabs>
            <w:jc w:val="both"/>
            <w:rPr>
              <w:rFonts w:ascii="Arial" w:eastAsiaTheme="minorEastAsia" w:hAnsi="Arial" w:cs="Arial"/>
              <w:noProof/>
              <w:lang w:eastAsia="nl-NL"/>
            </w:rPr>
          </w:pPr>
          <w:hyperlink w:anchor="_Toc99896060" w:history="1">
            <w:r w:rsidR="00780BD1" w:rsidRPr="00062955">
              <w:rPr>
                <w:rStyle w:val="Hyperlink"/>
                <w:rFonts w:ascii="Arial" w:hAnsi="Arial" w:cs="Arial"/>
                <w:noProof/>
              </w:rPr>
              <w:t>1.7 ASE-model gedragsverandering</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_Toc99896060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23</w:t>
            </w:r>
            <w:r w:rsidR="00780BD1" w:rsidRPr="00062955">
              <w:rPr>
                <w:rFonts w:ascii="Arial" w:hAnsi="Arial" w:cs="Arial"/>
                <w:noProof/>
                <w:webHidden/>
              </w:rPr>
              <w:fldChar w:fldCharType="end"/>
            </w:r>
          </w:hyperlink>
        </w:p>
        <w:p w14:paraId="326AFEC4" w14:textId="77777777" w:rsidR="00780BD1" w:rsidRDefault="00FC3CAC" w:rsidP="00062955">
          <w:pPr>
            <w:pStyle w:val="Inhopg2"/>
            <w:tabs>
              <w:tab w:val="right" w:leader="dot" w:pos="9016"/>
            </w:tabs>
            <w:jc w:val="both"/>
            <w:rPr>
              <w:rFonts w:eastAsiaTheme="minorEastAsia"/>
              <w:noProof/>
              <w:lang w:eastAsia="nl-NL"/>
            </w:rPr>
          </w:pPr>
          <w:hyperlink w:anchor="_Toc99896061" w:history="1">
            <w:r w:rsidR="00780BD1" w:rsidRPr="00062955">
              <w:rPr>
                <w:rStyle w:val="Hyperlink"/>
                <w:rFonts w:ascii="Arial" w:eastAsia="Arial" w:hAnsi="Arial" w:cs="Arial"/>
                <w:noProof/>
              </w:rPr>
              <w:t>1.8 MH Gespreksvoering opname</w:t>
            </w:r>
            <w:r w:rsidR="00780BD1" w:rsidRPr="00062955">
              <w:rPr>
                <w:rFonts w:ascii="Arial" w:hAnsi="Arial" w:cs="Arial"/>
                <w:noProof/>
                <w:webHidden/>
              </w:rPr>
              <w:tab/>
            </w:r>
            <w:r w:rsidR="00780BD1" w:rsidRPr="00062955">
              <w:rPr>
                <w:rFonts w:ascii="Arial" w:hAnsi="Arial" w:cs="Arial"/>
                <w:noProof/>
                <w:webHidden/>
              </w:rPr>
              <w:fldChar w:fldCharType="begin"/>
            </w:r>
            <w:r w:rsidR="00780BD1" w:rsidRPr="00062955">
              <w:rPr>
                <w:rFonts w:ascii="Arial" w:hAnsi="Arial" w:cs="Arial"/>
                <w:noProof/>
                <w:webHidden/>
              </w:rPr>
              <w:instrText xml:space="preserve"> PAGEREF _Toc99896061 \h </w:instrText>
            </w:r>
            <w:r w:rsidR="00780BD1" w:rsidRPr="00062955">
              <w:rPr>
                <w:rFonts w:ascii="Arial" w:hAnsi="Arial" w:cs="Arial"/>
                <w:noProof/>
                <w:webHidden/>
              </w:rPr>
            </w:r>
            <w:r w:rsidR="00780BD1" w:rsidRPr="00062955">
              <w:rPr>
                <w:rFonts w:ascii="Arial" w:hAnsi="Arial" w:cs="Arial"/>
                <w:noProof/>
                <w:webHidden/>
              </w:rPr>
              <w:fldChar w:fldCharType="separate"/>
            </w:r>
            <w:r w:rsidR="00780BD1" w:rsidRPr="00062955">
              <w:rPr>
                <w:rFonts w:ascii="Arial" w:hAnsi="Arial" w:cs="Arial"/>
                <w:noProof/>
                <w:webHidden/>
              </w:rPr>
              <w:t>25</w:t>
            </w:r>
            <w:r w:rsidR="00780BD1" w:rsidRPr="00062955">
              <w:rPr>
                <w:rFonts w:ascii="Arial" w:hAnsi="Arial" w:cs="Arial"/>
                <w:noProof/>
                <w:webHidden/>
              </w:rPr>
              <w:fldChar w:fldCharType="end"/>
            </w:r>
          </w:hyperlink>
        </w:p>
        <w:p w14:paraId="4DBC64BE" w14:textId="77777777" w:rsidR="00780BD1" w:rsidRDefault="00780BD1" w:rsidP="00780BD1">
          <w:pPr>
            <w:pStyle w:val="Inhopg2"/>
            <w:tabs>
              <w:tab w:val="right" w:leader="dot" w:pos="9015"/>
            </w:tabs>
          </w:pPr>
          <w:r>
            <w:fldChar w:fldCharType="end"/>
          </w:r>
        </w:p>
      </w:sdtContent>
    </w:sdt>
    <w:p w14:paraId="4F71A810" w14:textId="77777777" w:rsidR="00780BD1" w:rsidRDefault="00780BD1" w:rsidP="00780BD1"/>
    <w:p w14:paraId="56493BE3" w14:textId="77777777" w:rsidR="00780BD1" w:rsidRDefault="00780BD1" w:rsidP="00780BD1">
      <w:pPr>
        <w:pStyle w:val="Inhopg1"/>
        <w:tabs>
          <w:tab w:val="right" w:leader="dot" w:pos="9015"/>
        </w:tabs>
      </w:pPr>
    </w:p>
    <w:p w14:paraId="528B57A5" w14:textId="77777777" w:rsidR="00780BD1" w:rsidRDefault="00780BD1" w:rsidP="00780BD1">
      <w:pPr>
        <w:rPr>
          <w:b/>
          <w:bCs/>
        </w:rPr>
      </w:pPr>
    </w:p>
    <w:p w14:paraId="14F56A0D" w14:textId="77777777" w:rsidR="00780BD1" w:rsidRPr="00062955" w:rsidRDefault="00780BD1" w:rsidP="00780BD1">
      <w:pPr>
        <w:pStyle w:val="Kop1"/>
        <w:rPr>
          <w:rFonts w:ascii="Arial" w:hAnsi="Arial" w:cs="Arial"/>
          <w:sz w:val="28"/>
          <w:szCs w:val="28"/>
        </w:rPr>
      </w:pPr>
      <w:bookmarkStart w:id="16" w:name="_Toc804406306"/>
      <w:bookmarkStart w:id="17" w:name="_Toc1866875385"/>
      <w:bookmarkStart w:id="18" w:name="_Toc99896034"/>
      <w:r w:rsidRPr="00062955">
        <w:rPr>
          <w:rFonts w:ascii="Arial" w:hAnsi="Arial" w:cs="Arial"/>
          <w:sz w:val="28"/>
          <w:szCs w:val="28"/>
        </w:rPr>
        <w:lastRenderedPageBreak/>
        <w:t>Inleiding</w:t>
      </w:r>
      <w:bookmarkEnd w:id="16"/>
      <w:bookmarkEnd w:id="17"/>
      <w:bookmarkEnd w:id="18"/>
    </w:p>
    <w:p w14:paraId="25F23816" w14:textId="77777777" w:rsidR="00780BD1" w:rsidRPr="00827F29" w:rsidRDefault="00780BD1" w:rsidP="00780BD1"/>
    <w:p w14:paraId="585E62C8" w14:textId="005145B3" w:rsidR="00780BD1" w:rsidRPr="008F6C21" w:rsidRDefault="00780BD1" w:rsidP="00062955">
      <w:pPr>
        <w:jc w:val="both"/>
        <w:rPr>
          <w:rFonts w:ascii="Arial" w:hAnsi="Arial" w:cs="Arial"/>
        </w:rPr>
      </w:pPr>
      <w:r w:rsidRPr="008F6C21">
        <w:rPr>
          <w:rFonts w:ascii="Arial" w:hAnsi="Arial" w:cs="Arial"/>
        </w:rPr>
        <w:t xml:space="preserve">Meneer X </w:t>
      </w:r>
      <w:r w:rsidRPr="5EC76626">
        <w:rPr>
          <w:rFonts w:ascii="Arial" w:hAnsi="Arial" w:cs="Arial"/>
        </w:rPr>
        <w:t xml:space="preserve">heeft aangegeven </w:t>
      </w:r>
      <w:r w:rsidRPr="008F6C21">
        <w:rPr>
          <w:rFonts w:ascii="Arial" w:hAnsi="Arial" w:cs="Arial"/>
        </w:rPr>
        <w:t xml:space="preserve">graag af te willen van zijn obstipatieklachten. Daarnaast heeft zijn </w:t>
      </w:r>
      <w:r w:rsidRPr="5EC76626">
        <w:rPr>
          <w:rFonts w:ascii="Arial" w:hAnsi="Arial" w:cs="Arial"/>
        </w:rPr>
        <w:t>diëtist</w:t>
      </w:r>
      <w:r w:rsidRPr="008F6C21">
        <w:rPr>
          <w:rFonts w:ascii="Arial" w:hAnsi="Arial" w:cs="Arial"/>
        </w:rPr>
        <w:t xml:space="preserve"> (Ciska </w:t>
      </w:r>
      <w:proofErr w:type="spellStart"/>
      <w:r w:rsidRPr="008F6C21">
        <w:rPr>
          <w:rFonts w:ascii="Arial" w:hAnsi="Arial" w:cs="Arial"/>
        </w:rPr>
        <w:t>Kelholt</w:t>
      </w:r>
      <w:proofErr w:type="spellEnd"/>
      <w:r w:rsidRPr="008F6C21">
        <w:rPr>
          <w:rFonts w:ascii="Arial" w:hAnsi="Arial" w:cs="Arial"/>
        </w:rPr>
        <w:t xml:space="preserve"> vanuit </w:t>
      </w:r>
      <w:proofErr w:type="spellStart"/>
      <w:r w:rsidRPr="008F6C21">
        <w:rPr>
          <w:rFonts w:ascii="Arial" w:hAnsi="Arial" w:cs="Arial"/>
        </w:rPr>
        <w:t>Lentis</w:t>
      </w:r>
      <w:proofErr w:type="spellEnd"/>
      <w:r w:rsidRPr="008F6C21">
        <w:rPr>
          <w:rFonts w:ascii="Arial" w:hAnsi="Arial" w:cs="Arial"/>
        </w:rPr>
        <w:t>) hulp gevraagd bij het realiseren van een gezond voedingspatroon voor meneer. Hierbij is gedragsverandering een factor die meespeelt</w:t>
      </w:r>
      <w:r w:rsidRPr="5EC76626">
        <w:rPr>
          <w:rFonts w:ascii="Arial" w:hAnsi="Arial" w:cs="Arial"/>
        </w:rPr>
        <w:t>., aangezien meneer zelf niet inziet dat er iets aan zijn voedingspatroon moet veranderen</w:t>
      </w:r>
      <w:r w:rsidRPr="008F6C21">
        <w:rPr>
          <w:rFonts w:ascii="Arial" w:hAnsi="Arial" w:cs="Arial"/>
        </w:rPr>
        <w:t>.</w:t>
      </w:r>
      <w:r>
        <w:br/>
      </w:r>
      <w:r>
        <w:rPr>
          <w:rFonts w:ascii="Arial" w:hAnsi="Arial" w:cs="Arial"/>
        </w:rPr>
        <w:t xml:space="preserve"> </w:t>
      </w:r>
      <w:r>
        <w:tab/>
      </w:r>
      <w:r w:rsidRPr="008F6C21">
        <w:rPr>
          <w:rFonts w:ascii="Arial" w:hAnsi="Arial" w:cs="Arial"/>
        </w:rPr>
        <w:t xml:space="preserve">Naar aanleiding van het </w:t>
      </w:r>
      <w:r w:rsidRPr="5EC76626">
        <w:rPr>
          <w:rFonts w:ascii="Arial" w:hAnsi="Arial" w:cs="Arial"/>
        </w:rPr>
        <w:t>diëtistisch</w:t>
      </w:r>
      <w:r w:rsidRPr="008F6C21">
        <w:rPr>
          <w:rFonts w:ascii="Arial" w:hAnsi="Arial" w:cs="Arial"/>
        </w:rPr>
        <w:t xml:space="preserve"> onderzoek waarin een </w:t>
      </w:r>
      <w:proofErr w:type="spellStart"/>
      <w:r w:rsidRPr="008F6C21">
        <w:rPr>
          <w:rFonts w:ascii="Arial" w:hAnsi="Arial" w:cs="Arial"/>
        </w:rPr>
        <w:t>dietistische</w:t>
      </w:r>
      <w:proofErr w:type="spellEnd"/>
      <w:r w:rsidRPr="008F6C21">
        <w:rPr>
          <w:rFonts w:ascii="Arial" w:hAnsi="Arial" w:cs="Arial"/>
        </w:rPr>
        <w:t xml:space="preserve"> anamnese en een voedingsanamnese zijn afgenomen, is een </w:t>
      </w:r>
      <w:proofErr w:type="spellStart"/>
      <w:r w:rsidRPr="008F6C21">
        <w:rPr>
          <w:rFonts w:ascii="Arial" w:hAnsi="Arial" w:cs="Arial"/>
        </w:rPr>
        <w:t>di</w:t>
      </w:r>
      <w:r>
        <w:rPr>
          <w:rFonts w:ascii="Arial" w:hAnsi="Arial" w:cs="Arial"/>
        </w:rPr>
        <w:t>etistische</w:t>
      </w:r>
      <w:proofErr w:type="spellEnd"/>
      <w:r>
        <w:rPr>
          <w:rFonts w:ascii="Arial" w:hAnsi="Arial" w:cs="Arial"/>
        </w:rPr>
        <w:t xml:space="preserve"> diagnose</w:t>
      </w:r>
      <w:r w:rsidRPr="008F6C21">
        <w:rPr>
          <w:rFonts w:ascii="Arial" w:hAnsi="Arial" w:cs="Arial"/>
        </w:rPr>
        <w:t xml:space="preserve"> </w:t>
      </w:r>
      <w:r>
        <w:rPr>
          <w:rFonts w:ascii="Arial" w:hAnsi="Arial" w:cs="Arial"/>
        </w:rPr>
        <w:t xml:space="preserve">gegeven </w:t>
      </w:r>
      <w:r w:rsidRPr="008F6C21">
        <w:rPr>
          <w:rFonts w:ascii="Arial" w:hAnsi="Arial" w:cs="Arial"/>
        </w:rPr>
        <w:t xml:space="preserve">voor meneer X. </w:t>
      </w:r>
      <w:r>
        <w:rPr>
          <w:rFonts w:ascii="Arial" w:hAnsi="Arial" w:cs="Arial"/>
        </w:rPr>
        <w:t xml:space="preserve">Hierin wordt doormiddel van verbanden tussen factoren die invloed hebben op het gezondheidsprobleem van meneer een zo breed mogelijk beeld </w:t>
      </w:r>
      <w:r w:rsidRPr="5EC76626">
        <w:rPr>
          <w:rFonts w:ascii="Arial" w:hAnsi="Arial" w:cs="Arial"/>
        </w:rPr>
        <w:t>geschetst</w:t>
      </w:r>
      <w:r>
        <w:rPr>
          <w:rFonts w:ascii="Arial" w:hAnsi="Arial" w:cs="Arial"/>
        </w:rPr>
        <w:t xml:space="preserve"> van het probleem. Vervolgens is naar aanleiding van de </w:t>
      </w:r>
      <w:proofErr w:type="spellStart"/>
      <w:r>
        <w:rPr>
          <w:rFonts w:ascii="Arial" w:hAnsi="Arial" w:cs="Arial"/>
        </w:rPr>
        <w:t>dietistische</w:t>
      </w:r>
      <w:proofErr w:type="spellEnd"/>
      <w:r>
        <w:rPr>
          <w:rFonts w:ascii="Arial" w:hAnsi="Arial" w:cs="Arial"/>
        </w:rPr>
        <w:t xml:space="preserve"> diagnose een dieetbehandeling gerealiseerd.</w:t>
      </w:r>
      <w:r>
        <w:br/>
      </w:r>
      <w:r>
        <w:rPr>
          <w:rFonts w:ascii="Arial" w:hAnsi="Arial" w:cs="Arial"/>
        </w:rPr>
        <w:t xml:space="preserve"> </w:t>
      </w:r>
      <w:r>
        <w:tab/>
      </w:r>
      <w:r>
        <w:rPr>
          <w:rFonts w:ascii="Arial" w:hAnsi="Arial" w:cs="Arial"/>
        </w:rPr>
        <w:t xml:space="preserve">Hierin zijn allereerst hoofddoelen opgesteld, deze omvatten het verhelpen van de obstipatieklachten die meneer ervaart, en het realiseren van een gezond voedingspatroon volgens de richtlijnen van de </w:t>
      </w:r>
      <w:r w:rsidRPr="5EC76626">
        <w:rPr>
          <w:rFonts w:ascii="Arial" w:hAnsi="Arial" w:cs="Arial"/>
        </w:rPr>
        <w:t>gezondheidsraad</w:t>
      </w:r>
      <w:r>
        <w:rPr>
          <w:rFonts w:ascii="Arial" w:hAnsi="Arial" w:cs="Arial"/>
        </w:rPr>
        <w:t xml:space="preserve">. </w:t>
      </w:r>
      <w:r>
        <w:br/>
      </w:r>
      <w:r>
        <w:rPr>
          <w:rFonts w:ascii="Arial" w:hAnsi="Arial" w:cs="Arial"/>
        </w:rPr>
        <w:t xml:space="preserve">Vanuit deze hoofddoelen zijn subdoelen geformuleerd. Deze doelen gaan helpen om de hoofddoelen te realiseren. </w:t>
      </w:r>
      <w:r>
        <w:br/>
      </w:r>
      <w:r>
        <w:rPr>
          <w:rFonts w:ascii="Arial" w:hAnsi="Arial" w:cs="Arial"/>
        </w:rPr>
        <w:t xml:space="preserve">Als laatste zijn er werkafspraken gemaakt om de </w:t>
      </w:r>
      <w:r w:rsidRPr="5EC76626">
        <w:rPr>
          <w:rFonts w:ascii="Arial" w:hAnsi="Arial" w:cs="Arial"/>
        </w:rPr>
        <w:t>cliënt</w:t>
      </w:r>
      <w:r>
        <w:rPr>
          <w:rFonts w:ascii="Arial" w:hAnsi="Arial" w:cs="Arial"/>
        </w:rPr>
        <w:t xml:space="preserve"> een zo duidelijk mogelijk overzicht te geven van de manier waarop hij het beste de hoofddoelen kan behalen. Deze doelen en afspraken zijn vanzelfsprekend onderbouwd. </w:t>
      </w:r>
      <w:r>
        <w:br/>
      </w:r>
      <w:r>
        <w:rPr>
          <w:rFonts w:ascii="Arial" w:hAnsi="Arial" w:cs="Arial"/>
        </w:rPr>
        <w:t xml:space="preserve">Vervolgens is er een voorbeelddagmenu gemaakt. Er zijn hiervoor twee scenario’s gemaakt waarin de laatste een beeld schetst van het meest ideale eetpatroon voor meneer X, gekeken naar zijn persoonlijke </w:t>
      </w:r>
      <w:proofErr w:type="spellStart"/>
      <w:r>
        <w:rPr>
          <w:rFonts w:ascii="Arial" w:hAnsi="Arial" w:cs="Arial"/>
        </w:rPr>
        <w:t>ADH’s</w:t>
      </w:r>
      <w:proofErr w:type="spellEnd"/>
      <w:r w:rsidRPr="5EC76626">
        <w:rPr>
          <w:rFonts w:ascii="Arial" w:hAnsi="Arial" w:cs="Arial"/>
        </w:rPr>
        <w:t xml:space="preserve"> (aanbevolen dagelijkse hoeveelheden).</w:t>
      </w:r>
      <w:r>
        <w:rPr>
          <w:rFonts w:ascii="Arial" w:hAnsi="Arial" w:cs="Arial"/>
        </w:rPr>
        <w:t xml:space="preserve"> Dit dient dus wederom als middel om de hoofddoelen die zijn opgesteld te behalen. Ook het voorbeelddagmenu is onderbouwd.</w:t>
      </w:r>
      <w:r>
        <w:br/>
      </w:r>
      <w:r>
        <w:rPr>
          <w:rFonts w:ascii="Arial" w:hAnsi="Arial" w:cs="Arial"/>
        </w:rPr>
        <w:t xml:space="preserve">Als laatste zijn er twee recepten ontwikkeld en verwerkt in een receptuur volgens de richtlijnen receptenleer. Ook is er nagedacht over gezonde, </w:t>
      </w:r>
      <w:r w:rsidRPr="5EC76626">
        <w:rPr>
          <w:rFonts w:ascii="Arial" w:hAnsi="Arial" w:cs="Arial"/>
        </w:rPr>
        <w:t>caloriearme</w:t>
      </w:r>
      <w:r>
        <w:rPr>
          <w:rFonts w:ascii="Arial" w:hAnsi="Arial" w:cs="Arial"/>
        </w:rPr>
        <w:t xml:space="preserve"> tussendoortjes. Beide zijn meegenomen in het voorbeelddagmenu en onderbouwd. </w:t>
      </w:r>
      <w:r>
        <w:br/>
      </w:r>
      <w:r>
        <w:rPr>
          <w:rFonts w:ascii="Arial" w:hAnsi="Arial" w:cs="Arial"/>
        </w:rPr>
        <w:t xml:space="preserve"> </w:t>
      </w:r>
      <w:r>
        <w:tab/>
      </w:r>
      <w:r>
        <w:rPr>
          <w:rFonts w:ascii="Arial" w:hAnsi="Arial" w:cs="Arial"/>
        </w:rPr>
        <w:t xml:space="preserve">Vanuit de </w:t>
      </w:r>
      <w:proofErr w:type="spellStart"/>
      <w:r>
        <w:rPr>
          <w:rFonts w:ascii="Arial" w:hAnsi="Arial" w:cs="Arial"/>
        </w:rPr>
        <w:t>dietistische</w:t>
      </w:r>
      <w:proofErr w:type="spellEnd"/>
      <w:r>
        <w:rPr>
          <w:rFonts w:ascii="Arial" w:hAnsi="Arial" w:cs="Arial"/>
        </w:rPr>
        <w:t xml:space="preserve"> anamnese is de conclusie getrokken dat meneer in de ontkenningsfase zit als het gaat om gedragsverandering. Daarbij kwam dat meneer volgens zijn </w:t>
      </w:r>
      <w:r w:rsidRPr="5EC76626">
        <w:rPr>
          <w:rFonts w:ascii="Arial" w:hAnsi="Arial" w:cs="Arial"/>
        </w:rPr>
        <w:t>diëtist</w:t>
      </w:r>
      <w:r>
        <w:rPr>
          <w:rFonts w:ascii="Arial" w:hAnsi="Arial" w:cs="Arial"/>
        </w:rPr>
        <w:t xml:space="preserve"> geringe kennis </w:t>
      </w:r>
      <w:r w:rsidRPr="5EC76626">
        <w:rPr>
          <w:rFonts w:ascii="Arial" w:hAnsi="Arial" w:cs="Arial"/>
        </w:rPr>
        <w:t>heeft</w:t>
      </w:r>
      <w:r>
        <w:rPr>
          <w:rFonts w:ascii="Arial" w:hAnsi="Arial" w:cs="Arial"/>
        </w:rPr>
        <w:t xml:space="preserve"> over voeding in relatie tot zijn ziektebeeld en klachten die hij ervaart. Om meneer te helpen richting een gezond voedingspatroon, met name ten aanzien van zijn alcoholconsumptie, is er ook nagedacht over het stukje gedragsverandering. Dit is geanalyseerd volgens het ASE-model en is wederom onderbouwd. </w:t>
      </w:r>
      <w:r>
        <w:br/>
      </w:r>
      <w:r>
        <w:br/>
      </w:r>
      <w:r>
        <w:br/>
      </w:r>
    </w:p>
    <w:p w14:paraId="380074BD" w14:textId="77777777" w:rsidR="00780BD1" w:rsidRPr="00062955" w:rsidRDefault="00780BD1" w:rsidP="0049433B">
      <w:pPr>
        <w:pStyle w:val="Kop1"/>
        <w:numPr>
          <w:ilvl w:val="0"/>
          <w:numId w:val="16"/>
        </w:numPr>
        <w:rPr>
          <w:rFonts w:ascii="Arial" w:hAnsi="Arial" w:cs="Arial"/>
          <w:sz w:val="28"/>
          <w:szCs w:val="28"/>
        </w:rPr>
      </w:pPr>
      <w:bookmarkStart w:id="19" w:name="_Toc1916036152"/>
      <w:bookmarkStart w:id="20" w:name="_Toc1002625380"/>
      <w:bookmarkStart w:id="21" w:name="_Toc99896035"/>
      <w:proofErr w:type="spellStart"/>
      <w:r w:rsidRPr="00062955">
        <w:rPr>
          <w:rFonts w:ascii="Arial" w:hAnsi="Arial" w:cs="Arial"/>
          <w:sz w:val="28"/>
          <w:szCs w:val="28"/>
        </w:rPr>
        <w:t>Dietistische</w:t>
      </w:r>
      <w:proofErr w:type="spellEnd"/>
      <w:r w:rsidRPr="00062955">
        <w:rPr>
          <w:rFonts w:ascii="Arial" w:hAnsi="Arial" w:cs="Arial"/>
          <w:sz w:val="28"/>
          <w:szCs w:val="28"/>
        </w:rPr>
        <w:t xml:space="preserve"> Diagnose</w:t>
      </w:r>
      <w:bookmarkEnd w:id="19"/>
      <w:bookmarkEnd w:id="20"/>
      <w:bookmarkEnd w:id="21"/>
    </w:p>
    <w:p w14:paraId="048B4796" w14:textId="77777777" w:rsidR="00780BD1" w:rsidRDefault="00780BD1" w:rsidP="00780BD1">
      <w:pPr>
        <w:pStyle w:val="Kop2"/>
        <w:rPr>
          <w:rFonts w:ascii="Arial" w:hAnsi="Arial" w:cs="Arial"/>
        </w:rPr>
      </w:pPr>
      <w:bookmarkStart w:id="22" w:name="_Toc147940552"/>
      <w:bookmarkStart w:id="23" w:name="_Toc1014612947"/>
    </w:p>
    <w:p w14:paraId="6E45FF8F" w14:textId="77777777" w:rsidR="00780BD1" w:rsidRPr="00062955" w:rsidRDefault="00780BD1" w:rsidP="0049433B">
      <w:pPr>
        <w:pStyle w:val="Kop2"/>
        <w:numPr>
          <w:ilvl w:val="1"/>
          <w:numId w:val="16"/>
        </w:numPr>
        <w:ind w:left="1440" w:hanging="360"/>
        <w:rPr>
          <w:rFonts w:ascii="Arial" w:hAnsi="Arial" w:cs="Arial"/>
          <w:sz w:val="24"/>
          <w:szCs w:val="24"/>
        </w:rPr>
      </w:pPr>
      <w:bookmarkStart w:id="24" w:name="_Toc99896036"/>
      <w:r w:rsidRPr="00062955">
        <w:rPr>
          <w:rFonts w:ascii="Arial" w:hAnsi="Arial" w:cs="Arial"/>
          <w:sz w:val="24"/>
          <w:szCs w:val="24"/>
        </w:rPr>
        <w:t>ICF-schema + verbanden</w:t>
      </w:r>
      <w:bookmarkEnd w:id="22"/>
      <w:bookmarkEnd w:id="23"/>
      <w:bookmarkEnd w:id="24"/>
    </w:p>
    <w:p w14:paraId="0E6A0863" w14:textId="77777777" w:rsidR="00780BD1" w:rsidRPr="007E2545" w:rsidRDefault="00780BD1" w:rsidP="00062955">
      <w:pPr>
        <w:jc w:val="both"/>
        <w:rPr>
          <w:rFonts w:ascii="Arial" w:hAnsi="Arial" w:cs="Arial"/>
        </w:rPr>
      </w:pPr>
      <w:r w:rsidRPr="007E2545">
        <w:rPr>
          <w:rFonts w:ascii="Arial" w:hAnsi="Arial" w:cs="Arial"/>
        </w:rPr>
        <w:t>Het doel van het ICF-schema is het in kaart brengen van de verschillende manieren waarop meneer X kan functioneren (</w:t>
      </w:r>
      <w:proofErr w:type="spellStart"/>
      <w:r w:rsidRPr="007E2545">
        <w:rPr>
          <w:rFonts w:ascii="Arial" w:hAnsi="Arial" w:cs="Arial"/>
        </w:rPr>
        <w:t>Klinischredeneren</w:t>
      </w:r>
      <w:proofErr w:type="spellEnd"/>
      <w:r w:rsidRPr="007E2545">
        <w:rPr>
          <w:rFonts w:ascii="Arial" w:hAnsi="Arial" w:cs="Arial"/>
        </w:rPr>
        <w:t xml:space="preserve">, 2021). Binnen de verschillende vakken in het ICF-schema zijn pijlen getrokken tussen factoren die een verband hebben. Er zijn dus verbanden gelegd. De verbanden vormen de basis voor de </w:t>
      </w:r>
      <w:r w:rsidRPr="660F227B">
        <w:rPr>
          <w:rFonts w:ascii="Arial" w:hAnsi="Arial" w:cs="Arial"/>
        </w:rPr>
        <w:t>diëtistische</w:t>
      </w:r>
      <w:r w:rsidRPr="007E2545">
        <w:rPr>
          <w:rFonts w:ascii="Arial" w:hAnsi="Arial" w:cs="Arial"/>
        </w:rPr>
        <w:t xml:space="preserve"> diagnose. Hierin zijn de </w:t>
      </w:r>
      <w:r w:rsidRPr="660F227B">
        <w:rPr>
          <w:rFonts w:ascii="Arial" w:hAnsi="Arial" w:cs="Arial"/>
        </w:rPr>
        <w:t>belangrijke en</w:t>
      </w:r>
      <w:r w:rsidRPr="007E2545">
        <w:rPr>
          <w:rFonts w:ascii="Arial" w:hAnsi="Arial" w:cs="Arial"/>
        </w:rPr>
        <w:t xml:space="preserve"> meest relevante verbanden meegenomen en </w:t>
      </w:r>
      <w:r w:rsidRPr="660F227B">
        <w:rPr>
          <w:rFonts w:ascii="Arial" w:hAnsi="Arial" w:cs="Arial"/>
        </w:rPr>
        <w:t xml:space="preserve">verder </w:t>
      </w:r>
      <w:r w:rsidRPr="007E2545">
        <w:rPr>
          <w:rFonts w:ascii="Arial" w:hAnsi="Arial" w:cs="Arial"/>
        </w:rPr>
        <w:t>uitgewerkt</w:t>
      </w:r>
      <w:r w:rsidRPr="660F227B">
        <w:rPr>
          <w:rFonts w:ascii="Arial" w:hAnsi="Arial" w:cs="Arial"/>
        </w:rPr>
        <w:t xml:space="preserve">. </w:t>
      </w:r>
    </w:p>
    <w:p w14:paraId="14D08620" w14:textId="77777777" w:rsidR="00780BD1" w:rsidRPr="00062955" w:rsidRDefault="00780BD1" w:rsidP="00780BD1">
      <w:pPr>
        <w:pStyle w:val="Kop2"/>
        <w:rPr>
          <w:rFonts w:ascii="Arial" w:eastAsia="Arial" w:hAnsi="Arial" w:cs="Arial"/>
          <w:sz w:val="24"/>
          <w:szCs w:val="24"/>
        </w:rPr>
      </w:pPr>
      <w:r w:rsidRPr="00062955">
        <w:rPr>
          <w:rFonts w:ascii="Arial" w:eastAsia="Arial" w:hAnsi="Arial" w:cs="Arial"/>
          <w:sz w:val="24"/>
          <w:szCs w:val="24"/>
        </w:rPr>
        <w:t xml:space="preserve">    </w:t>
      </w:r>
      <w:bookmarkStart w:id="25" w:name="_Toc99896037"/>
      <w:r w:rsidRPr="00062955">
        <w:rPr>
          <w:rFonts w:ascii="Arial" w:eastAsia="Arial" w:hAnsi="Arial" w:cs="Arial"/>
          <w:sz w:val="24"/>
          <w:szCs w:val="24"/>
        </w:rPr>
        <w:t xml:space="preserve">1.2 </w:t>
      </w:r>
      <w:proofErr w:type="spellStart"/>
      <w:r w:rsidRPr="00062955">
        <w:rPr>
          <w:rFonts w:ascii="Arial" w:eastAsia="Arial" w:hAnsi="Arial" w:cs="Arial"/>
          <w:sz w:val="24"/>
          <w:szCs w:val="24"/>
        </w:rPr>
        <w:t>Dietistische</w:t>
      </w:r>
      <w:proofErr w:type="spellEnd"/>
      <w:r w:rsidRPr="00062955">
        <w:rPr>
          <w:rFonts w:ascii="Arial" w:eastAsia="Arial" w:hAnsi="Arial" w:cs="Arial"/>
          <w:sz w:val="24"/>
          <w:szCs w:val="24"/>
        </w:rPr>
        <w:t xml:space="preserve"> diagnose</w:t>
      </w:r>
      <w:bookmarkEnd w:id="25"/>
    </w:p>
    <w:p w14:paraId="1EB62A08" w14:textId="77777777" w:rsidR="00780BD1" w:rsidRPr="007E2545" w:rsidRDefault="00780BD1" w:rsidP="00062955">
      <w:pPr>
        <w:jc w:val="both"/>
        <w:rPr>
          <w:rFonts w:ascii="Arial" w:hAnsi="Arial" w:cs="Arial"/>
        </w:rPr>
      </w:pPr>
      <w:r w:rsidRPr="660F227B">
        <w:rPr>
          <w:rFonts w:ascii="Arial" w:hAnsi="Arial" w:cs="Arial"/>
        </w:rPr>
        <w:t xml:space="preserve">Meneer X, 40 jaar (lengte: 182 cm, gewicht: 99 kg) is vrijwillig opgenomen bij </w:t>
      </w:r>
      <w:proofErr w:type="spellStart"/>
      <w:r w:rsidRPr="660F227B">
        <w:rPr>
          <w:rFonts w:ascii="Arial" w:hAnsi="Arial" w:cs="Arial"/>
        </w:rPr>
        <w:t>Lentis</w:t>
      </w:r>
      <w:proofErr w:type="spellEnd"/>
      <w:r w:rsidRPr="660F227B">
        <w:rPr>
          <w:rFonts w:ascii="Arial" w:hAnsi="Arial" w:cs="Arial"/>
        </w:rPr>
        <w:t xml:space="preserve"> vanwege schizofrenie. De patiënt is daarnaast gediagnostiseerd met hypertensie en epilepsie en hij </w:t>
      </w:r>
      <w:r w:rsidRPr="660F227B">
        <w:rPr>
          <w:rFonts w:ascii="Arial" w:hAnsi="Arial" w:cs="Arial"/>
        </w:rPr>
        <w:lastRenderedPageBreak/>
        <w:t xml:space="preserve">heeft overgewicht (BMI 29,9). Dit komt door </w:t>
      </w:r>
      <w:r w:rsidRPr="007E2545">
        <w:rPr>
          <w:rFonts w:ascii="Arial" w:hAnsi="Arial" w:cs="Arial"/>
        </w:rPr>
        <w:t xml:space="preserve">een </w:t>
      </w:r>
      <w:r w:rsidRPr="660F227B">
        <w:rPr>
          <w:rFonts w:ascii="Arial" w:hAnsi="Arial" w:cs="Arial"/>
        </w:rPr>
        <w:t xml:space="preserve">calorie inname van 127% ten opzichte van zijn dagelijkse behoefte (3000 </w:t>
      </w:r>
      <w:proofErr w:type="spellStart"/>
      <w:r w:rsidRPr="660F227B">
        <w:rPr>
          <w:rFonts w:ascii="Arial" w:hAnsi="Arial" w:cs="Arial"/>
        </w:rPr>
        <w:t>kilocaloriëen</w:t>
      </w:r>
      <w:proofErr w:type="spellEnd"/>
      <w:r w:rsidRPr="660F227B">
        <w:rPr>
          <w:rFonts w:ascii="Arial" w:hAnsi="Arial" w:cs="Arial"/>
        </w:rPr>
        <w:t>). Door de medicatie (</w:t>
      </w:r>
      <w:proofErr w:type="spellStart"/>
      <w:r w:rsidRPr="660F227B">
        <w:rPr>
          <w:rStyle w:val="spellingerror"/>
          <w:rFonts w:ascii="Arial" w:hAnsi="Arial" w:cs="Arial"/>
          <w:color w:val="000000" w:themeColor="text1"/>
        </w:rPr>
        <w:t>Clozapine</w:t>
      </w:r>
      <w:proofErr w:type="spellEnd"/>
      <w:r w:rsidRPr="660F227B">
        <w:rPr>
          <w:rStyle w:val="normaltextrun"/>
          <w:rFonts w:ascii="Arial" w:hAnsi="Arial" w:cs="Arial"/>
          <w:color w:val="000000" w:themeColor="text1"/>
        </w:rPr>
        <w:t xml:space="preserve"> (350 mg/dag), amlodipine (10 mg), </w:t>
      </w:r>
      <w:proofErr w:type="spellStart"/>
      <w:r w:rsidRPr="660F227B">
        <w:rPr>
          <w:rStyle w:val="spellingerror"/>
          <w:rFonts w:ascii="Arial" w:hAnsi="Arial" w:cs="Arial"/>
          <w:color w:val="000000" w:themeColor="text1"/>
        </w:rPr>
        <w:t>enalapril</w:t>
      </w:r>
      <w:proofErr w:type="spellEnd"/>
      <w:r w:rsidRPr="660F227B">
        <w:rPr>
          <w:rStyle w:val="normaltextrun"/>
          <w:rFonts w:ascii="Arial" w:hAnsi="Arial" w:cs="Arial"/>
          <w:color w:val="000000" w:themeColor="text1"/>
        </w:rPr>
        <w:t xml:space="preserve"> (20 mg), hydrochloorthiazide (25 mg), </w:t>
      </w:r>
      <w:proofErr w:type="spellStart"/>
      <w:r w:rsidRPr="660F227B">
        <w:rPr>
          <w:rStyle w:val="spellingerror"/>
          <w:rFonts w:ascii="Arial" w:hAnsi="Arial" w:cs="Arial"/>
          <w:color w:val="000000" w:themeColor="text1"/>
        </w:rPr>
        <w:t>lamotrigine</w:t>
      </w:r>
      <w:proofErr w:type="spellEnd"/>
      <w:r w:rsidRPr="660F227B">
        <w:rPr>
          <w:rStyle w:val="normaltextrun"/>
          <w:rFonts w:ascii="Arial" w:hAnsi="Arial" w:cs="Arial"/>
          <w:color w:val="000000" w:themeColor="text1"/>
        </w:rPr>
        <w:t xml:space="preserve"> (200 mg), </w:t>
      </w:r>
      <w:proofErr w:type="spellStart"/>
      <w:r w:rsidRPr="660F227B">
        <w:rPr>
          <w:rStyle w:val="spellingerror"/>
          <w:rFonts w:ascii="Arial" w:hAnsi="Arial" w:cs="Arial"/>
          <w:color w:val="000000" w:themeColor="text1"/>
        </w:rPr>
        <w:t>divisun</w:t>
      </w:r>
      <w:proofErr w:type="spellEnd"/>
      <w:r w:rsidRPr="660F227B">
        <w:rPr>
          <w:rStyle w:val="normaltextrun"/>
          <w:rFonts w:ascii="Arial" w:hAnsi="Arial" w:cs="Arial"/>
          <w:color w:val="000000" w:themeColor="text1"/>
        </w:rPr>
        <w:t xml:space="preserve"> (800 IE), oxazepam (20 mg), </w:t>
      </w:r>
      <w:proofErr w:type="spellStart"/>
      <w:r w:rsidRPr="660F227B">
        <w:rPr>
          <w:rStyle w:val="spellingerror"/>
          <w:rFonts w:ascii="Arial" w:hAnsi="Arial" w:cs="Arial"/>
          <w:color w:val="000000" w:themeColor="text1"/>
        </w:rPr>
        <w:t>davitamon</w:t>
      </w:r>
      <w:proofErr w:type="spellEnd"/>
      <w:r w:rsidRPr="660F227B">
        <w:rPr>
          <w:rStyle w:val="normaltextrun"/>
          <w:rFonts w:ascii="Arial" w:hAnsi="Arial" w:cs="Arial"/>
          <w:color w:val="000000" w:themeColor="text1"/>
        </w:rPr>
        <w:t xml:space="preserve"> totaal (1x daags) en </w:t>
      </w:r>
      <w:proofErr w:type="spellStart"/>
      <w:r w:rsidRPr="660F227B">
        <w:rPr>
          <w:rStyle w:val="normaltextrun"/>
          <w:rFonts w:ascii="Arial" w:hAnsi="Arial" w:cs="Arial"/>
          <w:color w:val="000000" w:themeColor="text1"/>
        </w:rPr>
        <w:t>l</w:t>
      </w:r>
      <w:r w:rsidRPr="660F227B">
        <w:rPr>
          <w:rStyle w:val="spellingerror"/>
          <w:rFonts w:ascii="Arial" w:hAnsi="Arial" w:cs="Arial"/>
          <w:color w:val="000000" w:themeColor="text1"/>
        </w:rPr>
        <w:t>actulose</w:t>
      </w:r>
      <w:proofErr w:type="spellEnd"/>
      <w:r w:rsidRPr="660F227B">
        <w:rPr>
          <w:rStyle w:val="normaltextrun"/>
          <w:rFonts w:ascii="Arial" w:hAnsi="Arial" w:cs="Arial"/>
          <w:color w:val="000000" w:themeColor="text1"/>
        </w:rPr>
        <w:t xml:space="preserve"> (1x daags))</w:t>
      </w:r>
      <w:r w:rsidRPr="660F227B">
        <w:rPr>
          <w:rFonts w:ascii="Arial" w:hAnsi="Arial" w:cs="Arial"/>
        </w:rPr>
        <w:t xml:space="preserve"> ervaart hij nauwelijks klachten van de schizofrenie en de epilepsie. Door het natriumbeperkte dieet heeft meneer een stabiele bloeddruk. Echter heeft meneer wel last van obstipatieklachten (defecatie &lt;3x per week). Dat is een gevolg van zijn lage vezelinname (21 g/d), vochtinname (1.25L p/d) en geringe beweging. Bovendien draagt de anti psychotische medicatie daaraan bij. Tevens heeft de patiënt een verhoogde eetlust als gevolg van de medicijnen. Zijn eetlust staat in relatie met de hoge calorie-inname.</w:t>
      </w:r>
      <w:r>
        <w:br/>
      </w:r>
      <w:r w:rsidRPr="660F227B">
        <w:rPr>
          <w:rFonts w:ascii="Arial" w:hAnsi="Arial" w:cs="Arial"/>
        </w:rPr>
        <w:t xml:space="preserve"> </w:t>
      </w:r>
      <w:r>
        <w:tab/>
      </w:r>
      <w:r w:rsidRPr="660F227B">
        <w:rPr>
          <w:rFonts w:ascii="Arial" w:hAnsi="Arial" w:cs="Arial"/>
        </w:rPr>
        <w:t xml:space="preserve">Meneer X is een veelvuldig alcoholgebruiker (3-8 halve liters p/d) en rookt zo’n 20-35 sigaretten per dag. De hoeveelheid alcohol heeft een negatieve wisselwerking met de anti psychotische medicijnen waardoor de dosering steeds moet worden verhoogd. Daarnaast heeft meneer een tekort aan vitamine C wat verergert door zijn alcoholinname, dit tekort heeft invloed op zijn obstipatieklachten. </w:t>
      </w:r>
      <w:r>
        <w:br/>
      </w:r>
      <w:r w:rsidRPr="660F227B">
        <w:rPr>
          <w:rFonts w:ascii="Arial" w:hAnsi="Arial" w:cs="Arial"/>
        </w:rPr>
        <w:t>Meneer is ambivalent tegenover het veranderen van gedrag en vind zelf ook niet dat hij een ongezonde leefstijl heeft. Dit komt mede door geringe kennis over zijn eigen voeding en ziekte en zijn attitude tegenover zijn alcoholgebruik.</w:t>
      </w:r>
    </w:p>
    <w:p w14:paraId="4D77356B" w14:textId="77777777" w:rsidR="00780BD1" w:rsidRPr="007E2545" w:rsidRDefault="00780BD1" w:rsidP="00062955">
      <w:pPr>
        <w:jc w:val="both"/>
      </w:pPr>
      <w:r>
        <w:br/>
      </w:r>
      <w:r>
        <w:rPr>
          <w:rFonts w:ascii="Arial" w:hAnsi="Arial" w:cs="Arial"/>
        </w:rPr>
        <w:t xml:space="preserve">Vanuit het ICF-schema is een </w:t>
      </w:r>
      <w:proofErr w:type="spellStart"/>
      <w:r>
        <w:rPr>
          <w:rFonts w:ascii="Arial" w:hAnsi="Arial" w:cs="Arial"/>
        </w:rPr>
        <w:t>dietistische</w:t>
      </w:r>
      <w:proofErr w:type="spellEnd"/>
      <w:r>
        <w:rPr>
          <w:rFonts w:ascii="Arial" w:hAnsi="Arial" w:cs="Arial"/>
        </w:rPr>
        <w:t xml:space="preserve"> diagnose opgesteld. </w:t>
      </w:r>
      <w:r>
        <w:br/>
      </w:r>
      <w:r w:rsidRPr="7DB37526">
        <w:rPr>
          <w:rFonts w:ascii="Arial" w:hAnsi="Arial" w:cs="Arial"/>
          <w:highlight w:val="lightGray"/>
        </w:rPr>
        <w:t>(</w:t>
      </w:r>
      <w:r w:rsidRPr="0ED1C881">
        <w:rPr>
          <w:rFonts w:ascii="Arial" w:hAnsi="Arial" w:cs="Arial"/>
          <w:highlight w:val="lightGray"/>
        </w:rPr>
        <w:t xml:space="preserve">Zie bijlage </w:t>
      </w:r>
      <w:r>
        <w:rPr>
          <w:rFonts w:ascii="Arial" w:hAnsi="Arial" w:cs="Arial"/>
          <w:highlight w:val="lightGray"/>
        </w:rPr>
        <w:t xml:space="preserve">1.1 </w:t>
      </w:r>
      <w:r w:rsidRPr="0ED1C881">
        <w:rPr>
          <w:rFonts w:ascii="Arial" w:hAnsi="Arial" w:cs="Arial"/>
          <w:highlight w:val="lightGray"/>
        </w:rPr>
        <w:t>voor ICF-schema + verbanden</w:t>
      </w:r>
      <w:r w:rsidRPr="7DB37526">
        <w:rPr>
          <w:rFonts w:ascii="Arial" w:hAnsi="Arial" w:cs="Arial"/>
          <w:highlight w:val="lightGray"/>
        </w:rPr>
        <w:t>)</w:t>
      </w:r>
    </w:p>
    <w:p w14:paraId="6FAA4DC8" w14:textId="77777777" w:rsidR="00780BD1" w:rsidRPr="00FE7117" w:rsidRDefault="00780BD1" w:rsidP="00780BD1">
      <w:bookmarkStart w:id="26" w:name="_Toc1674062212"/>
      <w:bookmarkStart w:id="27" w:name="_Toc1564782820"/>
      <w:bookmarkStart w:id="28" w:name="_Toc99896038"/>
    </w:p>
    <w:p w14:paraId="7376F767" w14:textId="77777777" w:rsidR="00780BD1" w:rsidRPr="007E2545" w:rsidRDefault="00780BD1" w:rsidP="00780BD1">
      <w:pPr>
        <w:pStyle w:val="Kop1"/>
        <w:rPr>
          <w:rFonts w:ascii="Arial" w:hAnsi="Arial" w:cs="Arial"/>
        </w:rPr>
      </w:pPr>
      <w:r w:rsidRPr="420CA241">
        <w:rPr>
          <w:rFonts w:ascii="Arial" w:hAnsi="Arial" w:cs="Arial"/>
        </w:rPr>
        <w:t xml:space="preserve">2. </w:t>
      </w:r>
      <w:r w:rsidRPr="00D20D84">
        <w:rPr>
          <w:rFonts w:ascii="Arial" w:hAnsi="Arial" w:cs="Arial"/>
          <w:sz w:val="28"/>
          <w:szCs w:val="28"/>
        </w:rPr>
        <w:t>Dieetbehandeling</w:t>
      </w:r>
      <w:bookmarkEnd w:id="26"/>
      <w:bookmarkEnd w:id="27"/>
      <w:bookmarkEnd w:id="28"/>
    </w:p>
    <w:p w14:paraId="35FE0D19" w14:textId="77777777" w:rsidR="00780BD1" w:rsidRPr="007E2545" w:rsidRDefault="00780BD1" w:rsidP="00780BD1">
      <w:pPr>
        <w:rPr>
          <w:rFonts w:ascii="Arial" w:hAnsi="Arial" w:cs="Arial"/>
        </w:rPr>
      </w:pPr>
    </w:p>
    <w:p w14:paraId="6E495A76" w14:textId="77777777" w:rsidR="00780BD1" w:rsidRPr="00D20D84" w:rsidRDefault="00780BD1" w:rsidP="00780BD1">
      <w:pPr>
        <w:pStyle w:val="Kop2"/>
        <w:rPr>
          <w:rFonts w:ascii="Arial" w:hAnsi="Arial" w:cs="Arial"/>
          <w:sz w:val="24"/>
          <w:szCs w:val="24"/>
        </w:rPr>
      </w:pPr>
      <w:bookmarkStart w:id="29" w:name="_Toc49907493"/>
      <w:bookmarkStart w:id="30" w:name="_Toc1835277159"/>
      <w:bookmarkStart w:id="31" w:name="_Toc99896039"/>
      <w:r w:rsidRPr="00D20D84">
        <w:rPr>
          <w:rFonts w:ascii="Arial" w:hAnsi="Arial" w:cs="Arial"/>
          <w:sz w:val="24"/>
          <w:szCs w:val="24"/>
        </w:rPr>
        <w:t>2.1 Hoofddoelen, subdoelen en werkafspraken</w:t>
      </w:r>
      <w:bookmarkEnd w:id="29"/>
      <w:bookmarkEnd w:id="30"/>
      <w:bookmarkEnd w:id="31"/>
    </w:p>
    <w:p w14:paraId="0F204DAB" w14:textId="77777777" w:rsidR="00780BD1" w:rsidRPr="00CA7A5C" w:rsidRDefault="00780BD1" w:rsidP="00780BD1"/>
    <w:p w14:paraId="655042B4" w14:textId="77777777" w:rsidR="00780BD1" w:rsidRPr="007E2545" w:rsidRDefault="00780BD1" w:rsidP="00D20D84">
      <w:pPr>
        <w:jc w:val="both"/>
        <w:rPr>
          <w:rFonts w:ascii="Arial" w:hAnsi="Arial" w:cs="Arial"/>
          <w:b/>
        </w:rPr>
      </w:pPr>
      <w:r w:rsidRPr="007E2545">
        <w:rPr>
          <w:rFonts w:ascii="Arial" w:hAnsi="Arial" w:cs="Arial"/>
          <w:b/>
          <w:bCs/>
        </w:rPr>
        <w:t>Hoofddoelen</w:t>
      </w:r>
      <w:r>
        <w:br/>
      </w:r>
      <w:r w:rsidRPr="007E2545">
        <w:rPr>
          <w:rFonts w:ascii="Arial" w:hAnsi="Arial" w:cs="Arial"/>
        </w:rPr>
        <w:t xml:space="preserve">1. Normaliseren van </w:t>
      </w:r>
      <w:r w:rsidRPr="5EC76626">
        <w:rPr>
          <w:rFonts w:ascii="Arial" w:hAnsi="Arial" w:cs="Arial"/>
        </w:rPr>
        <w:t xml:space="preserve">het </w:t>
      </w:r>
      <w:r w:rsidRPr="007E2545">
        <w:rPr>
          <w:rFonts w:ascii="Arial" w:hAnsi="Arial" w:cs="Arial"/>
        </w:rPr>
        <w:t xml:space="preserve">ontlastingspatroon en vermindering </w:t>
      </w:r>
      <w:r w:rsidRPr="5EC76626">
        <w:rPr>
          <w:rFonts w:ascii="Arial" w:hAnsi="Arial" w:cs="Arial"/>
        </w:rPr>
        <w:t xml:space="preserve">van de </w:t>
      </w:r>
      <w:r w:rsidRPr="007E2545">
        <w:rPr>
          <w:rFonts w:ascii="Arial" w:hAnsi="Arial" w:cs="Arial"/>
        </w:rPr>
        <w:t>obstipatie gerelateerde klachten.</w:t>
      </w:r>
      <w:r>
        <w:br/>
      </w:r>
      <w:r w:rsidRPr="007E2545">
        <w:rPr>
          <w:rFonts w:ascii="Arial" w:hAnsi="Arial" w:cs="Arial"/>
        </w:rPr>
        <w:t>2. Realiseren van een volwaardig voedingspatroon volgens de richtlijnen van de gezondheidsraad op gebied van macro- en micronutriënten.</w:t>
      </w:r>
    </w:p>
    <w:p w14:paraId="531BEC53" w14:textId="77777777" w:rsidR="00780BD1" w:rsidRPr="007E2545" w:rsidRDefault="00780BD1" w:rsidP="00D20D84">
      <w:pPr>
        <w:jc w:val="both"/>
        <w:rPr>
          <w:rFonts w:ascii="Arial" w:hAnsi="Arial" w:cs="Arial"/>
          <w:b/>
          <w:bCs/>
        </w:rPr>
      </w:pPr>
      <w:r w:rsidRPr="007E2545">
        <w:rPr>
          <w:rFonts w:ascii="Arial" w:hAnsi="Arial" w:cs="Arial"/>
          <w:b/>
          <w:bCs/>
        </w:rPr>
        <w:t>Subdoelen (Hoe worden de hoofddoelen zo goed mogelijk behaald)</w:t>
      </w:r>
    </w:p>
    <w:p w14:paraId="71460C6F" w14:textId="77777777" w:rsidR="00780BD1" w:rsidRPr="007E2545" w:rsidRDefault="00780BD1" w:rsidP="00D20D84">
      <w:pPr>
        <w:pStyle w:val="Lijstalinea"/>
        <w:numPr>
          <w:ilvl w:val="0"/>
          <w:numId w:val="11"/>
        </w:numPr>
        <w:jc w:val="both"/>
        <w:rPr>
          <w:rFonts w:ascii="Arial" w:hAnsi="Arial" w:cs="Arial"/>
        </w:rPr>
      </w:pPr>
      <w:r w:rsidRPr="007E2545">
        <w:rPr>
          <w:rFonts w:ascii="Arial" w:hAnsi="Arial" w:cs="Arial"/>
        </w:rPr>
        <w:t xml:space="preserve">Regelmaat handhaven </w:t>
      </w:r>
      <w:r w:rsidRPr="5EC76626">
        <w:rPr>
          <w:rFonts w:ascii="Arial" w:hAnsi="Arial" w:cs="Arial"/>
        </w:rPr>
        <w:t xml:space="preserve">door </w:t>
      </w:r>
      <w:r w:rsidRPr="007E2545">
        <w:rPr>
          <w:rFonts w:ascii="Arial" w:hAnsi="Arial" w:cs="Arial"/>
        </w:rPr>
        <w:t xml:space="preserve">in 6 weken meerdere eetmomenten </w:t>
      </w:r>
      <w:r w:rsidRPr="5EC76626">
        <w:rPr>
          <w:rFonts w:ascii="Arial" w:hAnsi="Arial" w:cs="Arial"/>
        </w:rPr>
        <w:t xml:space="preserve">te </w:t>
      </w:r>
      <w:r w:rsidRPr="007E2545">
        <w:rPr>
          <w:rFonts w:ascii="Arial" w:hAnsi="Arial" w:cs="Arial"/>
        </w:rPr>
        <w:t xml:space="preserve">hanteren in </w:t>
      </w:r>
      <w:r w:rsidRPr="5EC76626">
        <w:rPr>
          <w:rFonts w:ascii="Arial" w:hAnsi="Arial" w:cs="Arial"/>
        </w:rPr>
        <w:t xml:space="preserve">het voedingspatroon </w:t>
      </w:r>
      <w:r w:rsidRPr="007E2545">
        <w:rPr>
          <w:rFonts w:ascii="Arial" w:hAnsi="Arial" w:cs="Arial"/>
        </w:rPr>
        <w:t xml:space="preserve">van meneer. </w:t>
      </w:r>
    </w:p>
    <w:p w14:paraId="2757E7D3" w14:textId="77777777" w:rsidR="00780BD1" w:rsidRPr="007E2545" w:rsidRDefault="00780BD1" w:rsidP="00D20D84">
      <w:pPr>
        <w:pStyle w:val="Lijstalinea"/>
        <w:numPr>
          <w:ilvl w:val="0"/>
          <w:numId w:val="11"/>
        </w:numPr>
        <w:jc w:val="both"/>
        <w:rPr>
          <w:rFonts w:ascii="Arial" w:hAnsi="Arial" w:cs="Arial"/>
          <w:color w:val="000000" w:themeColor="text1"/>
        </w:rPr>
      </w:pPr>
      <w:r w:rsidRPr="007E2545">
        <w:rPr>
          <w:rFonts w:ascii="Arial" w:hAnsi="Arial" w:cs="Arial"/>
          <w:color w:val="000000" w:themeColor="text1"/>
        </w:rPr>
        <w:t>Streven naar een vocht verrijkt dieet</w:t>
      </w:r>
      <w:r w:rsidRPr="5EC76626">
        <w:rPr>
          <w:rFonts w:ascii="Arial" w:hAnsi="Arial" w:cs="Arial"/>
          <w:color w:val="000000" w:themeColor="text1"/>
        </w:rPr>
        <w:t xml:space="preserve">. </w:t>
      </w:r>
      <w:r w:rsidRPr="007E2545">
        <w:rPr>
          <w:rFonts w:ascii="Arial" w:hAnsi="Arial" w:cs="Arial"/>
          <w:color w:val="000000" w:themeColor="text1"/>
        </w:rPr>
        <w:t xml:space="preserve"> 2-2.5 L vocht (water, thee, koffie) per dag binnen 2 weken. </w:t>
      </w:r>
    </w:p>
    <w:p w14:paraId="726559E6" w14:textId="77777777" w:rsidR="00780BD1" w:rsidRPr="007E2545" w:rsidRDefault="00780BD1" w:rsidP="00D20D84">
      <w:pPr>
        <w:pStyle w:val="Lijstalinea"/>
        <w:numPr>
          <w:ilvl w:val="0"/>
          <w:numId w:val="11"/>
        </w:numPr>
        <w:jc w:val="both"/>
        <w:rPr>
          <w:rFonts w:ascii="Arial" w:hAnsi="Arial" w:cs="Arial"/>
        </w:rPr>
      </w:pPr>
      <w:r w:rsidRPr="007E2545">
        <w:rPr>
          <w:rFonts w:ascii="Arial" w:hAnsi="Arial" w:cs="Arial"/>
        </w:rPr>
        <w:t>Naar vezel verrijkt (3,4 g * MJ) = 42,5 gram voedingsvezel per dag binnen 4-6 weken</w:t>
      </w:r>
    </w:p>
    <w:p w14:paraId="3536BB00" w14:textId="77777777" w:rsidR="00780BD1" w:rsidRPr="007E2545" w:rsidRDefault="00780BD1" w:rsidP="00D20D84">
      <w:pPr>
        <w:pStyle w:val="Lijstalinea"/>
        <w:numPr>
          <w:ilvl w:val="0"/>
          <w:numId w:val="11"/>
        </w:numPr>
        <w:jc w:val="both"/>
        <w:rPr>
          <w:rFonts w:ascii="Arial" w:hAnsi="Arial" w:cs="Arial"/>
        </w:rPr>
      </w:pPr>
      <w:r w:rsidRPr="007E2545">
        <w:rPr>
          <w:rFonts w:ascii="Arial" w:hAnsi="Arial" w:cs="Arial"/>
        </w:rPr>
        <w:t>Een betere verhouding tussen de verzadigde (max 5 En%/dag) en onverzadigde vetten (10</w:t>
      </w:r>
      <w:r w:rsidRPr="38D111F6">
        <w:rPr>
          <w:rFonts w:ascii="Arial" w:hAnsi="Arial" w:cs="Arial"/>
        </w:rPr>
        <w:t>%)</w:t>
      </w:r>
      <w:r w:rsidRPr="007E2545">
        <w:rPr>
          <w:rFonts w:ascii="Arial" w:hAnsi="Arial" w:cs="Arial"/>
        </w:rPr>
        <w:t xml:space="preserve"> in het voedingspatroon binnen 4 weken.</w:t>
      </w:r>
    </w:p>
    <w:p w14:paraId="0FB0BEF4" w14:textId="77777777" w:rsidR="00780BD1" w:rsidRPr="007E2545" w:rsidRDefault="00780BD1" w:rsidP="00D20D84">
      <w:pPr>
        <w:pStyle w:val="Lijstalinea"/>
        <w:numPr>
          <w:ilvl w:val="0"/>
          <w:numId w:val="11"/>
        </w:numPr>
        <w:jc w:val="both"/>
        <w:rPr>
          <w:rFonts w:ascii="Arial" w:hAnsi="Arial" w:cs="Arial"/>
        </w:rPr>
      </w:pPr>
      <w:r w:rsidRPr="007E2545">
        <w:rPr>
          <w:rFonts w:ascii="Arial" w:hAnsi="Arial" w:cs="Arial"/>
        </w:rPr>
        <w:t>Optimaliseren van zijn dagelijkse vitamine (A, D, E, K, C, B1) inname binnen 4 weken.</w:t>
      </w:r>
    </w:p>
    <w:p w14:paraId="0A9A42DA" w14:textId="77777777" w:rsidR="00780BD1" w:rsidRPr="007E2545" w:rsidRDefault="00780BD1" w:rsidP="00D20D84">
      <w:pPr>
        <w:jc w:val="both"/>
        <w:rPr>
          <w:rFonts w:ascii="Arial" w:hAnsi="Arial" w:cs="Arial"/>
        </w:rPr>
      </w:pPr>
      <w:r w:rsidRPr="007E2545">
        <w:rPr>
          <w:rFonts w:ascii="Arial" w:hAnsi="Arial" w:cs="Arial"/>
          <w:b/>
          <w:bCs/>
        </w:rPr>
        <w:t>Werkafspraken: (hoe worden de (sub)doelen zo goed mogelijk behaald)</w:t>
      </w:r>
    </w:p>
    <w:p w14:paraId="5B035F1D" w14:textId="77777777" w:rsidR="00780BD1" w:rsidRPr="007E2545" w:rsidRDefault="00780BD1" w:rsidP="00D20D84">
      <w:pPr>
        <w:pStyle w:val="Lijstalinea"/>
        <w:numPr>
          <w:ilvl w:val="0"/>
          <w:numId w:val="12"/>
        </w:numPr>
        <w:jc w:val="both"/>
        <w:rPr>
          <w:rFonts w:ascii="Arial" w:hAnsi="Arial" w:cs="Arial"/>
        </w:rPr>
      </w:pPr>
      <w:r w:rsidRPr="007E2545">
        <w:rPr>
          <w:rFonts w:ascii="Arial" w:hAnsi="Arial" w:cs="Arial"/>
        </w:rPr>
        <w:t>Elke week 1 ontbijtmoment extra met als einddoel elke dag ontbijten</w:t>
      </w:r>
    </w:p>
    <w:p w14:paraId="2B64C509" w14:textId="77777777" w:rsidR="00780BD1" w:rsidRPr="007E2545" w:rsidRDefault="00780BD1" w:rsidP="00D20D84">
      <w:pPr>
        <w:pStyle w:val="Lijstalinea"/>
        <w:numPr>
          <w:ilvl w:val="0"/>
          <w:numId w:val="12"/>
        </w:numPr>
        <w:jc w:val="both"/>
        <w:rPr>
          <w:rFonts w:ascii="Arial" w:eastAsiaTheme="minorEastAsia" w:hAnsi="Arial" w:cs="Arial"/>
        </w:rPr>
      </w:pPr>
      <w:r w:rsidRPr="007E2545">
        <w:rPr>
          <w:rFonts w:ascii="Arial" w:hAnsi="Arial" w:cs="Arial"/>
        </w:rPr>
        <w:t xml:space="preserve">In 2 weken 1 tussendoortje, in 4 weken 2 tussendoortjes, in 6 week 3 tussendoortjes per dag. Gezonde tussendoortjes zijn bijvoorbeeld: smoothie, melk, handje ongezouten </w:t>
      </w:r>
      <w:r w:rsidRPr="007E2545">
        <w:rPr>
          <w:rFonts w:ascii="Arial" w:hAnsi="Arial" w:cs="Arial"/>
        </w:rPr>
        <w:lastRenderedPageBreak/>
        <w:t>noten (25 gram), stuk groente (bijvoorbeeld een wortel/paprika/stukje komkommer) of fruit (bijvoorbeeld een banaan/appel/sinaasappel/kiwi).</w:t>
      </w:r>
    </w:p>
    <w:p w14:paraId="53E7BA84" w14:textId="77777777" w:rsidR="00780BD1" w:rsidRPr="007E2545" w:rsidRDefault="00780BD1" w:rsidP="00D20D84">
      <w:pPr>
        <w:pStyle w:val="Lijstalinea"/>
        <w:numPr>
          <w:ilvl w:val="0"/>
          <w:numId w:val="12"/>
        </w:numPr>
        <w:jc w:val="both"/>
        <w:rPr>
          <w:rFonts w:ascii="Arial" w:eastAsiaTheme="minorEastAsia" w:hAnsi="Arial" w:cs="Arial"/>
        </w:rPr>
      </w:pPr>
      <w:r w:rsidRPr="007E2545">
        <w:rPr>
          <w:rFonts w:ascii="Arial" w:hAnsi="Arial" w:cs="Arial"/>
        </w:rPr>
        <w:t>2x per week een warme maaltijd bereiden aan de hand van aangereikte receptuur bereid met olie (rijk aan onverzadigde vetzuren).</w:t>
      </w:r>
    </w:p>
    <w:p w14:paraId="7BEB4865" w14:textId="77777777" w:rsidR="00780BD1" w:rsidRPr="007E2545" w:rsidRDefault="00780BD1" w:rsidP="00D20D84">
      <w:pPr>
        <w:pStyle w:val="Lijstalinea"/>
        <w:numPr>
          <w:ilvl w:val="0"/>
          <w:numId w:val="12"/>
        </w:numPr>
        <w:jc w:val="both"/>
        <w:rPr>
          <w:rFonts w:ascii="Arial" w:hAnsi="Arial" w:cs="Arial"/>
        </w:rPr>
      </w:pPr>
      <w:r w:rsidRPr="007E2545">
        <w:rPr>
          <w:rFonts w:ascii="Arial" w:hAnsi="Arial" w:cs="Arial"/>
        </w:rPr>
        <w:t>Bij elk eet moment (2 glazen) water/thee en na elk 0.5 liter bier 1 glas water</w:t>
      </w:r>
    </w:p>
    <w:p w14:paraId="0C4540DB" w14:textId="77777777" w:rsidR="00780BD1" w:rsidRPr="007E2545" w:rsidRDefault="00780BD1" w:rsidP="00D20D84">
      <w:pPr>
        <w:pStyle w:val="Lijstalinea"/>
        <w:numPr>
          <w:ilvl w:val="0"/>
          <w:numId w:val="12"/>
        </w:numPr>
        <w:jc w:val="both"/>
        <w:rPr>
          <w:rFonts w:ascii="Arial" w:eastAsiaTheme="minorEastAsia" w:hAnsi="Arial" w:cs="Arial"/>
          <w:b/>
          <w:bCs/>
        </w:rPr>
      </w:pPr>
      <w:r w:rsidRPr="007E2545">
        <w:rPr>
          <w:rFonts w:ascii="Arial" w:hAnsi="Arial" w:cs="Arial"/>
        </w:rPr>
        <w:t>1x per week 1 portie vette vis (zalm 120 gram of Sardines in olie/water blik 84 gram)</w:t>
      </w:r>
    </w:p>
    <w:p w14:paraId="57D5D644" w14:textId="77777777" w:rsidR="00780BD1" w:rsidRPr="007E2545" w:rsidRDefault="00780BD1" w:rsidP="00D20D84">
      <w:pPr>
        <w:pStyle w:val="Lijstalinea"/>
        <w:numPr>
          <w:ilvl w:val="0"/>
          <w:numId w:val="12"/>
        </w:numPr>
        <w:jc w:val="both"/>
        <w:rPr>
          <w:rFonts w:ascii="Arial" w:hAnsi="Arial" w:cs="Arial"/>
        </w:rPr>
      </w:pPr>
      <w:r w:rsidRPr="007E2545">
        <w:rPr>
          <w:rFonts w:ascii="Arial" w:hAnsi="Arial" w:cs="Arial"/>
        </w:rPr>
        <w:t>1 extra portie groenten per dag (bv 1 opscheplepel of een stuk groente als tussendoortje)</w:t>
      </w:r>
    </w:p>
    <w:p w14:paraId="4189DE32" w14:textId="77777777" w:rsidR="00780BD1" w:rsidRPr="007E2545" w:rsidRDefault="00780BD1" w:rsidP="00D20D84">
      <w:pPr>
        <w:pStyle w:val="Lijstalinea"/>
        <w:numPr>
          <w:ilvl w:val="0"/>
          <w:numId w:val="12"/>
        </w:numPr>
        <w:jc w:val="both"/>
        <w:rPr>
          <w:rFonts w:ascii="Arial" w:hAnsi="Arial" w:cs="Arial"/>
        </w:rPr>
      </w:pPr>
      <w:r w:rsidRPr="007E2545">
        <w:rPr>
          <w:rFonts w:ascii="Arial" w:hAnsi="Arial" w:cs="Arial"/>
        </w:rPr>
        <w:t>Binnen 2 weken naar 1 portie fruit per dag en/of 1 glas geblend fruit (smoothie-vorm: aardbei + appels)</w:t>
      </w:r>
    </w:p>
    <w:p w14:paraId="611E08CB" w14:textId="77777777" w:rsidR="00780BD1" w:rsidRDefault="00780BD1" w:rsidP="00D20D84">
      <w:pPr>
        <w:pStyle w:val="Lijstalinea"/>
        <w:numPr>
          <w:ilvl w:val="0"/>
          <w:numId w:val="12"/>
        </w:numPr>
        <w:jc w:val="both"/>
        <w:rPr>
          <w:rFonts w:ascii="Arial" w:hAnsi="Arial" w:cs="Arial"/>
        </w:rPr>
      </w:pPr>
      <w:r w:rsidRPr="007E2545">
        <w:rPr>
          <w:rFonts w:ascii="Arial" w:hAnsi="Arial" w:cs="Arial"/>
        </w:rPr>
        <w:t>1 portie leverpastei per dag (op brood)</w:t>
      </w:r>
    </w:p>
    <w:p w14:paraId="58442B69" w14:textId="77777777" w:rsidR="00780BD1" w:rsidRPr="00CA7A5C" w:rsidRDefault="00780BD1" w:rsidP="00D20D84">
      <w:pPr>
        <w:jc w:val="both"/>
        <w:rPr>
          <w:rFonts w:ascii="Arial" w:hAnsi="Arial" w:cs="Arial"/>
        </w:rPr>
      </w:pPr>
      <w:r w:rsidRPr="00CA7A5C">
        <w:rPr>
          <w:rFonts w:ascii="Arial" w:hAnsi="Arial" w:cs="Arial"/>
          <w:b/>
          <w:bCs/>
        </w:rPr>
        <w:t>Aanbevelingen</w:t>
      </w:r>
    </w:p>
    <w:p w14:paraId="4A4248EA" w14:textId="77777777" w:rsidR="00780BD1" w:rsidRPr="007E2545" w:rsidRDefault="00780BD1" w:rsidP="00D20D84">
      <w:pPr>
        <w:pStyle w:val="Lijstalinea"/>
        <w:numPr>
          <w:ilvl w:val="0"/>
          <w:numId w:val="13"/>
        </w:numPr>
        <w:jc w:val="both"/>
        <w:rPr>
          <w:rFonts w:ascii="Arial" w:hAnsi="Arial" w:cs="Arial"/>
          <w:highlight w:val="lightGray"/>
        </w:rPr>
      </w:pPr>
      <w:r w:rsidRPr="007E2545">
        <w:rPr>
          <w:rFonts w:ascii="Arial" w:hAnsi="Arial" w:cs="Arial"/>
        </w:rPr>
        <w:t xml:space="preserve">Het liefst koffie consumeren voor 12:00 </w:t>
      </w:r>
      <w:r w:rsidRPr="38C7219A">
        <w:rPr>
          <w:rFonts w:ascii="Arial" w:hAnsi="Arial" w:cs="Arial"/>
          <w:highlight w:val="lightGray"/>
        </w:rPr>
        <w:t>(Voedingscentrum)</w:t>
      </w:r>
    </w:p>
    <w:p w14:paraId="6BF416D1" w14:textId="77777777" w:rsidR="00780BD1" w:rsidRPr="007E2545" w:rsidRDefault="00780BD1" w:rsidP="00D20D84">
      <w:pPr>
        <w:pStyle w:val="Lijstalinea"/>
        <w:numPr>
          <w:ilvl w:val="0"/>
          <w:numId w:val="13"/>
        </w:numPr>
        <w:jc w:val="both"/>
        <w:rPr>
          <w:rFonts w:ascii="Arial" w:hAnsi="Arial" w:cs="Arial"/>
        </w:rPr>
      </w:pPr>
      <w:r w:rsidRPr="007E2545">
        <w:rPr>
          <w:rFonts w:ascii="Arial" w:hAnsi="Arial" w:cs="Arial"/>
        </w:rPr>
        <w:t xml:space="preserve">Elk ontbijt om 08:00 1 kop koffie (100-150ml). </w:t>
      </w:r>
    </w:p>
    <w:p w14:paraId="0E1C39A7" w14:textId="77777777" w:rsidR="00780BD1" w:rsidRPr="007E2545" w:rsidRDefault="00780BD1" w:rsidP="00D20D84">
      <w:pPr>
        <w:pStyle w:val="Lijstalinea"/>
        <w:numPr>
          <w:ilvl w:val="0"/>
          <w:numId w:val="13"/>
        </w:numPr>
        <w:jc w:val="both"/>
        <w:rPr>
          <w:rFonts w:ascii="Arial" w:hAnsi="Arial" w:cs="Arial"/>
        </w:rPr>
      </w:pPr>
      <w:r w:rsidRPr="007E2545">
        <w:rPr>
          <w:rFonts w:ascii="Arial" w:hAnsi="Arial" w:cs="Arial"/>
        </w:rPr>
        <w:t>Reken om vochttekorten te verminderen 2 glazen</w:t>
      </w:r>
      <w:r>
        <w:rPr>
          <w:rFonts w:ascii="Arial" w:hAnsi="Arial" w:cs="Arial"/>
        </w:rPr>
        <w:t xml:space="preserve"> (250 ml)</w:t>
      </w:r>
      <w:r w:rsidRPr="007E2545">
        <w:rPr>
          <w:rFonts w:ascii="Arial" w:hAnsi="Arial" w:cs="Arial"/>
        </w:rPr>
        <w:t xml:space="preserve"> water </w:t>
      </w:r>
      <w:r>
        <w:rPr>
          <w:rFonts w:ascii="Arial" w:hAnsi="Arial" w:cs="Arial"/>
        </w:rPr>
        <w:t xml:space="preserve">extra </w:t>
      </w:r>
      <w:r w:rsidRPr="007E2545">
        <w:rPr>
          <w:rFonts w:ascii="Arial" w:hAnsi="Arial" w:cs="Arial"/>
        </w:rPr>
        <w:t>per halve liter bier</w:t>
      </w:r>
      <w:r>
        <w:rPr>
          <w:rFonts w:ascii="Arial" w:hAnsi="Arial" w:cs="Arial"/>
        </w:rPr>
        <w:t>.</w:t>
      </w:r>
    </w:p>
    <w:p w14:paraId="6BDC7A88" w14:textId="77777777" w:rsidR="00780BD1" w:rsidRPr="007E2545" w:rsidRDefault="00780BD1" w:rsidP="00780BD1">
      <w:pPr>
        <w:rPr>
          <w:rFonts w:ascii="Arial" w:hAnsi="Arial" w:cs="Arial"/>
        </w:rPr>
      </w:pPr>
    </w:p>
    <w:p w14:paraId="04559C76" w14:textId="77777777" w:rsidR="00780BD1" w:rsidRPr="00A70EED" w:rsidRDefault="00780BD1" w:rsidP="00780BD1">
      <w:pPr>
        <w:pStyle w:val="Kop2"/>
        <w:rPr>
          <w:rFonts w:ascii="Arial" w:hAnsi="Arial" w:cs="Arial"/>
          <w:sz w:val="24"/>
          <w:szCs w:val="24"/>
        </w:rPr>
      </w:pPr>
      <w:bookmarkStart w:id="32" w:name="_Toc1601786210"/>
      <w:bookmarkStart w:id="33" w:name="_Toc1357960312"/>
      <w:bookmarkStart w:id="34" w:name="_Toc99896040"/>
      <w:r w:rsidRPr="00A70EED">
        <w:rPr>
          <w:rFonts w:ascii="Arial" w:hAnsi="Arial" w:cs="Arial"/>
          <w:sz w:val="24"/>
          <w:szCs w:val="24"/>
        </w:rPr>
        <w:t>2.2 Eisen en kenmerken dieetbehandeling</w:t>
      </w:r>
      <w:bookmarkEnd w:id="32"/>
      <w:bookmarkEnd w:id="33"/>
      <w:bookmarkEnd w:id="34"/>
    </w:p>
    <w:p w14:paraId="63600174" w14:textId="77777777" w:rsidR="00780BD1" w:rsidRPr="00CF3390" w:rsidRDefault="00780BD1" w:rsidP="00A70EED">
      <w:pPr>
        <w:pStyle w:val="Kop2"/>
        <w:jc w:val="both"/>
        <w:rPr>
          <w:rFonts w:ascii="Arial" w:eastAsia="Arial Nova" w:hAnsi="Arial" w:cs="Arial"/>
          <w:color w:val="auto"/>
          <w:sz w:val="22"/>
          <w:szCs w:val="22"/>
        </w:rPr>
      </w:pPr>
      <w:bookmarkStart w:id="35" w:name="_Toc72731309"/>
      <w:bookmarkStart w:id="36" w:name="_Toc99708588"/>
      <w:bookmarkStart w:id="37" w:name="_Toc714726806"/>
      <w:bookmarkStart w:id="38" w:name="_Toc99880466"/>
      <w:bookmarkStart w:id="39" w:name="_Toc99896041"/>
      <w:r w:rsidRPr="420CA241">
        <w:rPr>
          <w:rFonts w:ascii="Arial" w:eastAsia="Arial Nova" w:hAnsi="Arial" w:cs="Arial"/>
          <w:color w:val="auto"/>
          <w:sz w:val="22"/>
          <w:szCs w:val="22"/>
        </w:rPr>
        <w:t xml:space="preserve">Om de hoofddoelen die opgesteld zijn voor meneer X te realiseren zijn er subdoelen opgesteld. Deze zijn op basis van opgestelde eisen en kenmerken waar het dieetbehandelplan aan moet voldoen. </w:t>
      </w:r>
      <w:r>
        <w:br/>
      </w:r>
      <w:r w:rsidRPr="420CA241">
        <w:rPr>
          <w:rFonts w:ascii="Arial" w:eastAsia="Arial Nova" w:hAnsi="Arial" w:cs="Arial"/>
          <w:color w:val="auto"/>
          <w:sz w:val="22"/>
          <w:szCs w:val="22"/>
        </w:rPr>
        <w:t>Vanwege de obstipatie van meneer is het belangrijk dat de volgende kenmerken worden meegenomen in het dieetbehandelplan:</w:t>
      </w:r>
      <w:bookmarkEnd w:id="35"/>
      <w:bookmarkEnd w:id="36"/>
      <w:bookmarkEnd w:id="37"/>
      <w:bookmarkEnd w:id="38"/>
      <w:bookmarkEnd w:id="39"/>
    </w:p>
    <w:p w14:paraId="7524ADE2" w14:textId="77777777" w:rsidR="00780BD1" w:rsidRPr="00CF3390" w:rsidRDefault="00780BD1" w:rsidP="00A70EED">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Voedingsvezelverrijkt: 3,4 g/MJ, 30 à 40 g/dag (oplosbaar en onoplosbaar), in het begin kan er mogelijk een toename zijn aan buikklachten, geleidelijk ophogen hoeveelheid voedingsvezels.</w:t>
      </w:r>
    </w:p>
    <w:p w14:paraId="1B2FA2C7" w14:textId="77777777" w:rsidR="00780BD1" w:rsidRPr="00CF3390" w:rsidRDefault="00780BD1" w:rsidP="00A70EED">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Voldoende vocht bij voedingsvezelverrijking: 2-2,5 liter vocht.</w:t>
      </w:r>
    </w:p>
    <w:p w14:paraId="0D846085" w14:textId="77777777" w:rsidR="00780BD1" w:rsidRPr="00CF3390" w:rsidRDefault="00780BD1" w:rsidP="00A70EED">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Regelmatig eten, ontbijt erg belangrijk.</w:t>
      </w:r>
    </w:p>
    <w:p w14:paraId="2A7798F2" w14:textId="77777777" w:rsidR="00780BD1" w:rsidRPr="00CF3390" w:rsidRDefault="00780BD1" w:rsidP="00A70EED">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Gehoor geven aan aandrang, glas water of koffie kan helpen op de nuchtere maag.</w:t>
      </w:r>
    </w:p>
    <w:p w14:paraId="49335275" w14:textId="77777777" w:rsidR="00780BD1" w:rsidRPr="00CF3390" w:rsidRDefault="00780BD1" w:rsidP="00A70EED">
      <w:pPr>
        <w:pStyle w:val="Lijstalinea"/>
        <w:numPr>
          <w:ilvl w:val="0"/>
          <w:numId w:val="10"/>
        </w:numPr>
        <w:jc w:val="both"/>
        <w:rPr>
          <w:rFonts w:ascii="Arial" w:eastAsia="Arial Nova" w:hAnsi="Arial" w:cs="Arial"/>
          <w:color w:val="000000" w:themeColor="text1"/>
          <w:highlight w:val="lightGray"/>
        </w:rPr>
      </w:pPr>
      <w:r w:rsidRPr="00CF3390">
        <w:rPr>
          <w:rFonts w:ascii="Arial" w:eastAsia="Arial Nova" w:hAnsi="Arial" w:cs="Arial"/>
        </w:rPr>
        <w:t>Vet: volgens voedingsnormen 20-40 en% bij normaal gewicht en 20-35 en% bij te hoog gewicht.</w:t>
      </w:r>
      <w:r>
        <w:br/>
      </w:r>
      <w:r w:rsidRPr="7DB37526">
        <w:rPr>
          <w:rFonts w:ascii="Arial" w:eastAsia="Arial Nova" w:hAnsi="Arial" w:cs="Arial"/>
          <w:highlight w:val="lightGray"/>
        </w:rPr>
        <w:t>(</w:t>
      </w:r>
      <w:r w:rsidRPr="7FFEA903">
        <w:rPr>
          <w:rFonts w:ascii="Arial" w:eastAsia="Arial Nova" w:hAnsi="Arial" w:cs="Arial"/>
          <w:highlight w:val="lightGray"/>
        </w:rPr>
        <w:t>Dieetbehandelingsrichtlijnen</w:t>
      </w:r>
      <w:r>
        <w:rPr>
          <w:rFonts w:ascii="Arial" w:eastAsia="Arial Nova" w:hAnsi="Arial" w:cs="Arial"/>
          <w:highlight w:val="lightGray"/>
        </w:rPr>
        <w:t>,</w:t>
      </w:r>
      <w:r w:rsidRPr="7FFEA903">
        <w:rPr>
          <w:rFonts w:ascii="Arial" w:eastAsia="Arial Nova" w:hAnsi="Arial" w:cs="Arial"/>
          <w:highlight w:val="lightGray"/>
        </w:rPr>
        <w:t xml:space="preserve"> 20</w:t>
      </w:r>
      <w:r>
        <w:rPr>
          <w:rFonts w:ascii="Arial" w:eastAsia="Arial Nova" w:hAnsi="Arial" w:cs="Arial"/>
          <w:highlight w:val="lightGray"/>
        </w:rPr>
        <w:t>12</w:t>
      </w:r>
      <w:r w:rsidRPr="7DB37526">
        <w:rPr>
          <w:rFonts w:ascii="Arial" w:eastAsia="Arial Nova" w:hAnsi="Arial" w:cs="Arial"/>
          <w:highlight w:val="lightGray"/>
        </w:rPr>
        <w:t>)</w:t>
      </w:r>
    </w:p>
    <w:p w14:paraId="50EF247A" w14:textId="77777777" w:rsidR="00780BD1" w:rsidRDefault="00780BD1" w:rsidP="00A70EED">
      <w:pPr>
        <w:jc w:val="both"/>
        <w:rPr>
          <w:rFonts w:ascii="Arial Nova" w:eastAsia="Arial Nova" w:hAnsi="Arial Nova" w:cs="Arial Nova"/>
        </w:rPr>
      </w:pPr>
      <w:r w:rsidRPr="00CF3390">
        <w:rPr>
          <w:rFonts w:ascii="Arial" w:eastAsia="Arial Nova" w:hAnsi="Arial" w:cs="Arial"/>
        </w:rPr>
        <w:t xml:space="preserve">Daarnaast is het streven dat er een volwaardig voedingspatroon wordt gerealiseerd. Hiervoor is het belangrijk dat er in het dieetbehandelplan wordt gelet op het toevoegen van voedingsmiddelen met de vitaminen A, K, C en B1. Met name vitamine C en B1 zijn belangrijk vanwege zijn alcoholconsumptie. </w:t>
      </w:r>
      <w:r>
        <w:br/>
      </w:r>
      <w:r w:rsidRPr="00CF3390">
        <w:rPr>
          <w:rFonts w:ascii="Arial" w:eastAsia="Arial Nova" w:hAnsi="Arial" w:cs="Arial"/>
        </w:rPr>
        <w:t xml:space="preserve">Daarbij moet er worden gelet op een natriumbeperking (max. 2400 mg natrium p/d), en een energie inname van max. 2600-2900 kilocalorieën p/d </w:t>
      </w:r>
      <w:r w:rsidRPr="7DB37526">
        <w:rPr>
          <w:rFonts w:ascii="Arial" w:eastAsia="Arial Nova" w:hAnsi="Arial" w:cs="Arial"/>
          <w:highlight w:val="lightGray"/>
        </w:rPr>
        <w:t>(</w:t>
      </w:r>
      <w:r>
        <w:rPr>
          <w:rFonts w:ascii="Arial" w:eastAsia="Arial Nova" w:hAnsi="Arial" w:cs="Arial"/>
          <w:highlight w:val="lightGray"/>
        </w:rPr>
        <w:t>Dieetbehandelingsrichtlijnen, 2012</w:t>
      </w:r>
      <w:r w:rsidRPr="7DB37526">
        <w:rPr>
          <w:rFonts w:ascii="Arial" w:eastAsia="Arial Nova" w:hAnsi="Arial" w:cs="Arial"/>
          <w:highlight w:val="lightGray"/>
        </w:rPr>
        <w:t>)</w:t>
      </w:r>
      <w:r w:rsidRPr="00CF3390">
        <w:rPr>
          <w:rFonts w:ascii="Arial" w:eastAsia="Arial Nova" w:hAnsi="Arial" w:cs="Arial"/>
        </w:rPr>
        <w:t>. Alcohol wordt niet meegenomen in het voorbeelddagmenu en is voor nu ook nog geen werkafspraak. De focus ligt op het optimaliseren van het voedingspatroon en het verhelpen van de obstipatieklachten/het normaliseren van het ontlastingspatroon.</w:t>
      </w:r>
      <w:r w:rsidRPr="79D19CDA">
        <w:rPr>
          <w:rFonts w:ascii="Arial Nova" w:eastAsia="Arial Nova" w:hAnsi="Arial Nova" w:cs="Arial Nova"/>
        </w:rPr>
        <w:t xml:space="preserve"> </w:t>
      </w:r>
    </w:p>
    <w:p w14:paraId="01572B39" w14:textId="77777777" w:rsidR="00780BD1" w:rsidRDefault="00780BD1" w:rsidP="00780BD1"/>
    <w:p w14:paraId="051F2192" w14:textId="77777777" w:rsidR="00A96C3E" w:rsidRDefault="00A96C3E" w:rsidP="00780BD1"/>
    <w:p w14:paraId="0821E774" w14:textId="77777777" w:rsidR="00780BD1" w:rsidRPr="00A96C3E" w:rsidRDefault="00780BD1" w:rsidP="00780BD1">
      <w:pPr>
        <w:pStyle w:val="Kop2"/>
        <w:rPr>
          <w:rFonts w:ascii="Arial" w:hAnsi="Arial" w:cs="Arial"/>
          <w:sz w:val="24"/>
          <w:szCs w:val="24"/>
        </w:rPr>
      </w:pPr>
      <w:bookmarkStart w:id="40" w:name="_Toc1145079039"/>
      <w:bookmarkStart w:id="41" w:name="_Toc363434408"/>
      <w:bookmarkStart w:id="42" w:name="_Toc99896042"/>
      <w:r w:rsidRPr="00A96C3E">
        <w:rPr>
          <w:rFonts w:ascii="Arial" w:hAnsi="Arial" w:cs="Arial"/>
          <w:sz w:val="24"/>
          <w:szCs w:val="24"/>
        </w:rPr>
        <w:lastRenderedPageBreak/>
        <w:t>2.3 Onderbouwing hoofddoelen, subdoelen en werkafspraken + eisen en kenmerken dieetadvies</w:t>
      </w:r>
      <w:bookmarkEnd w:id="40"/>
      <w:bookmarkEnd w:id="41"/>
      <w:bookmarkEnd w:id="42"/>
    </w:p>
    <w:p w14:paraId="17B8F408" w14:textId="77777777" w:rsidR="00780BD1" w:rsidRPr="00085A3D" w:rsidRDefault="00780BD1" w:rsidP="00780BD1"/>
    <w:p w14:paraId="2D76A04D" w14:textId="77777777" w:rsidR="00780BD1" w:rsidRPr="005E02DB" w:rsidRDefault="00780BD1" w:rsidP="00A96C3E">
      <w:pPr>
        <w:jc w:val="both"/>
        <w:rPr>
          <w:rFonts w:ascii="Arial" w:hAnsi="Arial" w:cs="Arial"/>
          <w:b/>
          <w:bCs/>
        </w:rPr>
      </w:pPr>
      <w:r w:rsidRPr="00F32511">
        <w:rPr>
          <w:rFonts w:ascii="Arial" w:hAnsi="Arial" w:cs="Arial"/>
          <w:b/>
          <w:bCs/>
        </w:rPr>
        <w:t>Onderbouwing hoofddoelen:</w:t>
      </w:r>
      <w:r>
        <w:br/>
      </w:r>
      <w:r w:rsidRPr="00F32511">
        <w:rPr>
          <w:rFonts w:ascii="Arial" w:hAnsi="Arial" w:cs="Arial"/>
        </w:rPr>
        <w:t xml:space="preserve">1. Normaliseren van </w:t>
      </w:r>
      <w:r w:rsidRPr="5EC76626">
        <w:rPr>
          <w:rFonts w:ascii="Arial" w:hAnsi="Arial" w:cs="Arial"/>
        </w:rPr>
        <w:t xml:space="preserve">het </w:t>
      </w:r>
      <w:r w:rsidRPr="00F32511">
        <w:rPr>
          <w:rFonts w:ascii="Arial" w:hAnsi="Arial" w:cs="Arial"/>
        </w:rPr>
        <w:t xml:space="preserve">ontlastingspatroon en vermindering </w:t>
      </w:r>
      <w:r w:rsidRPr="5EC76626">
        <w:rPr>
          <w:rFonts w:ascii="Arial" w:hAnsi="Arial" w:cs="Arial"/>
        </w:rPr>
        <w:t xml:space="preserve">van de </w:t>
      </w:r>
      <w:r w:rsidRPr="00F32511">
        <w:rPr>
          <w:rFonts w:ascii="Arial" w:hAnsi="Arial" w:cs="Arial"/>
        </w:rPr>
        <w:t>obstipatie gerelateerde klachten.</w:t>
      </w:r>
      <w:r>
        <w:br/>
      </w:r>
      <w:r w:rsidRPr="00F32511">
        <w:rPr>
          <w:rFonts w:ascii="Arial" w:hAnsi="Arial" w:cs="Arial"/>
        </w:rPr>
        <w:t xml:space="preserve">De cliënt zijn hulpvraag richt zich vooral op het verminderen van obstipatie gerelateerde klachten. Een goede dieetbehandeling is alleen te volgen als de wensen van de patiënt goed aansluiten aan de doelen. Verhoogde vezel-en-vocht-inname komt hierom in de behandeling vaak terug. </w:t>
      </w:r>
      <w:r>
        <w:br/>
      </w:r>
      <w:r w:rsidRPr="00F32511">
        <w:rPr>
          <w:rFonts w:ascii="Arial" w:hAnsi="Arial" w:cs="Arial"/>
        </w:rPr>
        <w:t>2. Realiseren van een volwaardig voedingspatroon volgens de richtlijnen van de gezondheidsraad op</w:t>
      </w:r>
      <w:r>
        <w:rPr>
          <w:rFonts w:ascii="Arial" w:hAnsi="Arial" w:cs="Arial"/>
        </w:rPr>
        <w:t xml:space="preserve"> het</w:t>
      </w:r>
      <w:r w:rsidRPr="00F32511">
        <w:rPr>
          <w:rFonts w:ascii="Arial" w:hAnsi="Arial" w:cs="Arial"/>
        </w:rPr>
        <w:t xml:space="preserve"> gebied van macro- en micronutriënten.</w:t>
      </w:r>
      <w:r>
        <w:br/>
      </w:r>
      <w:r w:rsidRPr="00F32511">
        <w:rPr>
          <w:rFonts w:ascii="Arial" w:hAnsi="Arial" w:cs="Arial"/>
        </w:rPr>
        <w:t xml:space="preserve">Hulp in het vinden van twee recepten en tussendoortjes zijn tevens gevraagd vanuit de </w:t>
      </w:r>
      <w:r w:rsidRPr="5EC76626">
        <w:rPr>
          <w:rFonts w:ascii="Arial" w:hAnsi="Arial" w:cs="Arial"/>
        </w:rPr>
        <w:t>diëtist</w:t>
      </w:r>
      <w:r>
        <w:rPr>
          <w:rFonts w:ascii="Arial" w:hAnsi="Arial" w:cs="Arial"/>
        </w:rPr>
        <w:t xml:space="preserve"> van de </w:t>
      </w:r>
      <w:r w:rsidRPr="5EC76626">
        <w:rPr>
          <w:rFonts w:ascii="Arial" w:hAnsi="Arial" w:cs="Arial"/>
        </w:rPr>
        <w:t>patiënt</w:t>
      </w:r>
      <w:r w:rsidRPr="00F32511">
        <w:rPr>
          <w:rFonts w:ascii="Arial" w:hAnsi="Arial" w:cs="Arial"/>
        </w:rPr>
        <w:t xml:space="preserve">. Met de voor de patiënt geschikte voedingsadviezen is </w:t>
      </w:r>
      <w:r>
        <w:rPr>
          <w:rFonts w:ascii="Arial" w:hAnsi="Arial" w:cs="Arial"/>
        </w:rPr>
        <w:t xml:space="preserve">daarnaast </w:t>
      </w:r>
      <w:r w:rsidRPr="00F32511">
        <w:rPr>
          <w:rFonts w:ascii="Arial" w:hAnsi="Arial" w:cs="Arial"/>
        </w:rPr>
        <w:t xml:space="preserve">een stimulans gezocht voor gedragsverandering. Bewustwording &amp; educatie in een voor in de toekomst passend voedingspatroon is van groot belang. Met een betere </w:t>
      </w:r>
      <w:r>
        <w:rPr>
          <w:rFonts w:ascii="Arial" w:hAnsi="Arial" w:cs="Arial"/>
        </w:rPr>
        <w:t xml:space="preserve">inname van </w:t>
      </w:r>
      <w:r w:rsidRPr="00F32511">
        <w:rPr>
          <w:rFonts w:ascii="Arial" w:hAnsi="Arial" w:cs="Arial"/>
        </w:rPr>
        <w:t xml:space="preserve">voedingsstoffen </w:t>
      </w:r>
      <w:r>
        <w:rPr>
          <w:rFonts w:ascii="Arial" w:hAnsi="Arial" w:cs="Arial"/>
        </w:rPr>
        <w:t xml:space="preserve">is het verminderen van </w:t>
      </w:r>
      <w:r w:rsidRPr="5EC76626">
        <w:rPr>
          <w:rFonts w:ascii="Arial" w:hAnsi="Arial" w:cs="Arial"/>
        </w:rPr>
        <w:t>obstipatie gerelateerde</w:t>
      </w:r>
      <w:r>
        <w:rPr>
          <w:rFonts w:ascii="Arial" w:hAnsi="Arial" w:cs="Arial"/>
        </w:rPr>
        <w:t xml:space="preserve"> klachten en andere </w:t>
      </w:r>
      <w:r w:rsidRPr="5EC76626">
        <w:rPr>
          <w:rFonts w:ascii="Arial" w:hAnsi="Arial" w:cs="Arial"/>
        </w:rPr>
        <w:t>gezondheidsproblemen</w:t>
      </w:r>
      <w:r>
        <w:rPr>
          <w:rFonts w:ascii="Arial" w:hAnsi="Arial" w:cs="Arial"/>
        </w:rPr>
        <w:t xml:space="preserve"> waarschijnlijker</w:t>
      </w:r>
      <w:r w:rsidRPr="00F32511">
        <w:rPr>
          <w:rFonts w:ascii="Arial" w:hAnsi="Arial" w:cs="Arial"/>
        </w:rPr>
        <w:t xml:space="preserve">. </w:t>
      </w:r>
      <w:r>
        <w:rPr>
          <w:rFonts w:ascii="Arial" w:hAnsi="Arial" w:cs="Arial"/>
        </w:rPr>
        <w:t>In het geval van meneer X, die vrij ambivalent is tegenover het veranderen van gedrag is het bovenstaande</w:t>
      </w:r>
      <w:r w:rsidRPr="00F32511">
        <w:rPr>
          <w:rFonts w:ascii="Arial" w:hAnsi="Arial" w:cs="Arial"/>
        </w:rPr>
        <w:t xml:space="preserve"> alleen mogelijk met het aangeven van voldoende voedselkennis en door de cliënt bewust te maken van zijn huidige leefstijl en de bijkomende effecten ervan</w:t>
      </w:r>
      <w:r>
        <w:rPr>
          <w:rFonts w:ascii="Arial" w:hAnsi="Arial" w:cs="Arial"/>
        </w:rPr>
        <w:t xml:space="preserve">. </w:t>
      </w:r>
    </w:p>
    <w:p w14:paraId="3AF06D72" w14:textId="77777777" w:rsidR="00780BD1" w:rsidRPr="003B75F5" w:rsidRDefault="00780BD1" w:rsidP="00A96C3E">
      <w:pPr>
        <w:spacing w:line="257" w:lineRule="auto"/>
        <w:jc w:val="both"/>
        <w:rPr>
          <w:rFonts w:ascii="Arial" w:hAnsi="Arial" w:cs="Arial"/>
        </w:rPr>
      </w:pPr>
      <w:r w:rsidRPr="00F32511">
        <w:rPr>
          <w:rFonts w:ascii="Arial" w:hAnsi="Arial" w:cs="Arial"/>
          <w:b/>
          <w:bCs/>
        </w:rPr>
        <w:t>Onderbouwing (sub)doelen en werkafspraken:</w:t>
      </w:r>
      <w:r>
        <w:br/>
      </w:r>
      <w:r w:rsidRPr="00F32511">
        <w:rPr>
          <w:rFonts w:ascii="Arial" w:eastAsia="Calibri" w:hAnsi="Arial" w:cs="Arial"/>
        </w:rPr>
        <w:t xml:space="preserve">Regelmaat in </w:t>
      </w:r>
      <w:r>
        <w:rPr>
          <w:rFonts w:ascii="Arial" w:eastAsia="Calibri" w:hAnsi="Arial" w:cs="Arial"/>
        </w:rPr>
        <w:t>het voedingspatroon</w:t>
      </w:r>
      <w:r w:rsidRPr="00F32511">
        <w:rPr>
          <w:rFonts w:ascii="Arial" w:eastAsia="Calibri" w:hAnsi="Arial" w:cs="Arial"/>
        </w:rPr>
        <w:t xml:space="preserve"> is belangrijk voor </w:t>
      </w:r>
      <w:r>
        <w:rPr>
          <w:rFonts w:ascii="Arial" w:eastAsia="Calibri" w:hAnsi="Arial" w:cs="Arial"/>
        </w:rPr>
        <w:t xml:space="preserve">het verhelpen van </w:t>
      </w:r>
      <w:r w:rsidRPr="00F32511">
        <w:rPr>
          <w:rFonts w:ascii="Arial" w:eastAsia="Calibri" w:hAnsi="Arial" w:cs="Arial"/>
        </w:rPr>
        <w:t>obstipatie (</w:t>
      </w:r>
      <w:r w:rsidRPr="00DE4B04">
        <w:rPr>
          <w:rFonts w:ascii="Arial" w:eastAsia="Calibri" w:hAnsi="Arial" w:cs="Arial"/>
        </w:rPr>
        <w:t>Dieetbehandelingsrichtlijnen, 2012</w:t>
      </w:r>
      <w:r w:rsidRPr="00F32511">
        <w:rPr>
          <w:rFonts w:ascii="Arial" w:eastAsia="Calibri" w:hAnsi="Arial" w:cs="Arial"/>
        </w:rPr>
        <w:t>). Regelmaat en ontbijt wordt in de richtlijnen benadrukt</w:t>
      </w:r>
      <w:r w:rsidRPr="4D9E9E39">
        <w:rPr>
          <w:rFonts w:ascii="Arial" w:eastAsia="Calibri" w:hAnsi="Arial" w:cs="Arial"/>
        </w:rPr>
        <w:t>.</w:t>
      </w:r>
      <w:r w:rsidRPr="00F32511">
        <w:rPr>
          <w:rFonts w:ascii="Arial" w:eastAsia="Calibri" w:hAnsi="Arial" w:cs="Arial"/>
        </w:rPr>
        <w:t xml:space="preserve"> </w:t>
      </w:r>
      <w:r w:rsidRPr="660F227B">
        <w:rPr>
          <w:rFonts w:ascii="Arial" w:eastAsia="Calibri" w:hAnsi="Arial" w:cs="Arial"/>
        </w:rPr>
        <w:t>De</w:t>
      </w:r>
      <w:r w:rsidRPr="00F32511">
        <w:rPr>
          <w:rFonts w:ascii="Arial" w:eastAsia="Calibri" w:hAnsi="Arial" w:cs="Arial"/>
        </w:rPr>
        <w:t xml:space="preserve"> termijn </w:t>
      </w:r>
      <w:r w:rsidRPr="660F227B">
        <w:rPr>
          <w:rFonts w:ascii="Arial" w:eastAsia="Calibri" w:hAnsi="Arial" w:cs="Arial"/>
        </w:rPr>
        <w:t>dat is</w:t>
      </w:r>
      <w:r w:rsidRPr="00F32511">
        <w:rPr>
          <w:rFonts w:ascii="Arial" w:eastAsia="Calibri" w:hAnsi="Arial" w:cs="Arial"/>
        </w:rPr>
        <w:t xml:space="preserve"> ge</w:t>
      </w:r>
      <w:r>
        <w:rPr>
          <w:rFonts w:ascii="Arial" w:eastAsia="Calibri" w:hAnsi="Arial" w:cs="Arial"/>
        </w:rPr>
        <w:t xml:space="preserve">hanteerd voor het behalen van </w:t>
      </w:r>
      <w:r w:rsidRPr="660F227B">
        <w:rPr>
          <w:rFonts w:ascii="Arial" w:eastAsia="Calibri" w:hAnsi="Arial" w:cs="Arial"/>
        </w:rPr>
        <w:t xml:space="preserve">de subdoelen voor </w:t>
      </w:r>
      <w:r>
        <w:rPr>
          <w:rFonts w:ascii="Arial" w:eastAsia="Calibri" w:hAnsi="Arial" w:cs="Arial"/>
        </w:rPr>
        <w:t xml:space="preserve">het </w:t>
      </w:r>
      <w:r w:rsidRPr="660F227B">
        <w:rPr>
          <w:rFonts w:ascii="Arial" w:eastAsia="Calibri" w:hAnsi="Arial" w:cs="Arial"/>
        </w:rPr>
        <w:t xml:space="preserve">ontbijten en </w:t>
      </w:r>
      <w:r>
        <w:rPr>
          <w:rFonts w:ascii="Arial" w:eastAsia="Calibri" w:hAnsi="Arial" w:cs="Arial"/>
        </w:rPr>
        <w:t>het eten van 3 tussendoortjes</w:t>
      </w:r>
      <w:r w:rsidRPr="660F227B">
        <w:rPr>
          <w:rFonts w:ascii="Arial" w:eastAsia="Calibri" w:hAnsi="Arial" w:cs="Arial"/>
        </w:rPr>
        <w:t xml:space="preserve"> bedraagt 6 weken.</w:t>
      </w:r>
      <w:r>
        <w:rPr>
          <w:rFonts w:ascii="Arial" w:eastAsia="Calibri" w:hAnsi="Arial" w:cs="Arial"/>
        </w:rPr>
        <w:t xml:space="preserve"> Zo wordt er naar een regelmatig voedingspatroon toe gewerkt dat 6 eetmomenten op een dag omvat. Dit zal ook een positief effect hebben op de bloedsuikerspiegel, deze zal constanter blijven bij een regelmatig voedingspatroon.</w:t>
      </w:r>
      <w:r w:rsidRPr="00F32511">
        <w:rPr>
          <w:rFonts w:ascii="Arial" w:eastAsia="Calibri" w:hAnsi="Arial" w:cs="Arial"/>
        </w:rPr>
        <w:t xml:space="preserve"> Prevalentie in de voormalige verhoogde bloeddruk kan op die manier ook beter aangepakt worden.</w:t>
      </w:r>
      <w:r>
        <w:br/>
      </w:r>
      <w:r>
        <w:rPr>
          <w:rFonts w:ascii="Arial" w:eastAsia="Calibri" w:hAnsi="Arial" w:cs="Arial"/>
        </w:rPr>
        <w:t xml:space="preserve"> </w:t>
      </w:r>
      <w:r>
        <w:tab/>
      </w:r>
      <w:r>
        <w:rPr>
          <w:rFonts w:ascii="Arial" w:eastAsia="Calibri" w:hAnsi="Arial" w:cs="Arial"/>
        </w:rPr>
        <w:t>Ook o</w:t>
      </w:r>
      <w:r w:rsidRPr="00F32511">
        <w:rPr>
          <w:rFonts w:ascii="Arial" w:eastAsia="Calibri" w:hAnsi="Arial" w:cs="Arial"/>
        </w:rPr>
        <w:t xml:space="preserve">vergewicht </w:t>
      </w:r>
      <w:r>
        <w:rPr>
          <w:rFonts w:ascii="Arial" w:eastAsia="Calibri" w:hAnsi="Arial" w:cs="Arial"/>
        </w:rPr>
        <w:t xml:space="preserve">kan een probleem vormen als het gaat om </w:t>
      </w:r>
      <w:r w:rsidRPr="00F32511">
        <w:rPr>
          <w:rFonts w:ascii="Arial" w:eastAsia="Calibri" w:hAnsi="Arial" w:cs="Arial"/>
        </w:rPr>
        <w:t xml:space="preserve">obstipatieklachten. Overgewicht en obstipatieklachten staan namelijk in verband met elkaar. Het verminderen van de energie-inname (tussen de 300-600) </w:t>
      </w:r>
      <w:r>
        <w:rPr>
          <w:rFonts w:ascii="Arial" w:eastAsia="Calibri" w:hAnsi="Arial" w:cs="Arial"/>
        </w:rPr>
        <w:t>zal gewichtsvermindering tot gevolg hebben en dus een gunstig effect op de obstipatieklachten van meneer</w:t>
      </w:r>
      <w:r w:rsidRPr="00F32511">
        <w:rPr>
          <w:rFonts w:ascii="Arial" w:eastAsia="Calibri" w:hAnsi="Arial" w:cs="Arial"/>
        </w:rPr>
        <w:t>. Volgens de dieetbehandelingsrichtlijnen overgewicht</w:t>
      </w:r>
      <w:r>
        <w:rPr>
          <w:rFonts w:ascii="Arial" w:eastAsia="Calibri" w:hAnsi="Arial" w:cs="Arial"/>
        </w:rPr>
        <w:t>,</w:t>
      </w:r>
      <w:r w:rsidRPr="00F32511">
        <w:rPr>
          <w:rFonts w:ascii="Arial" w:eastAsia="Calibri" w:hAnsi="Arial" w:cs="Arial"/>
        </w:rPr>
        <w:t xml:space="preserve"> moet de patiënt </w:t>
      </w:r>
      <w:r w:rsidRPr="660F227B">
        <w:rPr>
          <w:rFonts w:ascii="Arial" w:eastAsia="Calibri" w:hAnsi="Arial" w:cs="Arial"/>
        </w:rPr>
        <w:t xml:space="preserve">dagelijks </w:t>
      </w:r>
      <w:r w:rsidRPr="00F32511">
        <w:rPr>
          <w:rFonts w:ascii="Arial" w:eastAsia="Calibri" w:hAnsi="Arial" w:cs="Arial"/>
        </w:rPr>
        <w:t xml:space="preserve">600 calorieën minder innemen </w:t>
      </w:r>
      <w:r w:rsidRPr="00F32511">
        <w:rPr>
          <w:rFonts w:ascii="Arial" w:eastAsia="Calibri" w:hAnsi="Arial" w:cs="Arial"/>
          <w:color w:val="000000" w:themeColor="text1"/>
        </w:rPr>
        <w:t>(Dieetbehandelingsrichtlijnen, 20</w:t>
      </w:r>
      <w:r>
        <w:rPr>
          <w:rFonts w:ascii="Arial" w:eastAsia="Calibri" w:hAnsi="Arial" w:cs="Arial"/>
          <w:color w:val="000000" w:themeColor="text1"/>
        </w:rPr>
        <w:t>12</w:t>
      </w:r>
      <w:r w:rsidRPr="00F32511">
        <w:rPr>
          <w:rFonts w:ascii="Arial" w:eastAsia="Calibri" w:hAnsi="Arial" w:cs="Arial"/>
          <w:color w:val="000000" w:themeColor="text1"/>
        </w:rPr>
        <w:t>).</w:t>
      </w:r>
      <w:r w:rsidRPr="00F32511">
        <w:rPr>
          <w:rFonts w:ascii="Arial" w:eastAsia="Calibri" w:hAnsi="Arial" w:cs="Arial"/>
        </w:rPr>
        <w:t xml:space="preserve"> Calorie</w:t>
      </w:r>
      <w:r>
        <w:rPr>
          <w:rFonts w:ascii="Arial" w:eastAsia="Calibri" w:hAnsi="Arial" w:cs="Arial"/>
        </w:rPr>
        <w:t>vermindering is om deze reden</w:t>
      </w:r>
      <w:r w:rsidRPr="00F32511">
        <w:rPr>
          <w:rFonts w:ascii="Arial" w:eastAsia="Calibri" w:hAnsi="Arial" w:cs="Arial"/>
        </w:rPr>
        <w:t xml:space="preserve"> een subdoel. </w:t>
      </w:r>
      <w:r>
        <w:br/>
      </w:r>
      <w:r>
        <w:rPr>
          <w:rFonts w:ascii="Arial" w:eastAsia="Calibri" w:hAnsi="Arial" w:cs="Arial"/>
        </w:rPr>
        <w:t xml:space="preserve">Een van de oorzaken van het overgewicht is zijn alcoholconsumptie. Het bier dat meneer </w:t>
      </w:r>
      <w:r w:rsidRPr="31C58CDD">
        <w:rPr>
          <w:rFonts w:ascii="Arial" w:eastAsia="Calibri" w:hAnsi="Arial" w:cs="Arial"/>
        </w:rPr>
        <w:t>nuttigt</w:t>
      </w:r>
      <w:r>
        <w:rPr>
          <w:rFonts w:ascii="Arial" w:eastAsia="Calibri" w:hAnsi="Arial" w:cs="Arial"/>
        </w:rPr>
        <w:t xml:space="preserve"> bevat veel </w:t>
      </w:r>
      <w:r w:rsidRPr="660F227B">
        <w:rPr>
          <w:rFonts w:ascii="Arial" w:eastAsia="Calibri" w:hAnsi="Arial" w:cs="Arial"/>
        </w:rPr>
        <w:t>calorieën</w:t>
      </w:r>
      <w:r>
        <w:rPr>
          <w:rFonts w:ascii="Arial" w:eastAsia="Calibri" w:hAnsi="Arial" w:cs="Arial"/>
        </w:rPr>
        <w:t xml:space="preserve"> en hierdoor zit meneer in een calorieoverschot van 127% op zijn dagelijkse behoefte van 3000 kcal. Omdat vermoed wordt dat het verminderen van alcoholconsumptie niet gemakkelijk zal gaan ligt de prioriteit nu nog niet bij het verminderen van de alcoholconsumptie maar voornamelijk bij het realiseren van een gezond voedingspatroon waarin geen tekorten of overschotten zijn als het gaat om de macro- en </w:t>
      </w:r>
      <w:proofErr w:type="spellStart"/>
      <w:r>
        <w:rPr>
          <w:rFonts w:ascii="Arial" w:eastAsia="Calibri" w:hAnsi="Arial" w:cs="Arial"/>
        </w:rPr>
        <w:t>micronutrienten</w:t>
      </w:r>
      <w:proofErr w:type="spellEnd"/>
      <w:r>
        <w:rPr>
          <w:rFonts w:ascii="Arial" w:eastAsia="Calibri" w:hAnsi="Arial" w:cs="Arial"/>
        </w:rPr>
        <w:t xml:space="preserve">. </w:t>
      </w:r>
      <w:r>
        <w:br/>
      </w:r>
      <w:r>
        <w:rPr>
          <w:rFonts w:ascii="Arial" w:eastAsia="Calibri" w:hAnsi="Arial" w:cs="Arial"/>
        </w:rPr>
        <w:t xml:space="preserve"> </w:t>
      </w:r>
      <w:r>
        <w:tab/>
      </w:r>
      <w:r w:rsidRPr="00F32511">
        <w:rPr>
          <w:rFonts w:ascii="Arial" w:eastAsia="Calibri" w:hAnsi="Arial" w:cs="Arial"/>
        </w:rPr>
        <w:t xml:space="preserve">Voeding bestaat in de algemene zin uit 50% vocht. Dat betekent dat de cliënt minimaal 1.5L water per dag moet drinken. Het </w:t>
      </w:r>
      <w:r>
        <w:rPr>
          <w:rFonts w:ascii="Arial" w:eastAsia="Calibri" w:hAnsi="Arial" w:cs="Arial"/>
        </w:rPr>
        <w:t>huidige</w:t>
      </w:r>
      <w:r w:rsidRPr="00F32511">
        <w:rPr>
          <w:rFonts w:ascii="Arial" w:eastAsia="Calibri" w:hAnsi="Arial" w:cs="Arial"/>
        </w:rPr>
        <w:t xml:space="preserve"> dagmenu komt niet overeen met de schijf van </w:t>
      </w:r>
      <w:r>
        <w:rPr>
          <w:rFonts w:ascii="Arial" w:eastAsia="Calibri" w:hAnsi="Arial" w:cs="Arial"/>
        </w:rPr>
        <w:t>vijf.</w:t>
      </w:r>
      <w:r w:rsidRPr="00F32511">
        <w:rPr>
          <w:rFonts w:ascii="Arial" w:eastAsia="Calibri" w:hAnsi="Arial" w:cs="Arial"/>
        </w:rPr>
        <w:t xml:space="preserve"> </w:t>
      </w:r>
      <w:r>
        <w:rPr>
          <w:rFonts w:ascii="Arial" w:eastAsia="Calibri" w:hAnsi="Arial" w:cs="Arial"/>
        </w:rPr>
        <w:t>D</w:t>
      </w:r>
      <w:r w:rsidRPr="00F32511">
        <w:rPr>
          <w:rFonts w:ascii="Arial" w:eastAsia="Calibri" w:hAnsi="Arial" w:cs="Arial"/>
        </w:rPr>
        <w:t xml:space="preserve">aarom wordt er 0.5 liter water extra gerekend. </w:t>
      </w:r>
      <w:r>
        <w:rPr>
          <w:rFonts w:ascii="Arial" w:eastAsia="Calibri" w:hAnsi="Arial" w:cs="Arial"/>
        </w:rPr>
        <w:t>De</w:t>
      </w:r>
      <w:r w:rsidRPr="00F32511">
        <w:rPr>
          <w:rFonts w:ascii="Arial" w:eastAsia="Calibri" w:hAnsi="Arial" w:cs="Arial"/>
        </w:rPr>
        <w:t xml:space="preserve"> aangepaste (naar de patiënt zijn ADH) totale vochtbehoefte bedraagt dus 2 Liter. Daar komt bij kijken dat de dieetbehandelingsrichtlijnen voor obstipatie aanraden om 2 tot 2.5 liter </w:t>
      </w:r>
      <w:r>
        <w:rPr>
          <w:rFonts w:ascii="Arial" w:eastAsia="Calibri" w:hAnsi="Arial" w:cs="Arial"/>
        </w:rPr>
        <w:t>water/thee</w:t>
      </w:r>
      <w:r w:rsidRPr="00F32511">
        <w:rPr>
          <w:rFonts w:ascii="Arial" w:eastAsia="Calibri" w:hAnsi="Arial" w:cs="Arial"/>
        </w:rPr>
        <w:t xml:space="preserve"> per dag</w:t>
      </w:r>
      <w:r>
        <w:rPr>
          <w:rFonts w:ascii="Arial" w:eastAsia="Calibri" w:hAnsi="Arial" w:cs="Arial"/>
        </w:rPr>
        <w:t xml:space="preserve"> te drinken. Tevens nuttigt de client alcohol </w:t>
      </w:r>
      <w:r w:rsidRPr="00F32511">
        <w:rPr>
          <w:rFonts w:ascii="Arial" w:eastAsia="Calibri" w:hAnsi="Arial" w:cs="Arial"/>
        </w:rPr>
        <w:t>(</w:t>
      </w:r>
      <w:r>
        <w:rPr>
          <w:rFonts w:ascii="Arial" w:eastAsia="Calibri" w:hAnsi="Arial" w:cs="Arial"/>
        </w:rPr>
        <w:t>4-8 halve</w:t>
      </w:r>
      <w:r w:rsidRPr="00F32511">
        <w:rPr>
          <w:rFonts w:ascii="Arial" w:eastAsia="Calibri" w:hAnsi="Arial" w:cs="Arial"/>
        </w:rPr>
        <w:t xml:space="preserve"> liter</w:t>
      </w:r>
      <w:r>
        <w:rPr>
          <w:rFonts w:ascii="Arial" w:eastAsia="Calibri" w:hAnsi="Arial" w:cs="Arial"/>
        </w:rPr>
        <w:t>s</w:t>
      </w:r>
      <w:r w:rsidRPr="00F32511">
        <w:rPr>
          <w:rFonts w:ascii="Arial" w:eastAsia="Calibri" w:hAnsi="Arial" w:cs="Arial"/>
        </w:rPr>
        <w:t xml:space="preserve"> bier per dag), </w:t>
      </w:r>
      <w:r>
        <w:rPr>
          <w:rFonts w:ascii="Arial" w:eastAsia="Calibri" w:hAnsi="Arial" w:cs="Arial"/>
        </w:rPr>
        <w:t xml:space="preserve">en daarom </w:t>
      </w:r>
      <w:r w:rsidRPr="00F32511">
        <w:rPr>
          <w:rFonts w:ascii="Arial" w:eastAsia="Calibri" w:hAnsi="Arial" w:cs="Arial"/>
        </w:rPr>
        <w:t xml:space="preserve">moet er </w:t>
      </w:r>
      <w:r w:rsidRPr="00F32511">
        <w:rPr>
          <w:rFonts w:ascii="Arial" w:eastAsia="Calibri" w:hAnsi="Arial" w:cs="Arial"/>
        </w:rPr>
        <w:lastRenderedPageBreak/>
        <w:t>rekening gehouden worden met vochttekorten</w:t>
      </w:r>
      <w:r>
        <w:rPr>
          <w:rFonts w:ascii="Arial" w:eastAsia="Calibri" w:hAnsi="Arial" w:cs="Arial"/>
        </w:rPr>
        <w:t xml:space="preserve"> vanwege de </w:t>
      </w:r>
      <w:proofErr w:type="spellStart"/>
      <w:r>
        <w:rPr>
          <w:rFonts w:ascii="Arial" w:eastAsia="Calibri" w:hAnsi="Arial" w:cs="Arial"/>
        </w:rPr>
        <w:t>vochtafdrijvende</w:t>
      </w:r>
      <w:proofErr w:type="spellEnd"/>
      <w:r>
        <w:rPr>
          <w:rFonts w:ascii="Arial" w:eastAsia="Calibri" w:hAnsi="Arial" w:cs="Arial"/>
        </w:rPr>
        <w:t xml:space="preserve"> werking van alcohol</w:t>
      </w:r>
      <w:r w:rsidRPr="00F32511">
        <w:rPr>
          <w:rFonts w:ascii="Arial" w:eastAsia="Calibri" w:hAnsi="Arial" w:cs="Arial"/>
        </w:rPr>
        <w:t>. Alcohol zorgt ervoor dat de aanmaak van het antidiuretisch hormoon (ook wel het antiplashormoon genoemd) verminderd wordt. Hierdoor moet je van alcohol veel vaker plassen</w:t>
      </w:r>
      <w:r w:rsidRPr="660F227B">
        <w:rPr>
          <w:rFonts w:ascii="Arial" w:eastAsia="Calibri" w:hAnsi="Arial" w:cs="Arial"/>
        </w:rPr>
        <w:t>, dit</w:t>
      </w:r>
      <w:r w:rsidRPr="00F32511">
        <w:rPr>
          <w:rFonts w:ascii="Arial" w:eastAsia="Calibri" w:hAnsi="Arial" w:cs="Arial"/>
        </w:rPr>
        <w:t xml:space="preserve"> zorgt ervoor dat je uitdroogt en dus ook meer water </w:t>
      </w:r>
      <w:r w:rsidRPr="660F227B">
        <w:rPr>
          <w:rFonts w:ascii="Arial" w:eastAsia="Calibri" w:hAnsi="Arial" w:cs="Arial"/>
        </w:rPr>
        <w:t xml:space="preserve">binnen </w:t>
      </w:r>
      <w:r w:rsidRPr="00F32511">
        <w:rPr>
          <w:rFonts w:ascii="Arial" w:eastAsia="Calibri" w:hAnsi="Arial" w:cs="Arial"/>
        </w:rPr>
        <w:t xml:space="preserve">moet </w:t>
      </w:r>
      <w:r w:rsidRPr="660F227B">
        <w:rPr>
          <w:rFonts w:ascii="Arial" w:eastAsia="Calibri" w:hAnsi="Arial" w:cs="Arial"/>
        </w:rPr>
        <w:t>krijgen</w:t>
      </w:r>
      <w:r w:rsidRPr="00F32511">
        <w:rPr>
          <w:rFonts w:ascii="Arial" w:eastAsia="Calibri" w:hAnsi="Arial" w:cs="Arial"/>
        </w:rPr>
        <w:t xml:space="preserve"> om die hoeveelheid vochtverlies weer aan te vullen (1 glas water per 1 glas alcohol). Elk halve liter bier bestaat uit 2 glazen alcohol. </w:t>
      </w:r>
      <w:r w:rsidRPr="660F227B">
        <w:rPr>
          <w:rFonts w:ascii="Arial" w:eastAsia="Calibri" w:hAnsi="Arial" w:cs="Arial"/>
        </w:rPr>
        <w:t xml:space="preserve">De patiënt </w:t>
      </w:r>
      <w:r w:rsidRPr="00F32511">
        <w:rPr>
          <w:rFonts w:ascii="Arial" w:eastAsia="Calibri" w:hAnsi="Arial" w:cs="Arial"/>
        </w:rPr>
        <w:t xml:space="preserve">consumeert </w:t>
      </w:r>
      <w:r w:rsidRPr="660F227B">
        <w:rPr>
          <w:rFonts w:ascii="Arial" w:eastAsia="Calibri" w:hAnsi="Arial" w:cs="Arial"/>
        </w:rPr>
        <w:t xml:space="preserve">dus </w:t>
      </w:r>
      <w:r>
        <w:rPr>
          <w:rFonts w:ascii="Arial" w:eastAsia="Calibri" w:hAnsi="Arial" w:cs="Arial"/>
        </w:rPr>
        <w:t xml:space="preserve">gemiddeld tussen de 8 en 16 </w:t>
      </w:r>
      <w:r w:rsidRPr="00F32511">
        <w:rPr>
          <w:rFonts w:ascii="Arial" w:eastAsia="Calibri" w:hAnsi="Arial" w:cs="Arial"/>
        </w:rPr>
        <w:t>glazen alcohol per dag. Dat betekent da</w:t>
      </w:r>
      <w:r>
        <w:rPr>
          <w:rFonts w:ascii="Arial" w:eastAsia="Calibri" w:hAnsi="Arial" w:cs="Arial"/>
        </w:rPr>
        <w:t xml:space="preserve">t meneer eigenlijk 8-16 </w:t>
      </w:r>
      <w:r w:rsidRPr="660F227B">
        <w:rPr>
          <w:rFonts w:ascii="Arial" w:eastAsia="Calibri" w:hAnsi="Arial" w:cs="Arial"/>
        </w:rPr>
        <w:t xml:space="preserve">glazen </w:t>
      </w:r>
      <w:r>
        <w:rPr>
          <w:rFonts w:ascii="Arial" w:eastAsia="Calibri" w:hAnsi="Arial" w:cs="Arial"/>
        </w:rPr>
        <w:t>vocht extra zou moeten drinken</w:t>
      </w:r>
      <w:r w:rsidRPr="00F32511">
        <w:rPr>
          <w:rFonts w:ascii="Arial" w:eastAsia="Calibri" w:hAnsi="Arial" w:cs="Arial"/>
        </w:rPr>
        <w:t xml:space="preserve">. Omdat de wenselijke vocht-advies-inname hoeveelheden </w:t>
      </w:r>
      <w:r>
        <w:rPr>
          <w:rFonts w:ascii="Arial" w:eastAsia="Calibri" w:hAnsi="Arial" w:cs="Arial"/>
        </w:rPr>
        <w:t>hierdoor wel erg zouden oplopen</w:t>
      </w:r>
      <w:r w:rsidRPr="00F32511">
        <w:rPr>
          <w:rFonts w:ascii="Arial" w:eastAsia="Calibri" w:hAnsi="Arial" w:cs="Arial"/>
        </w:rPr>
        <w:t xml:space="preserve"> wordt er gedoeld op in ieder geval 2.0 - 2.5 liter water per dag. Een grotere inname is wenselijk. Om die reden is ieder werkafspraak bij elk toekomstig eet</w:t>
      </w:r>
      <w:r w:rsidRPr="660F227B">
        <w:rPr>
          <w:rFonts w:ascii="Arial" w:eastAsia="Calibri" w:hAnsi="Arial" w:cs="Arial"/>
        </w:rPr>
        <w:t xml:space="preserve"> moment</w:t>
      </w:r>
      <w:r w:rsidRPr="00F32511">
        <w:rPr>
          <w:rFonts w:ascii="Arial" w:eastAsia="Calibri" w:hAnsi="Arial" w:cs="Arial"/>
        </w:rPr>
        <w:t xml:space="preserve"> </w:t>
      </w:r>
      <w:r>
        <w:rPr>
          <w:rFonts w:ascii="Arial" w:eastAsia="Calibri" w:hAnsi="Arial" w:cs="Arial"/>
        </w:rPr>
        <w:t>1-2 glazen</w:t>
      </w:r>
      <w:r w:rsidRPr="00F32511">
        <w:rPr>
          <w:rFonts w:ascii="Arial" w:eastAsia="Calibri" w:hAnsi="Arial" w:cs="Arial"/>
        </w:rPr>
        <w:t xml:space="preserve"> water en na consumptie van </w:t>
      </w:r>
      <w:r>
        <w:rPr>
          <w:rFonts w:ascii="Arial" w:eastAsia="Calibri" w:hAnsi="Arial" w:cs="Arial"/>
        </w:rPr>
        <w:t>elke halve</w:t>
      </w:r>
      <w:r w:rsidRPr="00F32511">
        <w:rPr>
          <w:rFonts w:ascii="Arial" w:eastAsia="Calibri" w:hAnsi="Arial" w:cs="Arial"/>
        </w:rPr>
        <w:t xml:space="preserve"> liter bier één glas water. De behandelingstermijn van dit doel is twee weken. Dit is een korte termijn omdat vocht sterk in relatie staat met obstipatieklachten. Het verminderen van obstipatieklachten is een hoofddoel, daarom wordt hiervan veel toepassing gevraagd.</w:t>
      </w:r>
      <w:r>
        <w:br/>
      </w:r>
      <w:r>
        <w:rPr>
          <w:rFonts w:ascii="Arial" w:eastAsia="Calibri" w:hAnsi="Arial" w:cs="Arial"/>
        </w:rPr>
        <w:t xml:space="preserve"> </w:t>
      </w:r>
      <w:r>
        <w:tab/>
      </w:r>
      <w:r w:rsidRPr="00F32511">
        <w:rPr>
          <w:rFonts w:ascii="Arial" w:eastAsia="Calibri" w:hAnsi="Arial" w:cs="Arial"/>
        </w:rPr>
        <w:t>De extra porties vezels worde</w:t>
      </w:r>
      <w:r>
        <w:rPr>
          <w:rFonts w:ascii="Arial" w:eastAsia="Calibri" w:hAnsi="Arial" w:cs="Arial"/>
        </w:rPr>
        <w:t>n</w:t>
      </w:r>
      <w:r w:rsidRPr="00F32511">
        <w:rPr>
          <w:rFonts w:ascii="Arial" w:eastAsia="Calibri" w:hAnsi="Arial" w:cs="Arial"/>
        </w:rPr>
        <w:t xml:space="preserve"> </w:t>
      </w:r>
      <w:r>
        <w:rPr>
          <w:rFonts w:ascii="Arial" w:eastAsia="Calibri" w:hAnsi="Arial" w:cs="Arial"/>
        </w:rPr>
        <w:t>vanzelfsprekend ook meegenomen</w:t>
      </w:r>
      <w:r w:rsidRPr="00F32511">
        <w:rPr>
          <w:rFonts w:ascii="Arial" w:eastAsia="Calibri" w:hAnsi="Arial" w:cs="Arial"/>
        </w:rPr>
        <w:t xml:space="preserve"> in de dieetbehandeling wegens het feit dat de cliënt extra vezels en micronutriënten nodig heeft. Volgens de dieetbehandelingsrichtlijnen (dieetbehandelingsrichtlijnen, 2012) is een inname van 3,4 Gr / MJ = 42,50 gram vezels per dag</w:t>
      </w:r>
      <w:r>
        <w:rPr>
          <w:rFonts w:ascii="Arial" w:eastAsia="Calibri" w:hAnsi="Arial" w:cs="Arial"/>
        </w:rPr>
        <w:t xml:space="preserve"> </w:t>
      </w:r>
      <w:r w:rsidRPr="660F227B">
        <w:rPr>
          <w:rFonts w:ascii="Arial" w:eastAsia="Calibri" w:hAnsi="Arial" w:cs="Arial"/>
        </w:rPr>
        <w:t>bevorderlijk</w:t>
      </w:r>
      <w:r>
        <w:rPr>
          <w:rFonts w:ascii="Arial" w:eastAsia="Calibri" w:hAnsi="Arial" w:cs="Arial"/>
        </w:rPr>
        <w:t xml:space="preserve"> voor het verhelpen van obstipatieklachten</w:t>
      </w:r>
      <w:r w:rsidRPr="00F32511">
        <w:rPr>
          <w:rFonts w:ascii="Arial" w:eastAsia="Calibri" w:hAnsi="Arial" w:cs="Arial"/>
        </w:rPr>
        <w:t xml:space="preserve">. Vezels zijn belangrijk voor een goede stoelgang. </w:t>
      </w:r>
      <w:r>
        <w:rPr>
          <w:rFonts w:ascii="Arial" w:eastAsia="Calibri" w:hAnsi="Arial" w:cs="Arial"/>
        </w:rPr>
        <w:t xml:space="preserve">De termijn van 4-6 weken voor het verhogen van de vezelinname is opgesteld omdat het erg belangrijk is om de vezelinname geleidelijk op te bouwen, anders kan dit zorgen voor andere klachten. </w:t>
      </w:r>
      <w:r w:rsidRPr="00F32511">
        <w:rPr>
          <w:rFonts w:ascii="Arial" w:eastAsia="Calibri" w:hAnsi="Arial" w:cs="Arial"/>
        </w:rPr>
        <w:t>Bovendien veroorza</w:t>
      </w:r>
      <w:r>
        <w:rPr>
          <w:rFonts w:ascii="Arial" w:eastAsia="Calibri" w:hAnsi="Arial" w:cs="Arial"/>
        </w:rPr>
        <w:t>ken</w:t>
      </w:r>
      <w:r w:rsidRPr="00F32511">
        <w:rPr>
          <w:rFonts w:ascii="Arial" w:eastAsia="Calibri" w:hAnsi="Arial" w:cs="Arial"/>
        </w:rPr>
        <w:t xml:space="preserve"> vezels een verzadigd gevoel. Daar moet het lichaam ook aan wennen. </w:t>
      </w:r>
      <w:r>
        <w:br/>
      </w:r>
      <w:r>
        <w:rPr>
          <w:rFonts w:ascii="Arial" w:eastAsia="Calibri" w:hAnsi="Arial" w:cs="Arial"/>
        </w:rPr>
        <w:t xml:space="preserve">De behandeltijd bij obstipatie (in </w:t>
      </w:r>
      <w:r w:rsidRPr="660F227B">
        <w:rPr>
          <w:rFonts w:ascii="Arial" w:eastAsia="Calibri" w:hAnsi="Arial" w:cs="Arial"/>
        </w:rPr>
        <w:t>combinatie</w:t>
      </w:r>
      <w:r>
        <w:rPr>
          <w:rFonts w:ascii="Arial" w:eastAsia="Calibri" w:hAnsi="Arial" w:cs="Arial"/>
        </w:rPr>
        <w:t xml:space="preserve"> met overgewicht) is ongeveer 4-6 weken </w:t>
      </w:r>
      <w:r w:rsidRPr="00F32511">
        <w:rPr>
          <w:rFonts w:ascii="Arial" w:eastAsia="Calibri" w:hAnsi="Arial" w:cs="Arial"/>
        </w:rPr>
        <w:t>(Dieetbehandelingsrichtlijnen, 20</w:t>
      </w:r>
      <w:r>
        <w:rPr>
          <w:rFonts w:ascii="Arial" w:eastAsia="Calibri" w:hAnsi="Arial" w:cs="Arial"/>
        </w:rPr>
        <w:t>12</w:t>
      </w:r>
      <w:r w:rsidRPr="00F32511">
        <w:rPr>
          <w:rFonts w:ascii="Arial" w:eastAsia="Calibri" w:hAnsi="Arial" w:cs="Arial"/>
        </w:rPr>
        <w:t xml:space="preserve">). </w:t>
      </w:r>
      <w:r>
        <w:br/>
      </w:r>
      <w:r w:rsidRPr="00F32511">
        <w:rPr>
          <w:rFonts w:ascii="Arial" w:eastAsia="Calibri" w:hAnsi="Arial" w:cs="Arial"/>
        </w:rPr>
        <w:t>D</w:t>
      </w:r>
      <w:r>
        <w:rPr>
          <w:rFonts w:ascii="Arial" w:eastAsia="Calibri" w:hAnsi="Arial" w:cs="Arial"/>
        </w:rPr>
        <w:t>i</w:t>
      </w:r>
      <w:r w:rsidRPr="00F32511">
        <w:rPr>
          <w:rFonts w:ascii="Arial" w:eastAsia="Calibri" w:hAnsi="Arial" w:cs="Arial"/>
        </w:rPr>
        <w:t xml:space="preserve">t staat </w:t>
      </w:r>
      <w:r>
        <w:rPr>
          <w:rFonts w:ascii="Arial" w:eastAsia="Calibri" w:hAnsi="Arial" w:cs="Arial"/>
        </w:rPr>
        <w:t xml:space="preserve">in de praktijk </w:t>
      </w:r>
      <w:r w:rsidRPr="00F32511">
        <w:rPr>
          <w:rFonts w:ascii="Arial" w:eastAsia="Calibri" w:hAnsi="Arial" w:cs="Arial"/>
        </w:rPr>
        <w:t>gelijk aan ongeveer 3 consulten.</w:t>
      </w:r>
      <w:r>
        <w:br/>
      </w:r>
      <w:r>
        <w:rPr>
          <w:rFonts w:ascii="Arial" w:hAnsi="Arial" w:cs="Arial"/>
        </w:rPr>
        <w:t xml:space="preserve"> </w:t>
      </w:r>
      <w:r>
        <w:tab/>
      </w:r>
      <w:r w:rsidRPr="00F32511">
        <w:rPr>
          <w:rFonts w:ascii="Arial" w:eastAsia="Calibri" w:hAnsi="Arial" w:cs="Arial"/>
        </w:rPr>
        <w:t>De geadviseerde groenten uit de voorgestelde recepten bevatten een completer beeld voor de cliënt zijn behoefte. De micronutriënten A,D,E,K &amp; vitamine C en vitamine B</w:t>
      </w:r>
      <w:r>
        <w:rPr>
          <w:rFonts w:ascii="Arial" w:eastAsia="Calibri" w:hAnsi="Arial" w:cs="Arial"/>
        </w:rPr>
        <w:t>1</w:t>
      </w:r>
      <w:r w:rsidRPr="00F32511">
        <w:rPr>
          <w:rFonts w:ascii="Arial" w:eastAsia="Calibri" w:hAnsi="Arial" w:cs="Arial"/>
        </w:rPr>
        <w:t xml:space="preserve"> hebben hier de prioriteit. </w:t>
      </w:r>
      <w:r w:rsidRPr="00F32511">
        <w:rPr>
          <w:rFonts w:ascii="Arial" w:eastAsia="Calibri" w:hAnsi="Arial" w:cs="Arial"/>
          <w:color w:val="000000" w:themeColor="text1"/>
        </w:rPr>
        <w:t>De opgestelde termi</w:t>
      </w:r>
      <w:r>
        <w:rPr>
          <w:rFonts w:ascii="Arial" w:eastAsia="Calibri" w:hAnsi="Arial" w:cs="Arial"/>
          <w:color w:val="000000" w:themeColor="text1"/>
        </w:rPr>
        <w:t>j</w:t>
      </w:r>
      <w:r w:rsidRPr="00F32511">
        <w:rPr>
          <w:rFonts w:ascii="Arial" w:eastAsia="Calibri" w:hAnsi="Arial" w:cs="Arial"/>
          <w:color w:val="000000" w:themeColor="text1"/>
        </w:rPr>
        <w:t xml:space="preserve">n </w:t>
      </w:r>
      <w:r>
        <w:rPr>
          <w:rFonts w:ascii="Arial" w:eastAsia="Calibri" w:hAnsi="Arial" w:cs="Arial"/>
          <w:color w:val="000000" w:themeColor="text1"/>
        </w:rPr>
        <w:t xml:space="preserve">voor het toevoegen van voedingsmiddelen met deze vitamines in zijn voedingspatroon is </w:t>
      </w:r>
      <w:r w:rsidRPr="00F32511">
        <w:rPr>
          <w:rFonts w:ascii="Arial" w:eastAsia="Calibri" w:hAnsi="Arial" w:cs="Arial"/>
          <w:color w:val="000000" w:themeColor="text1"/>
        </w:rPr>
        <w:t xml:space="preserve">4 weken. </w:t>
      </w:r>
      <w:r>
        <w:rPr>
          <w:rFonts w:ascii="Arial" w:eastAsia="Calibri" w:hAnsi="Arial" w:cs="Arial"/>
          <w:color w:val="000000" w:themeColor="text1"/>
        </w:rPr>
        <w:t>De</w:t>
      </w:r>
      <w:r w:rsidRPr="00F32511">
        <w:rPr>
          <w:rFonts w:ascii="Arial" w:eastAsia="Calibri" w:hAnsi="Arial" w:cs="Arial"/>
          <w:color w:val="000000" w:themeColor="text1"/>
        </w:rPr>
        <w:t xml:space="preserve"> termijn is opgesteld omdat het in relatie staat met de verhoogde vezelinname. Veel van de vezels komen namelijk uit groenten. De betere micronutriëntenvoorziening zijn het gevolg van de </w:t>
      </w:r>
      <w:r w:rsidRPr="660F227B">
        <w:rPr>
          <w:rFonts w:ascii="Arial" w:eastAsia="Calibri" w:hAnsi="Arial" w:cs="Arial"/>
          <w:color w:val="000000" w:themeColor="text1"/>
        </w:rPr>
        <w:t>voornamelijk</w:t>
      </w:r>
      <w:r w:rsidRPr="00F32511">
        <w:rPr>
          <w:rFonts w:ascii="Arial" w:eastAsia="Calibri" w:hAnsi="Arial" w:cs="Arial"/>
          <w:color w:val="000000" w:themeColor="text1"/>
        </w:rPr>
        <w:t xml:space="preserve"> extra </w:t>
      </w:r>
      <w:r w:rsidRPr="660F227B">
        <w:rPr>
          <w:rFonts w:ascii="Arial" w:eastAsia="Calibri" w:hAnsi="Arial" w:cs="Arial"/>
          <w:color w:val="000000" w:themeColor="text1"/>
        </w:rPr>
        <w:t xml:space="preserve">inname van vezels. </w:t>
      </w:r>
      <w:r>
        <w:br/>
      </w:r>
      <w:r>
        <w:rPr>
          <w:rFonts w:ascii="Arial" w:hAnsi="Arial" w:cs="Arial"/>
        </w:rPr>
        <w:t xml:space="preserve"> </w:t>
      </w:r>
      <w:r>
        <w:tab/>
      </w:r>
      <w:r w:rsidRPr="00F32511">
        <w:rPr>
          <w:rFonts w:ascii="Arial" w:eastAsia="Calibri" w:hAnsi="Arial" w:cs="Arial"/>
        </w:rPr>
        <w:t xml:space="preserve">Wegens tekorten in onverzadigde vetzuren wordt het consumeren van vette vis aangeraden.  Tevens bevatten vette vissoorten veelal vitamine D en helpt vette vis tegen hypertensie &amp; obstipatie. Leverpastei is tevens nuttig ter consumptie. Het bevat onverzadigde vetzuren en </w:t>
      </w:r>
      <w:r>
        <w:rPr>
          <w:rFonts w:ascii="Arial" w:eastAsia="Calibri" w:hAnsi="Arial" w:cs="Arial"/>
        </w:rPr>
        <w:t>het</w:t>
      </w:r>
      <w:r w:rsidRPr="00F32511">
        <w:rPr>
          <w:rFonts w:ascii="Arial" w:eastAsia="Calibri" w:hAnsi="Arial" w:cs="Arial"/>
        </w:rPr>
        <w:t xml:space="preserve"> vitamine A</w:t>
      </w:r>
      <w:r>
        <w:rPr>
          <w:rFonts w:ascii="Arial" w:eastAsia="Calibri" w:hAnsi="Arial" w:cs="Arial"/>
        </w:rPr>
        <w:t xml:space="preserve"> gehalte</w:t>
      </w:r>
      <w:r w:rsidRPr="00F32511">
        <w:rPr>
          <w:rFonts w:ascii="Arial" w:eastAsia="Calibri" w:hAnsi="Arial" w:cs="Arial"/>
        </w:rPr>
        <w:t xml:space="preserve"> kan door het eten van leverpastei beter in balans komen. </w:t>
      </w:r>
      <w:r>
        <w:br/>
      </w:r>
      <w:r w:rsidRPr="00F32511">
        <w:rPr>
          <w:rFonts w:ascii="Arial" w:eastAsia="Calibri" w:hAnsi="Arial" w:cs="Arial"/>
        </w:rPr>
        <w:t xml:space="preserve">Het bereiden van gerechten in zonnebloemolie of olijfolie wordt aangeraden. Beide oliën bevatten veelal onverzadigde vetzuren. Er zit verschil in de gezondheidsvoordelen. Zo bevat olijfolie meer omega 3-vetzuren dan zonnebloemolie. Zonnebloemolie bevat daarentegen veel vitamine E, daar heeft de patiënt een deficiëntie in. Het afwisselen van de soorten olie zou daarom optimaal zijn. In het toekomstige dagmenu inbegrepen staat frequent de toevoeging van een handje ongezouten noten. Dit geeft een extra toevoeging op de onverzadigde vetzuren. De behandeling streeft naar de gespecificeerde </w:t>
      </w:r>
      <w:proofErr w:type="spellStart"/>
      <w:r w:rsidRPr="00F32511">
        <w:rPr>
          <w:rFonts w:ascii="Arial" w:eastAsia="Calibri" w:hAnsi="Arial" w:cs="Arial"/>
        </w:rPr>
        <w:t>ADH’s</w:t>
      </w:r>
      <w:proofErr w:type="spellEnd"/>
      <w:r w:rsidRPr="00F32511">
        <w:rPr>
          <w:rFonts w:ascii="Arial" w:eastAsia="Calibri" w:hAnsi="Arial" w:cs="Arial"/>
        </w:rPr>
        <w:t xml:space="preserve"> van de cliënt. Dat is voor de verzadigde vetten maximaal 5 En% per dag. De onverzadigde</w:t>
      </w:r>
      <w:r>
        <w:rPr>
          <w:rFonts w:ascii="Arial" w:eastAsia="Calibri" w:hAnsi="Arial" w:cs="Arial"/>
        </w:rPr>
        <w:t xml:space="preserve"> vetten</w:t>
      </w:r>
      <w:r w:rsidRPr="00F32511">
        <w:rPr>
          <w:rFonts w:ascii="Arial" w:eastAsia="Calibri" w:hAnsi="Arial" w:cs="Arial"/>
        </w:rPr>
        <w:t xml:space="preserve"> moeten 10 En% bevatten. </w:t>
      </w:r>
      <w:r>
        <w:rPr>
          <w:rFonts w:ascii="Arial" w:eastAsia="Calibri" w:hAnsi="Arial" w:cs="Arial"/>
        </w:rPr>
        <w:t xml:space="preserve">De </w:t>
      </w:r>
      <w:r w:rsidRPr="00F32511">
        <w:rPr>
          <w:rFonts w:ascii="Arial" w:eastAsia="Calibri" w:hAnsi="Arial" w:cs="Arial"/>
        </w:rPr>
        <w:t>termijn van 4 week wordt gehandhaaf</w:t>
      </w:r>
      <w:r>
        <w:rPr>
          <w:rFonts w:ascii="Arial" w:eastAsia="Calibri" w:hAnsi="Arial" w:cs="Arial"/>
        </w:rPr>
        <w:t>d</w:t>
      </w:r>
      <w:r w:rsidRPr="00F32511">
        <w:rPr>
          <w:rFonts w:ascii="Arial" w:eastAsia="Calibri" w:hAnsi="Arial" w:cs="Arial"/>
        </w:rPr>
        <w:t xml:space="preserve"> omdat het een gelijktijdige verandering in het voedingspatroon is met de vezelinname en</w:t>
      </w:r>
      <w:r>
        <w:rPr>
          <w:rFonts w:ascii="Arial" w:eastAsia="Calibri" w:hAnsi="Arial" w:cs="Arial"/>
        </w:rPr>
        <w:t xml:space="preserve"> de verandering in de inname van </w:t>
      </w:r>
      <w:r w:rsidRPr="660F227B">
        <w:rPr>
          <w:rFonts w:ascii="Arial" w:eastAsia="Calibri" w:hAnsi="Arial" w:cs="Arial"/>
        </w:rPr>
        <w:t>micronutriënten</w:t>
      </w:r>
      <w:r>
        <w:rPr>
          <w:rFonts w:ascii="Arial" w:eastAsia="Calibri" w:hAnsi="Arial" w:cs="Arial"/>
        </w:rPr>
        <w:t xml:space="preserve">. </w:t>
      </w:r>
      <w:r>
        <w:br/>
      </w:r>
      <w:r>
        <w:rPr>
          <w:rFonts w:ascii="Arial" w:hAnsi="Arial" w:cs="Arial"/>
        </w:rPr>
        <w:t xml:space="preserve"> </w:t>
      </w:r>
      <w:r>
        <w:tab/>
      </w:r>
      <w:r w:rsidRPr="00F32511">
        <w:rPr>
          <w:rFonts w:ascii="Arial" w:eastAsia="Calibri" w:hAnsi="Arial" w:cs="Arial"/>
        </w:rPr>
        <w:t>Kortom</w:t>
      </w:r>
      <w:r w:rsidRPr="660F227B">
        <w:rPr>
          <w:rFonts w:ascii="Arial" w:eastAsia="Calibri" w:hAnsi="Arial" w:cs="Arial"/>
        </w:rPr>
        <w:t xml:space="preserve">, </w:t>
      </w:r>
      <w:r w:rsidRPr="00F32511">
        <w:rPr>
          <w:rFonts w:ascii="Arial" w:eastAsia="Calibri" w:hAnsi="Arial" w:cs="Arial"/>
        </w:rPr>
        <w:t xml:space="preserve">de focus </w:t>
      </w:r>
      <w:r w:rsidRPr="660F227B">
        <w:rPr>
          <w:rFonts w:ascii="Arial" w:eastAsia="Calibri" w:hAnsi="Arial" w:cs="Arial"/>
        </w:rPr>
        <w:t>ligt grotendeels</w:t>
      </w:r>
      <w:r w:rsidRPr="00F32511">
        <w:rPr>
          <w:rFonts w:ascii="Arial" w:eastAsia="Calibri" w:hAnsi="Arial" w:cs="Arial"/>
        </w:rPr>
        <w:t xml:space="preserve"> op verandering in eetgewoontes. Regelmaat, calorie</w:t>
      </w:r>
      <w:r>
        <w:rPr>
          <w:rFonts w:ascii="Arial" w:eastAsia="Calibri" w:hAnsi="Arial" w:cs="Arial"/>
        </w:rPr>
        <w:t>vermindering</w:t>
      </w:r>
      <w:r w:rsidRPr="00F32511">
        <w:rPr>
          <w:rFonts w:ascii="Arial" w:eastAsia="Calibri" w:hAnsi="Arial" w:cs="Arial"/>
        </w:rPr>
        <w:t>, extra vezels</w:t>
      </w:r>
      <w:r>
        <w:rPr>
          <w:rFonts w:ascii="Arial" w:eastAsia="Calibri" w:hAnsi="Arial" w:cs="Arial"/>
        </w:rPr>
        <w:t>, extra vochtinname</w:t>
      </w:r>
      <w:r w:rsidRPr="00F32511">
        <w:rPr>
          <w:rFonts w:ascii="Arial" w:eastAsia="Calibri" w:hAnsi="Arial" w:cs="Arial"/>
        </w:rPr>
        <w:t xml:space="preserve"> en </w:t>
      </w:r>
      <w:r>
        <w:rPr>
          <w:rFonts w:ascii="Arial" w:eastAsia="Calibri" w:hAnsi="Arial" w:cs="Arial"/>
        </w:rPr>
        <w:t xml:space="preserve">een inname </w:t>
      </w:r>
      <w:r w:rsidRPr="00F32511">
        <w:rPr>
          <w:rFonts w:ascii="Arial" w:eastAsia="Calibri" w:hAnsi="Arial" w:cs="Arial"/>
        </w:rPr>
        <w:t>macro</w:t>
      </w:r>
      <w:r>
        <w:rPr>
          <w:rFonts w:ascii="Arial" w:eastAsia="Calibri" w:hAnsi="Arial" w:cs="Arial"/>
        </w:rPr>
        <w:t>-</w:t>
      </w:r>
      <w:r w:rsidRPr="00F32511">
        <w:rPr>
          <w:rFonts w:ascii="Arial" w:eastAsia="Calibri" w:hAnsi="Arial" w:cs="Arial"/>
        </w:rPr>
        <w:t xml:space="preserve"> </w:t>
      </w:r>
      <w:r>
        <w:rPr>
          <w:rFonts w:ascii="Arial" w:eastAsia="Calibri" w:hAnsi="Arial" w:cs="Arial"/>
        </w:rPr>
        <w:t>en</w:t>
      </w:r>
      <w:r w:rsidRPr="00F32511">
        <w:rPr>
          <w:rFonts w:ascii="Arial" w:eastAsia="Calibri" w:hAnsi="Arial" w:cs="Arial"/>
        </w:rPr>
        <w:t xml:space="preserve"> micronutriënten</w:t>
      </w:r>
      <w:r>
        <w:rPr>
          <w:rFonts w:ascii="Arial" w:eastAsia="Calibri" w:hAnsi="Arial" w:cs="Arial"/>
        </w:rPr>
        <w:t xml:space="preserve"> die voldoen aan de </w:t>
      </w:r>
      <w:proofErr w:type="spellStart"/>
      <w:r>
        <w:rPr>
          <w:rFonts w:ascii="Arial" w:eastAsia="Calibri" w:hAnsi="Arial" w:cs="Arial"/>
        </w:rPr>
        <w:t>ADH’s</w:t>
      </w:r>
      <w:proofErr w:type="spellEnd"/>
      <w:r w:rsidRPr="00F32511">
        <w:rPr>
          <w:rFonts w:ascii="Arial" w:eastAsia="Calibri" w:hAnsi="Arial" w:cs="Arial"/>
        </w:rPr>
        <w:t xml:space="preserve"> zijn hier </w:t>
      </w:r>
      <w:r>
        <w:rPr>
          <w:rFonts w:ascii="Arial" w:eastAsia="Calibri" w:hAnsi="Arial" w:cs="Arial"/>
        </w:rPr>
        <w:t xml:space="preserve">veelal </w:t>
      </w:r>
      <w:r w:rsidRPr="00F32511">
        <w:rPr>
          <w:rFonts w:ascii="Arial" w:eastAsia="Calibri" w:hAnsi="Arial" w:cs="Arial"/>
        </w:rPr>
        <w:t>van belang. E</w:t>
      </w:r>
      <w:r>
        <w:rPr>
          <w:rFonts w:ascii="Arial" w:eastAsia="Calibri" w:hAnsi="Arial" w:cs="Arial"/>
        </w:rPr>
        <w:t>r is vooral gefocust op het stapsgewijs behalen van de doelen. Daarmee kunnen de doelen behaald worden in kleine stappen en is het niet in een keer te veel</w:t>
      </w:r>
      <w:r w:rsidRPr="00F32511">
        <w:rPr>
          <w:rFonts w:ascii="Arial" w:eastAsia="Calibri" w:hAnsi="Arial" w:cs="Arial"/>
        </w:rPr>
        <w:t xml:space="preserve">. Dat is gedaan door aantallen in </w:t>
      </w:r>
      <w:proofErr w:type="spellStart"/>
      <w:r w:rsidRPr="00F32511">
        <w:rPr>
          <w:rFonts w:ascii="Arial" w:eastAsia="Calibri" w:hAnsi="Arial" w:cs="Arial"/>
        </w:rPr>
        <w:lastRenderedPageBreak/>
        <w:t>verstrekkingseenheden</w:t>
      </w:r>
      <w:proofErr w:type="spellEnd"/>
      <w:r w:rsidRPr="00F32511">
        <w:rPr>
          <w:rFonts w:ascii="Arial" w:eastAsia="Calibri" w:hAnsi="Arial" w:cs="Arial"/>
        </w:rPr>
        <w:t xml:space="preserve"> te verminderen of bij te voegen. Aannemelijk is </w:t>
      </w:r>
      <w:r>
        <w:rPr>
          <w:rFonts w:ascii="Arial" w:eastAsia="Calibri" w:hAnsi="Arial" w:cs="Arial"/>
        </w:rPr>
        <w:t xml:space="preserve">dat </w:t>
      </w:r>
      <w:r w:rsidRPr="00F32511">
        <w:rPr>
          <w:rFonts w:ascii="Arial" w:eastAsia="Calibri" w:hAnsi="Arial" w:cs="Arial"/>
        </w:rPr>
        <w:t xml:space="preserve">gedragsverandering zo beter te </w:t>
      </w:r>
      <w:r>
        <w:rPr>
          <w:rFonts w:ascii="Arial" w:eastAsia="Calibri" w:hAnsi="Arial" w:cs="Arial"/>
        </w:rPr>
        <w:t xml:space="preserve">realiseren is. </w:t>
      </w:r>
    </w:p>
    <w:p w14:paraId="34A38AD7" w14:textId="77777777" w:rsidR="00780BD1" w:rsidRDefault="00780BD1" w:rsidP="00780BD1">
      <w:r>
        <w:br/>
      </w:r>
    </w:p>
    <w:p w14:paraId="011222CA" w14:textId="77777777" w:rsidR="00780BD1" w:rsidRPr="00A96C3E" w:rsidRDefault="00780BD1" w:rsidP="00780BD1">
      <w:pPr>
        <w:pStyle w:val="Kop2"/>
        <w:rPr>
          <w:rFonts w:ascii="Arial" w:hAnsi="Arial" w:cs="Arial"/>
          <w:sz w:val="24"/>
          <w:szCs w:val="24"/>
        </w:rPr>
      </w:pPr>
      <w:bookmarkStart w:id="43" w:name="_Toc1663557540"/>
      <w:bookmarkStart w:id="44" w:name="_Toc50363010"/>
      <w:bookmarkStart w:id="45" w:name="_Toc99896043"/>
      <w:r w:rsidRPr="00A96C3E">
        <w:rPr>
          <w:rFonts w:ascii="Arial" w:hAnsi="Arial" w:cs="Arial"/>
          <w:sz w:val="24"/>
          <w:szCs w:val="24"/>
        </w:rPr>
        <w:t>2.4 Voorbeelddagmenu + tabel met oordeel</w:t>
      </w:r>
      <w:bookmarkEnd w:id="43"/>
      <w:bookmarkEnd w:id="44"/>
      <w:bookmarkEnd w:id="45"/>
    </w:p>
    <w:p w14:paraId="2FCD5A34" w14:textId="77777777" w:rsidR="00780BD1" w:rsidRDefault="00780BD1" w:rsidP="00A96C3E">
      <w:pPr>
        <w:jc w:val="both"/>
      </w:pPr>
      <w:r>
        <w:rPr>
          <w:rFonts w:ascii="Arial" w:hAnsi="Arial" w:cs="Arial"/>
        </w:rPr>
        <w:t xml:space="preserve"> </w:t>
      </w:r>
      <w:r>
        <w:rPr>
          <w:rFonts w:ascii="Arial" w:hAnsi="Arial" w:cs="Arial"/>
        </w:rPr>
        <w:tab/>
      </w:r>
      <w:r w:rsidRPr="00E2179C">
        <w:rPr>
          <w:rFonts w:ascii="Arial" w:hAnsi="Arial" w:cs="Arial"/>
        </w:rPr>
        <w:t xml:space="preserve">Een onderdeel van de dieetbehandeling is het opstellen van een voorbeelddagmenu. Er zijn hiervoor 2 scenario's ontwikkeld. Het eerste scenario is het begin van de dieetbehandeling, dit is een instapmodel voor meneer X, zodat hij stap voor stap richting een gezond voedingspatroon kan gaan. Scenario twee is het eindscenario en zou voor meneer X de meest ideale situatie zijn als het gaat om zijn dagelijkse voeding. Deze scenario's zijn beide berekend in </w:t>
      </w:r>
      <w:proofErr w:type="spellStart"/>
      <w:r w:rsidRPr="00E2179C">
        <w:rPr>
          <w:rFonts w:ascii="Arial" w:hAnsi="Arial" w:cs="Arial"/>
        </w:rPr>
        <w:t>Evry</w:t>
      </w:r>
      <w:proofErr w:type="spellEnd"/>
      <w:r w:rsidRPr="00E2179C">
        <w:rPr>
          <w:rFonts w:ascii="Arial" w:hAnsi="Arial" w:cs="Arial"/>
        </w:rPr>
        <w:t xml:space="preserve"> om te kijken of de voedingsstoffen van de voorbeelddagmenu's overeenkomen met de </w:t>
      </w:r>
      <w:proofErr w:type="spellStart"/>
      <w:r w:rsidRPr="00E2179C">
        <w:rPr>
          <w:rFonts w:ascii="Arial" w:hAnsi="Arial" w:cs="Arial"/>
        </w:rPr>
        <w:t>ADH's</w:t>
      </w:r>
      <w:proofErr w:type="spellEnd"/>
      <w:r w:rsidRPr="00E2179C">
        <w:rPr>
          <w:rFonts w:ascii="Arial" w:hAnsi="Arial" w:cs="Arial"/>
        </w:rPr>
        <w:t xml:space="preserve"> voor meneer X. </w:t>
      </w:r>
      <w:r w:rsidRPr="00E2179C">
        <w:rPr>
          <w:rFonts w:ascii="Arial" w:hAnsi="Arial" w:cs="Arial"/>
        </w:rPr>
        <w:br/>
        <w:t>Hierover is vervolgens een oordeel gegeven en dit is verwerkt in een tabel om het overzichtelijk te maken.</w:t>
      </w:r>
      <w:r>
        <w:t xml:space="preserve"> </w:t>
      </w:r>
      <w:r>
        <w:br/>
      </w:r>
      <w:r w:rsidRPr="00E2179C">
        <w:rPr>
          <w:rFonts w:ascii="Arial" w:hAnsi="Arial" w:cs="Arial"/>
          <w:highlight w:val="lightGray"/>
        </w:rPr>
        <w:t>(Zie bijlage 1.2 voor het voorbeelddagmenu scenario 1 en scenario 2)</w:t>
      </w:r>
      <w:r w:rsidRPr="00E2179C">
        <w:rPr>
          <w:rFonts w:ascii="Arial" w:hAnsi="Arial" w:cs="Arial"/>
        </w:rPr>
        <w:br/>
      </w:r>
      <w:r w:rsidRPr="00E2179C">
        <w:rPr>
          <w:rFonts w:ascii="Arial" w:hAnsi="Arial" w:cs="Arial"/>
          <w:highlight w:val="lightGray"/>
        </w:rPr>
        <w:t xml:space="preserve">(Zie bijlage 1.3 voor </w:t>
      </w:r>
      <w:proofErr w:type="spellStart"/>
      <w:r w:rsidRPr="00E2179C">
        <w:rPr>
          <w:rFonts w:ascii="Arial" w:hAnsi="Arial" w:cs="Arial"/>
          <w:highlight w:val="lightGray"/>
        </w:rPr>
        <w:t>Evry</w:t>
      </w:r>
      <w:proofErr w:type="spellEnd"/>
      <w:r w:rsidRPr="00E2179C">
        <w:rPr>
          <w:rFonts w:ascii="Arial" w:hAnsi="Arial" w:cs="Arial"/>
          <w:highlight w:val="lightGray"/>
        </w:rPr>
        <w:t xml:space="preserve"> berekening)</w:t>
      </w:r>
      <w:r w:rsidRPr="00E2179C">
        <w:rPr>
          <w:rFonts w:ascii="Arial" w:hAnsi="Arial" w:cs="Arial"/>
        </w:rPr>
        <w:br/>
      </w:r>
      <w:r w:rsidRPr="00E2179C">
        <w:rPr>
          <w:rFonts w:ascii="Arial" w:hAnsi="Arial" w:cs="Arial"/>
          <w:highlight w:val="lightGray"/>
        </w:rPr>
        <w:t>(Zie bijlage 1.4 voor tabel met oordeel)</w:t>
      </w:r>
    </w:p>
    <w:p w14:paraId="740A46EB" w14:textId="77777777" w:rsidR="00780BD1" w:rsidRPr="00E2179C" w:rsidRDefault="00780BD1" w:rsidP="00780BD1">
      <w:pPr>
        <w:rPr>
          <w:rFonts w:ascii="Arial" w:hAnsi="Arial" w:cs="Arial"/>
          <w:b/>
          <w:bCs/>
        </w:rPr>
      </w:pPr>
    </w:p>
    <w:p w14:paraId="494F9C65" w14:textId="77777777" w:rsidR="00780BD1" w:rsidRPr="00A96C3E" w:rsidRDefault="00780BD1" w:rsidP="00780BD1">
      <w:pPr>
        <w:pStyle w:val="Kop2"/>
        <w:rPr>
          <w:rFonts w:ascii="Arial" w:hAnsi="Arial" w:cs="Arial"/>
          <w:sz w:val="24"/>
          <w:szCs w:val="24"/>
        </w:rPr>
      </w:pPr>
      <w:bookmarkStart w:id="46" w:name="_Toc2062262613"/>
      <w:bookmarkStart w:id="47" w:name="_Toc1410544233"/>
      <w:bookmarkStart w:id="48" w:name="_Toc99896044"/>
      <w:r w:rsidRPr="00A96C3E">
        <w:rPr>
          <w:rFonts w:ascii="Arial" w:hAnsi="Arial" w:cs="Arial"/>
          <w:sz w:val="24"/>
          <w:szCs w:val="24"/>
        </w:rPr>
        <w:t>2.5 Onderbouwing voorbeelddagmenu</w:t>
      </w:r>
      <w:bookmarkEnd w:id="46"/>
      <w:bookmarkEnd w:id="47"/>
      <w:bookmarkEnd w:id="48"/>
    </w:p>
    <w:p w14:paraId="0E2FAA08" w14:textId="77777777" w:rsidR="00780BD1" w:rsidRPr="00E2179C" w:rsidRDefault="00780BD1" w:rsidP="00A96C3E">
      <w:pPr>
        <w:jc w:val="both"/>
        <w:rPr>
          <w:rFonts w:ascii="Arial" w:hAnsi="Arial" w:cs="Arial"/>
        </w:rPr>
      </w:pPr>
      <w:r>
        <w:rPr>
          <w:rFonts w:ascii="Arial" w:hAnsi="Arial" w:cs="Arial"/>
        </w:rPr>
        <w:t xml:space="preserve"> </w:t>
      </w:r>
      <w:r>
        <w:tab/>
      </w:r>
      <w:r w:rsidRPr="00E2179C">
        <w:rPr>
          <w:rFonts w:ascii="Arial" w:hAnsi="Arial" w:cs="Arial"/>
        </w:rPr>
        <w:t>Bij het opstellen van het voorbeelddagmenu zijn vanuit zijn voedingsdagboek de frequent geconsumeerde voedingsmiddelen meegenomen. Er is een ontbijt toegevoegd</w:t>
      </w:r>
      <w:r>
        <w:rPr>
          <w:rFonts w:ascii="Arial" w:hAnsi="Arial" w:cs="Arial"/>
        </w:rPr>
        <w:t>,</w:t>
      </w:r>
      <w:r w:rsidRPr="00E2179C">
        <w:rPr>
          <w:rFonts w:ascii="Arial" w:hAnsi="Arial" w:cs="Arial"/>
        </w:rPr>
        <w:t xml:space="preserve"> wat voorheen vaker buiten de eetmomenten van meneer viel. Daarnaast is een dieetbehandelingsrichtlijn bij obstipatie een volumineus (vezelrijk) ontbijt. Echter kan het een probleem vormen voor meneer om in een keer elke dag een </w:t>
      </w:r>
      <w:r w:rsidRPr="660F227B">
        <w:rPr>
          <w:rFonts w:ascii="Arial" w:hAnsi="Arial" w:cs="Arial"/>
        </w:rPr>
        <w:t>volumineus</w:t>
      </w:r>
      <w:r w:rsidRPr="00E2179C">
        <w:rPr>
          <w:rFonts w:ascii="Arial" w:hAnsi="Arial" w:cs="Arial"/>
        </w:rPr>
        <w:t xml:space="preserve"> en vezelrijk ontbijt te nemen, aangezien hij voorheen nauwelijks ontbeet. Deze overwegingen zijn meegenomen in de keuze voor het ontbijt in het voorbeelddagmenu. Meneer nam enkele keren per week wel ontbijt en nam hier bruinbrood met beleg en dranken. Dit is nu als basis gebruikt voor zijn voorbeelddagmenu. Voor de lunch is er gekozen om de recepten die voor meneer zijn ontwikkeld aan het voorbeelddagmenu toe te voegen. </w:t>
      </w:r>
      <w:r>
        <w:br/>
      </w:r>
      <w:r>
        <w:rPr>
          <w:rFonts w:ascii="Arial" w:hAnsi="Arial" w:cs="Arial"/>
        </w:rPr>
        <w:t xml:space="preserve"> </w:t>
      </w:r>
      <w:r>
        <w:tab/>
      </w:r>
      <w:r w:rsidRPr="00E2179C">
        <w:rPr>
          <w:rFonts w:ascii="Arial" w:hAnsi="Arial" w:cs="Arial"/>
        </w:rPr>
        <w:t xml:space="preserve">Uit het voedingsdagboek bleek dat meneer nauwelijks iets at tijdens de tussendoortjes, hierbij dronk hij slechts koffie, thee of ranja. Om het voedingspatroon rustig op te bouwen, en niet direct te veel aanpassingen te doen, zijn in het beginscenario twee tussendoortjes toegevoegd en bij het eindscenario drie tussendoortjes. Bij de keuze voor de tussendoortjes is rekening gehouden met de eisen en kenmerken van het dieet. </w:t>
      </w:r>
      <w:r>
        <w:br/>
      </w:r>
      <w:r w:rsidRPr="00E2179C">
        <w:rPr>
          <w:rFonts w:ascii="Arial" w:hAnsi="Arial" w:cs="Arial"/>
        </w:rPr>
        <w:t xml:space="preserve">Om obstipatie klachten te verminderen, moet meneer voldoende vocht innemen. In het voorbeelddagmenu is water daarom toegevoegd bij elk eetmoment. Daarnaast is groene thee toegevoegd vanwege de laxerende werking die het heeft. Dit kan bevorderlijk zijn voor zijn obstipatieklachten. </w:t>
      </w:r>
      <w:r>
        <w:br/>
      </w:r>
      <w:r>
        <w:rPr>
          <w:rFonts w:ascii="Arial" w:hAnsi="Arial" w:cs="Arial"/>
        </w:rPr>
        <w:t xml:space="preserve"> </w:t>
      </w:r>
      <w:r>
        <w:tab/>
      </w:r>
      <w:r w:rsidRPr="00E2179C">
        <w:rPr>
          <w:rFonts w:ascii="Arial" w:hAnsi="Arial" w:cs="Arial"/>
        </w:rPr>
        <w:t xml:space="preserve">Ook de inname van </w:t>
      </w:r>
      <w:r w:rsidRPr="660F227B">
        <w:rPr>
          <w:rFonts w:ascii="Arial" w:hAnsi="Arial" w:cs="Arial"/>
        </w:rPr>
        <w:t>cafeïne</w:t>
      </w:r>
      <w:r w:rsidRPr="00E2179C">
        <w:rPr>
          <w:rFonts w:ascii="Arial" w:hAnsi="Arial" w:cs="Arial"/>
        </w:rPr>
        <w:t xml:space="preserve"> in de vorm van koffie is verwerkt in de voorbeelddagmenu’s. Uit onderzoek bleek dat koffie na 12.00 ’s middags het slaapritme kan verstoren. Daarom is dit meegenomen in de aanbevelingen en ook in de dagmenu’s</w:t>
      </w:r>
      <w:r>
        <w:br/>
      </w:r>
      <w:r w:rsidRPr="00E2179C">
        <w:rPr>
          <w:rFonts w:ascii="Arial" w:hAnsi="Arial" w:cs="Arial"/>
        </w:rPr>
        <w:t>In het begin scenario is de koffie-inname vergelijkbaar met uitzondering van zijn ochtend tussendoortje. Hij zou nu 2 koppen verspreid over het ontbijt en zijn middag tussendoortje drinken. Het eindscenario bevat ook 2 koppen koffie. Echter zijn deze ingevoegd bij het ontbijt en het ochtend tussendoortje (om 12uur als laatst).</w:t>
      </w:r>
    </w:p>
    <w:p w14:paraId="559AB87E" w14:textId="77777777" w:rsidR="00780BD1" w:rsidRDefault="00780BD1" w:rsidP="00780BD1"/>
    <w:p w14:paraId="2BA48D78" w14:textId="77777777" w:rsidR="00780BD1" w:rsidRPr="00A96C3E" w:rsidRDefault="00780BD1" w:rsidP="00780BD1">
      <w:pPr>
        <w:pStyle w:val="Kop2"/>
        <w:rPr>
          <w:rFonts w:ascii="Arial" w:hAnsi="Arial" w:cs="Arial"/>
          <w:sz w:val="24"/>
          <w:szCs w:val="24"/>
        </w:rPr>
      </w:pPr>
      <w:bookmarkStart w:id="49" w:name="_Toc489545664"/>
      <w:bookmarkStart w:id="50" w:name="_Toc887336362"/>
      <w:bookmarkStart w:id="51" w:name="_Toc99896045"/>
      <w:r w:rsidRPr="00A96C3E">
        <w:rPr>
          <w:rFonts w:ascii="Arial" w:hAnsi="Arial" w:cs="Arial"/>
          <w:sz w:val="24"/>
          <w:szCs w:val="24"/>
        </w:rPr>
        <w:lastRenderedPageBreak/>
        <w:t>2.6 Twee relevante recepten</w:t>
      </w:r>
      <w:bookmarkEnd w:id="49"/>
      <w:bookmarkEnd w:id="50"/>
      <w:bookmarkEnd w:id="51"/>
    </w:p>
    <w:p w14:paraId="62D40A4F" w14:textId="77777777" w:rsidR="00780BD1" w:rsidRPr="00703990" w:rsidRDefault="00780BD1" w:rsidP="00A96C3E">
      <w:pPr>
        <w:jc w:val="both"/>
        <w:rPr>
          <w:rFonts w:ascii="Arial" w:hAnsi="Arial" w:cs="Arial"/>
        </w:rPr>
      </w:pPr>
      <w:r>
        <w:rPr>
          <w:rFonts w:ascii="Arial" w:hAnsi="Arial" w:cs="Arial"/>
        </w:rPr>
        <w:t xml:space="preserve"> </w:t>
      </w:r>
      <w:r>
        <w:rPr>
          <w:rFonts w:ascii="Arial" w:hAnsi="Arial" w:cs="Arial"/>
        </w:rPr>
        <w:tab/>
      </w:r>
      <w:r w:rsidRPr="00703990">
        <w:rPr>
          <w:rFonts w:ascii="Arial" w:hAnsi="Arial" w:cs="Arial"/>
        </w:rPr>
        <w:t xml:space="preserve">Omdat meneer zelf 2 keer per week zijn eigen warme maaltijd kookt met een instellingsgenoot zijn er twee recepten ontwikkeld om meneer ideeën te geven over wat hij zoal kan koken. Bij het maken ontwikkelen van deze recepten is vanzelfsprekend rekening gehouden met het natriumbeperkte dieet dat meneer volgt. Daarnaast passen de recepten binnen de eisen en kenmerken van de dieetbehandeling. </w:t>
      </w:r>
      <w:r w:rsidRPr="00703990">
        <w:rPr>
          <w:rFonts w:ascii="Arial" w:hAnsi="Arial" w:cs="Arial"/>
        </w:rPr>
        <w:br/>
      </w:r>
      <w:r w:rsidRPr="00703990">
        <w:rPr>
          <w:rFonts w:ascii="Arial" w:hAnsi="Arial" w:cs="Arial"/>
          <w:highlight w:val="lightGray"/>
        </w:rPr>
        <w:t>(Zie bijlage 1.5 voor de recepten)</w:t>
      </w:r>
    </w:p>
    <w:p w14:paraId="7B9C711B" w14:textId="77777777" w:rsidR="00780BD1" w:rsidRDefault="00780BD1" w:rsidP="00780BD1"/>
    <w:p w14:paraId="3BAC150A" w14:textId="77777777" w:rsidR="00780BD1" w:rsidRPr="00A96C3E" w:rsidRDefault="00780BD1" w:rsidP="00780BD1">
      <w:pPr>
        <w:pStyle w:val="Kop2"/>
        <w:rPr>
          <w:rFonts w:ascii="Arial" w:hAnsi="Arial" w:cs="Arial"/>
          <w:sz w:val="24"/>
          <w:szCs w:val="24"/>
        </w:rPr>
      </w:pPr>
      <w:bookmarkStart w:id="52" w:name="_Toc559177226"/>
      <w:bookmarkStart w:id="53" w:name="_Toc1814459522"/>
      <w:bookmarkStart w:id="54" w:name="_Toc99896046"/>
      <w:r w:rsidRPr="00A96C3E">
        <w:rPr>
          <w:rFonts w:ascii="Arial" w:hAnsi="Arial" w:cs="Arial"/>
          <w:sz w:val="24"/>
          <w:szCs w:val="24"/>
        </w:rPr>
        <w:t>2.7 Onderbouwing recepten</w:t>
      </w:r>
      <w:bookmarkEnd w:id="52"/>
      <w:bookmarkEnd w:id="53"/>
      <w:bookmarkEnd w:id="54"/>
    </w:p>
    <w:p w14:paraId="53B000C4" w14:textId="77777777" w:rsidR="00780BD1" w:rsidRPr="00703990" w:rsidRDefault="00780BD1" w:rsidP="00A96C3E">
      <w:pPr>
        <w:jc w:val="both"/>
        <w:rPr>
          <w:rFonts w:ascii="Arial" w:hAnsi="Arial" w:cs="Arial"/>
        </w:rPr>
      </w:pPr>
      <w:r>
        <w:rPr>
          <w:rFonts w:ascii="Arial" w:hAnsi="Arial" w:cs="Arial"/>
        </w:rPr>
        <w:t xml:space="preserve"> </w:t>
      </w:r>
      <w:r>
        <w:tab/>
      </w:r>
      <w:r w:rsidRPr="00703990">
        <w:rPr>
          <w:rFonts w:ascii="Arial" w:hAnsi="Arial" w:cs="Arial"/>
        </w:rPr>
        <w:t xml:space="preserve">Bij het ontwikkelen van de recepten moest er vanzelfsprekend rekening gehouden worden met de eisen en kenmerken van de dieetbehandeling. Dit hielt in dat het rijk moest zijn aan vezels, hiervoor is er gebruik gemaakt van volkorenpasta (vezelrijk) en zilvervliesrijst (bron van vezels). Ook is de keuze voor de sperziebonen in het rijstgerecht vooral gemaakt vanwege het hoge vezelgehalte (3.5 gram/100 gram onbereid product). Ook bevatten de groenten in het pastagerecht veel vezels (broccoli = 3.5 gram/100 gram, rauw; Wortel = 3 gram/100 gram, rauw) </w:t>
      </w:r>
      <w:r w:rsidRPr="00703990">
        <w:rPr>
          <w:rFonts w:ascii="Arial" w:hAnsi="Arial" w:cs="Arial"/>
          <w:highlight w:val="lightGray"/>
        </w:rPr>
        <w:t>(Voedingswaardetabel, 2020)</w:t>
      </w:r>
      <w:r>
        <w:br/>
      </w:r>
      <w:r>
        <w:rPr>
          <w:rFonts w:ascii="Arial" w:hAnsi="Arial" w:cs="Arial"/>
        </w:rPr>
        <w:t xml:space="preserve"> </w:t>
      </w:r>
      <w:r>
        <w:tab/>
      </w:r>
      <w:r w:rsidRPr="00703990">
        <w:rPr>
          <w:rFonts w:ascii="Arial" w:hAnsi="Arial" w:cs="Arial"/>
        </w:rPr>
        <w:t xml:space="preserve">Naast dat het gerecht een hoog vezelgehalte </w:t>
      </w:r>
      <w:r w:rsidRPr="2E59FE2D">
        <w:rPr>
          <w:rFonts w:ascii="Arial" w:hAnsi="Arial" w:cs="Arial"/>
        </w:rPr>
        <w:t>moet</w:t>
      </w:r>
      <w:r w:rsidRPr="00703990">
        <w:rPr>
          <w:rFonts w:ascii="Arial" w:hAnsi="Arial" w:cs="Arial"/>
        </w:rPr>
        <w:t xml:space="preserve"> hebben, </w:t>
      </w:r>
      <w:r w:rsidRPr="0746F0FE">
        <w:rPr>
          <w:rFonts w:ascii="Arial" w:hAnsi="Arial" w:cs="Arial"/>
        </w:rPr>
        <w:t>moet</w:t>
      </w:r>
      <w:r w:rsidRPr="00703990">
        <w:rPr>
          <w:rFonts w:ascii="Arial" w:hAnsi="Arial" w:cs="Arial"/>
        </w:rPr>
        <w:t xml:space="preserve"> het bijdragen aan een goede vitamine-inname. Gekeken naar de tekorten in vitamines van meneer X waren vooral vitamine C, A, K en B1 belangrijke vitamines om toe te voegen in zijn voedingspatroon. Om deze reden zijn groentes als paprika (bevat voornamelijk vitamine A, C en K), broccoli (bevat voornamelijk vitamine C en K), wortel (bevat voornamelijk vitamine A), tomaat (bevat voornamelijk vitamine C en K) en sperziebonen (bevat voornamelijk vitamine C</w:t>
      </w:r>
      <w:r w:rsidRPr="660F227B">
        <w:rPr>
          <w:rFonts w:ascii="Arial" w:hAnsi="Arial" w:cs="Arial"/>
        </w:rPr>
        <w:t>) toegevoegd.</w:t>
      </w:r>
      <w:r>
        <w:t xml:space="preserve"> </w:t>
      </w:r>
      <w:r>
        <w:br/>
      </w:r>
      <w:r>
        <w:rPr>
          <w:rFonts w:ascii="Arial" w:hAnsi="Arial" w:cs="Arial"/>
        </w:rPr>
        <w:t xml:space="preserve"> </w:t>
      </w:r>
      <w:r>
        <w:tab/>
      </w:r>
      <w:r w:rsidRPr="00703990">
        <w:rPr>
          <w:rFonts w:ascii="Arial" w:hAnsi="Arial" w:cs="Arial"/>
        </w:rPr>
        <w:t xml:space="preserve">Ook bleek uit de voedingsanamnese dat meneer een tekort heeft aan onverzadigde vetten. Om deze reden is het belangrijk om in de warme maaltijd voldoende verzadigde vetten toe te voegen. Deze vetten helpen meneer met het krijgen van een verzadigd gevoel en daarnaast helpen ze bij het normaliseren van het ontlastingspatroon en het verhelpen van de obstipatieklachten. </w:t>
      </w:r>
      <w:r>
        <w:br/>
      </w:r>
      <w:r w:rsidRPr="00703990">
        <w:rPr>
          <w:rFonts w:ascii="Arial" w:hAnsi="Arial" w:cs="Arial"/>
        </w:rPr>
        <w:t xml:space="preserve">Zo bevatten olijfolie, zalm, zonnebloempitten en walnoten veel onverzadigde vetten en zijn deze dus erg gezond voor meneer X. Naast dat deze producten veel goede vetten bevatten, bevatten ze ook veel andere goede voedingsstoffen. Zo bevat zalm voornamelijk vitamine D, en zitten er in walnoten veel vezels (8 gram/100 gram). </w:t>
      </w:r>
      <w:r>
        <w:br/>
      </w:r>
      <w:r>
        <w:rPr>
          <w:rFonts w:ascii="Arial" w:hAnsi="Arial" w:cs="Arial"/>
        </w:rPr>
        <w:t xml:space="preserve"> </w:t>
      </w:r>
      <w:r>
        <w:tab/>
      </w:r>
      <w:r w:rsidRPr="00703990">
        <w:rPr>
          <w:rFonts w:ascii="Arial" w:hAnsi="Arial" w:cs="Arial"/>
        </w:rPr>
        <w:t xml:space="preserve">In beide recepten is kookroom verwerkt. Dit product heeft op zich weinig nutritionele waarde. Het bevat voornamelijk verzadigd vet (12 gram/100 gram) en 0 gram vezels. Toch is dit een ingrediënt in beide gerechten omdat het een grote toegevoegde waarde heeft als het gaat om smaak. </w:t>
      </w:r>
      <w:r>
        <w:br/>
      </w:r>
    </w:p>
    <w:p w14:paraId="221A3AC5" w14:textId="77777777" w:rsidR="00780BD1" w:rsidRPr="00A96C3E" w:rsidRDefault="00780BD1" w:rsidP="00780BD1">
      <w:pPr>
        <w:pStyle w:val="Kop2"/>
        <w:rPr>
          <w:rFonts w:ascii="Arial" w:hAnsi="Arial" w:cs="Arial"/>
          <w:sz w:val="24"/>
          <w:szCs w:val="24"/>
        </w:rPr>
      </w:pPr>
      <w:bookmarkStart w:id="55" w:name="_Toc99896047"/>
      <w:bookmarkStart w:id="56" w:name="_Toc242290198"/>
      <w:bookmarkStart w:id="57" w:name="_Toc353626157"/>
      <w:r w:rsidRPr="00A96C3E">
        <w:rPr>
          <w:rFonts w:ascii="Arial" w:hAnsi="Arial" w:cs="Arial"/>
          <w:sz w:val="24"/>
          <w:szCs w:val="24"/>
        </w:rPr>
        <w:t>2.8 Gezonde tussendoortjes</w:t>
      </w:r>
      <w:bookmarkEnd w:id="55"/>
      <w:r w:rsidRPr="00A96C3E">
        <w:rPr>
          <w:rFonts w:ascii="Arial" w:hAnsi="Arial" w:cs="Arial"/>
          <w:sz w:val="24"/>
          <w:szCs w:val="24"/>
        </w:rPr>
        <w:t xml:space="preserve"> </w:t>
      </w:r>
      <w:bookmarkEnd w:id="56"/>
      <w:bookmarkEnd w:id="57"/>
    </w:p>
    <w:p w14:paraId="634D49B1" w14:textId="77777777" w:rsidR="00780BD1" w:rsidRPr="00703990" w:rsidRDefault="00780BD1" w:rsidP="00A96C3E">
      <w:pPr>
        <w:jc w:val="both"/>
        <w:rPr>
          <w:rFonts w:ascii="Arial" w:hAnsi="Arial" w:cs="Arial"/>
        </w:rPr>
      </w:pPr>
      <w:r>
        <w:rPr>
          <w:rFonts w:ascii="Arial" w:hAnsi="Arial" w:cs="Arial"/>
        </w:rPr>
        <w:t xml:space="preserve"> </w:t>
      </w:r>
      <w:r>
        <w:tab/>
      </w:r>
      <w:r w:rsidRPr="660F227B">
        <w:rPr>
          <w:rFonts w:ascii="Arial" w:hAnsi="Arial" w:cs="Arial"/>
        </w:rPr>
        <w:t xml:space="preserve">Het is voor meneer </w:t>
      </w:r>
      <w:r w:rsidRPr="00703990">
        <w:rPr>
          <w:rFonts w:ascii="Arial" w:hAnsi="Arial" w:cs="Arial"/>
        </w:rPr>
        <w:t xml:space="preserve">belangrijk </w:t>
      </w:r>
      <w:r w:rsidRPr="660F227B">
        <w:rPr>
          <w:rFonts w:ascii="Arial" w:hAnsi="Arial" w:cs="Arial"/>
        </w:rPr>
        <w:t xml:space="preserve">om </w:t>
      </w:r>
      <w:r w:rsidRPr="00703990">
        <w:rPr>
          <w:rFonts w:ascii="Arial" w:hAnsi="Arial" w:cs="Arial"/>
        </w:rPr>
        <w:t xml:space="preserve">regelmatig </w:t>
      </w:r>
      <w:r w:rsidRPr="660F227B">
        <w:rPr>
          <w:rFonts w:ascii="Arial" w:hAnsi="Arial" w:cs="Arial"/>
        </w:rPr>
        <w:t>te eten om zo</w:t>
      </w:r>
      <w:r w:rsidRPr="00703990">
        <w:rPr>
          <w:rFonts w:ascii="Arial" w:hAnsi="Arial" w:cs="Arial"/>
        </w:rPr>
        <w:t xml:space="preserve"> zijn bloedsuikerspiegel op pijl te houden</w:t>
      </w:r>
      <w:r w:rsidRPr="660F227B">
        <w:rPr>
          <w:rFonts w:ascii="Arial" w:hAnsi="Arial" w:cs="Arial"/>
        </w:rPr>
        <w:t xml:space="preserve">. Bovendien geeft het eten van tussendoortjes </w:t>
      </w:r>
      <w:r w:rsidRPr="00703990">
        <w:rPr>
          <w:rFonts w:ascii="Arial" w:hAnsi="Arial" w:cs="Arial"/>
        </w:rPr>
        <w:t xml:space="preserve">een verzadigd gevoel </w:t>
      </w:r>
      <w:r w:rsidRPr="660F227B">
        <w:rPr>
          <w:rFonts w:ascii="Arial" w:hAnsi="Arial" w:cs="Arial"/>
        </w:rPr>
        <w:t xml:space="preserve">over de hele dag wat de </w:t>
      </w:r>
      <w:r w:rsidRPr="00703990">
        <w:rPr>
          <w:rFonts w:ascii="Arial" w:hAnsi="Arial" w:cs="Arial"/>
        </w:rPr>
        <w:t xml:space="preserve">alcoholconsumptie tegen </w:t>
      </w:r>
      <w:r w:rsidRPr="660F227B">
        <w:rPr>
          <w:rFonts w:ascii="Arial" w:hAnsi="Arial" w:cs="Arial"/>
        </w:rPr>
        <w:t>kan</w:t>
      </w:r>
      <w:r w:rsidRPr="00703990">
        <w:rPr>
          <w:rFonts w:ascii="Arial" w:hAnsi="Arial" w:cs="Arial"/>
        </w:rPr>
        <w:t xml:space="preserve"> gaan</w:t>
      </w:r>
      <w:r w:rsidRPr="660F227B">
        <w:rPr>
          <w:rFonts w:ascii="Arial" w:hAnsi="Arial" w:cs="Arial"/>
        </w:rPr>
        <w:t>. Om deze redenen</w:t>
      </w:r>
      <w:r w:rsidRPr="00703990">
        <w:rPr>
          <w:rFonts w:ascii="Arial" w:hAnsi="Arial" w:cs="Arial"/>
        </w:rPr>
        <w:t xml:space="preserve"> zijn er een aantal gezonde tussendoortjes bedacht. Hierbij is rekening gehouden met de eisen en kenmerken van de dieetbehandeling. In </w:t>
      </w:r>
      <w:r w:rsidRPr="660F227B">
        <w:rPr>
          <w:rFonts w:ascii="Arial" w:hAnsi="Arial" w:cs="Arial"/>
        </w:rPr>
        <w:t>het</w:t>
      </w:r>
      <w:r w:rsidRPr="00703990">
        <w:rPr>
          <w:rFonts w:ascii="Arial" w:hAnsi="Arial" w:cs="Arial"/>
        </w:rPr>
        <w:t xml:space="preserve"> geval van de tussendoortjes houdt dit in dat ze een toevoeging leveren aan de vezelinname, de vitamine-inname, de inname van onverzadigde vetten, en een vermindering van de energie-inname (de tussendoortjes bevatten doorgaans weinig </w:t>
      </w:r>
      <w:proofErr w:type="spellStart"/>
      <w:r w:rsidRPr="660F227B">
        <w:rPr>
          <w:rFonts w:ascii="Arial" w:hAnsi="Arial" w:cs="Arial"/>
        </w:rPr>
        <w:t>caloriëen</w:t>
      </w:r>
      <w:proofErr w:type="spellEnd"/>
      <w:r w:rsidRPr="00703990">
        <w:rPr>
          <w:rFonts w:ascii="Arial" w:hAnsi="Arial" w:cs="Arial"/>
        </w:rPr>
        <w:t xml:space="preserve">). </w:t>
      </w:r>
      <w:r>
        <w:br/>
      </w:r>
      <w:r w:rsidRPr="00703990">
        <w:rPr>
          <w:rFonts w:ascii="Arial" w:hAnsi="Arial" w:cs="Arial"/>
          <w:highlight w:val="lightGray"/>
        </w:rPr>
        <w:t>(zie bijlage 1.6 voor de tussendoortjes)</w:t>
      </w:r>
    </w:p>
    <w:p w14:paraId="2710F8FF" w14:textId="77777777" w:rsidR="00780BD1" w:rsidRPr="00E652E7" w:rsidRDefault="00780BD1" w:rsidP="00780BD1">
      <w:pPr>
        <w:rPr>
          <w:rFonts w:ascii="Arial" w:hAnsi="Arial" w:cs="Arial"/>
        </w:rPr>
      </w:pPr>
    </w:p>
    <w:p w14:paraId="512D257A" w14:textId="77777777" w:rsidR="00780BD1" w:rsidRPr="00A96C3E" w:rsidRDefault="00780BD1" w:rsidP="00780BD1">
      <w:pPr>
        <w:pStyle w:val="Kop2"/>
        <w:rPr>
          <w:rFonts w:ascii="Arial" w:hAnsi="Arial" w:cs="Arial"/>
          <w:sz w:val="24"/>
          <w:szCs w:val="24"/>
        </w:rPr>
      </w:pPr>
      <w:bookmarkStart w:id="58" w:name="_Toc1026679601"/>
      <w:bookmarkStart w:id="59" w:name="_Toc76712773"/>
      <w:bookmarkStart w:id="60" w:name="_Toc99896048"/>
      <w:r w:rsidRPr="00A96C3E">
        <w:rPr>
          <w:rFonts w:ascii="Arial" w:hAnsi="Arial" w:cs="Arial"/>
          <w:sz w:val="24"/>
          <w:szCs w:val="24"/>
        </w:rPr>
        <w:lastRenderedPageBreak/>
        <w:t>2.9 BRAVO-factoren en aanvullend leefstijladvies</w:t>
      </w:r>
      <w:bookmarkEnd w:id="58"/>
      <w:bookmarkEnd w:id="59"/>
      <w:bookmarkEnd w:id="60"/>
    </w:p>
    <w:p w14:paraId="4C03A72A" w14:textId="77777777" w:rsidR="00780BD1" w:rsidRPr="00A96C3E" w:rsidRDefault="00780BD1" w:rsidP="00A96C3E">
      <w:pPr>
        <w:jc w:val="both"/>
        <w:rPr>
          <w:rFonts w:ascii="Arial" w:hAnsi="Arial" w:cs="Arial"/>
        </w:rPr>
      </w:pPr>
      <w:r w:rsidRPr="00A96C3E">
        <w:rPr>
          <w:rFonts w:ascii="Arial" w:hAnsi="Arial" w:cs="Arial"/>
          <w:b/>
          <w:bCs/>
        </w:rPr>
        <w:t>Beweging:</w:t>
      </w:r>
      <w:r w:rsidRPr="00A96C3E">
        <w:rPr>
          <w:rFonts w:ascii="Arial" w:hAnsi="Arial" w:cs="Arial"/>
        </w:rPr>
        <w:t xml:space="preserve"> Weinig </w:t>
      </w:r>
      <w:commentRangeStart w:id="61"/>
      <w:commentRangeStart w:id="62"/>
      <w:r w:rsidRPr="00A96C3E">
        <w:rPr>
          <w:rFonts w:ascii="Arial" w:hAnsi="Arial" w:cs="Arial"/>
        </w:rPr>
        <w:t>beweging</w:t>
      </w:r>
      <w:commentRangeEnd w:id="61"/>
      <w:r w:rsidRPr="00A96C3E">
        <w:rPr>
          <w:rStyle w:val="Verwijzingopmerking"/>
          <w:rFonts w:ascii="Arial" w:hAnsi="Arial" w:cs="Arial"/>
          <w:sz w:val="22"/>
          <w:szCs w:val="22"/>
        </w:rPr>
        <w:commentReference w:id="61"/>
      </w:r>
      <w:commentRangeEnd w:id="62"/>
      <w:r w:rsidRPr="00A96C3E">
        <w:rPr>
          <w:rStyle w:val="Verwijzingopmerking"/>
          <w:rFonts w:ascii="Arial" w:hAnsi="Arial" w:cs="Arial"/>
          <w:sz w:val="22"/>
          <w:szCs w:val="22"/>
        </w:rPr>
        <w:commentReference w:id="62"/>
      </w:r>
      <w:r w:rsidRPr="00A96C3E">
        <w:rPr>
          <w:rFonts w:ascii="Arial" w:hAnsi="Arial" w:cs="Arial"/>
        </w:rPr>
        <w:t xml:space="preserve">, dit is nadelig voor zijn obstipatieklachten. </w:t>
      </w:r>
      <w:r w:rsidRPr="00A96C3E">
        <w:rPr>
          <w:rFonts w:ascii="Arial" w:hAnsi="Arial" w:cs="Arial"/>
        </w:rPr>
        <w:br/>
      </w:r>
      <w:r w:rsidRPr="00A96C3E">
        <w:rPr>
          <w:rFonts w:ascii="Arial" w:hAnsi="Arial" w:cs="Arial"/>
          <w:b/>
          <w:bCs/>
        </w:rPr>
        <w:t>Roken:</w:t>
      </w:r>
      <w:r w:rsidRPr="00A96C3E">
        <w:rPr>
          <w:rFonts w:ascii="Arial" w:hAnsi="Arial" w:cs="Arial"/>
        </w:rPr>
        <w:t xml:space="preserve"> Meneer r</w:t>
      </w:r>
      <w:commentRangeStart w:id="63"/>
      <w:commentRangeStart w:id="64"/>
      <w:r w:rsidRPr="00A96C3E">
        <w:rPr>
          <w:rFonts w:ascii="Arial" w:hAnsi="Arial" w:cs="Arial"/>
        </w:rPr>
        <w:t>ookt erg veel</w:t>
      </w:r>
      <w:commentRangeEnd w:id="63"/>
      <w:r w:rsidRPr="00A96C3E">
        <w:rPr>
          <w:rStyle w:val="Verwijzingopmerking"/>
          <w:rFonts w:ascii="Arial" w:hAnsi="Arial" w:cs="Arial"/>
          <w:sz w:val="22"/>
          <w:szCs w:val="22"/>
        </w:rPr>
        <w:commentReference w:id="63"/>
      </w:r>
      <w:commentRangeEnd w:id="64"/>
      <w:r w:rsidRPr="00A96C3E">
        <w:rPr>
          <w:rStyle w:val="Verwijzingopmerking"/>
          <w:rFonts w:ascii="Arial" w:hAnsi="Arial" w:cs="Arial"/>
          <w:sz w:val="22"/>
          <w:szCs w:val="22"/>
        </w:rPr>
        <w:commentReference w:id="64"/>
      </w:r>
      <w:r w:rsidRPr="00A96C3E">
        <w:rPr>
          <w:rFonts w:ascii="Arial" w:hAnsi="Arial" w:cs="Arial"/>
        </w:rPr>
        <w:t xml:space="preserve">, zo’n 20-25 sigaretten per dag. Het zou erg helpen voor de gezondheid als meneer hierin zou minderen. Echter is dit erg moeilijk en niet zomaar te realiseren. </w:t>
      </w:r>
      <w:r w:rsidRPr="00A96C3E">
        <w:rPr>
          <w:rFonts w:ascii="Arial" w:hAnsi="Arial" w:cs="Arial"/>
        </w:rPr>
        <w:br/>
      </w:r>
      <w:r w:rsidRPr="00A96C3E">
        <w:rPr>
          <w:rFonts w:ascii="Arial" w:hAnsi="Arial" w:cs="Arial"/>
          <w:b/>
          <w:bCs/>
        </w:rPr>
        <w:t>Alcohol:</w:t>
      </w:r>
      <w:r w:rsidRPr="00A96C3E">
        <w:rPr>
          <w:rFonts w:ascii="Arial" w:hAnsi="Arial" w:cs="Arial"/>
        </w:rPr>
        <w:t xml:space="preserve"> Meneer nuttigt ook erg veel alcohol. Hij drinkt zo’n 4-8 halve liters bier per dag. In combinatie met zijn medicijnen heeft dit een negatieve wisselwerking </w:t>
      </w:r>
      <w:commentRangeStart w:id="65"/>
      <w:r w:rsidRPr="00A96C3E">
        <w:rPr>
          <w:rFonts w:ascii="Arial" w:hAnsi="Arial" w:cs="Arial"/>
        </w:rPr>
        <w:t xml:space="preserve">waardoor de dosering </w:t>
      </w:r>
      <w:commentRangeEnd w:id="65"/>
      <w:r w:rsidRPr="00A96C3E">
        <w:rPr>
          <w:rStyle w:val="Verwijzingopmerking"/>
          <w:rFonts w:ascii="Arial" w:hAnsi="Arial" w:cs="Arial"/>
          <w:sz w:val="22"/>
          <w:szCs w:val="22"/>
        </w:rPr>
        <w:commentReference w:id="65"/>
      </w:r>
      <w:r w:rsidRPr="00A96C3E">
        <w:rPr>
          <w:rFonts w:ascii="Arial" w:hAnsi="Arial" w:cs="Arial"/>
        </w:rPr>
        <w:t xml:space="preserve">antipsychotica steeds moet worden verhoogd. Daarnaast heeft de alcohol een </w:t>
      </w:r>
      <w:proofErr w:type="spellStart"/>
      <w:r w:rsidRPr="00A96C3E">
        <w:rPr>
          <w:rFonts w:ascii="Arial" w:hAnsi="Arial" w:cs="Arial"/>
        </w:rPr>
        <w:t>vochtafdrijvende</w:t>
      </w:r>
      <w:proofErr w:type="spellEnd"/>
      <w:r w:rsidRPr="00A96C3E">
        <w:rPr>
          <w:rFonts w:ascii="Arial" w:hAnsi="Arial" w:cs="Arial"/>
        </w:rPr>
        <w:t xml:space="preserve"> werking en dit is nadelig voor zijn obstipatieklachten. </w:t>
      </w:r>
      <w:r w:rsidRPr="00A96C3E">
        <w:rPr>
          <w:rFonts w:ascii="Arial" w:hAnsi="Arial" w:cs="Arial"/>
        </w:rPr>
        <w:br/>
      </w:r>
      <w:r w:rsidRPr="00A96C3E">
        <w:rPr>
          <w:rFonts w:ascii="Arial" w:hAnsi="Arial" w:cs="Arial"/>
          <w:b/>
          <w:bCs/>
        </w:rPr>
        <w:t>Voeding:</w:t>
      </w:r>
      <w:r w:rsidRPr="00A96C3E">
        <w:rPr>
          <w:rFonts w:ascii="Arial" w:hAnsi="Arial" w:cs="Arial"/>
        </w:rPr>
        <w:t xml:space="preserve"> Meneer zijn voedingspatroon bevat erg weinig vezels, daarbij heeft hij een tekort aan verschillende micronutriënten en is zijn inname van onverzadigd vet vrij laag. Deze tekorten zijn een oorzaak van de obstipatie klachten van meneer. Daarnaast is het belangrijk om de vitaminetekorten te verhelpen om ervoor te zorgen dat er een gezond voedingspatroon gerealiseerd wordt. </w:t>
      </w:r>
      <w:r w:rsidRPr="00A96C3E">
        <w:rPr>
          <w:rFonts w:ascii="Arial" w:hAnsi="Arial" w:cs="Arial"/>
        </w:rPr>
        <w:br/>
      </w:r>
      <w:r w:rsidRPr="00A96C3E">
        <w:rPr>
          <w:rFonts w:ascii="Arial" w:hAnsi="Arial" w:cs="Arial"/>
          <w:b/>
          <w:bCs/>
        </w:rPr>
        <w:t>Ontspanning:</w:t>
      </w:r>
      <w:r w:rsidRPr="00A96C3E">
        <w:rPr>
          <w:rFonts w:ascii="Arial" w:hAnsi="Arial" w:cs="Arial"/>
        </w:rPr>
        <w:t xml:space="preserve"> De mate van ontspanning van meneer X kan moeilijk gemeten worden. Wel geeft zijn diëtist in de instelling aan dat hij het heerlijk vindt om ’s avonds met een biertje op de bank televisie te kijken. Dit kan als ontspanning worden gezien. </w:t>
      </w:r>
    </w:p>
    <w:p w14:paraId="4330DB09" w14:textId="77777777" w:rsidR="00780BD1" w:rsidRPr="00A96C3E" w:rsidRDefault="00780BD1" w:rsidP="0049433B">
      <w:pPr>
        <w:pStyle w:val="Kop1"/>
        <w:numPr>
          <w:ilvl w:val="1"/>
          <w:numId w:val="13"/>
        </w:numPr>
        <w:ind w:left="1440" w:hanging="360"/>
        <w:rPr>
          <w:rFonts w:ascii="Arial" w:hAnsi="Arial" w:cs="Arial"/>
          <w:sz w:val="24"/>
          <w:szCs w:val="24"/>
        </w:rPr>
      </w:pPr>
      <w:bookmarkStart w:id="66" w:name="_Toc588396984"/>
      <w:r w:rsidRPr="00A96C3E">
        <w:rPr>
          <w:rFonts w:ascii="Arial" w:hAnsi="Arial" w:cs="Arial"/>
          <w:sz w:val="24"/>
          <w:szCs w:val="24"/>
        </w:rPr>
        <w:t xml:space="preserve"> </w:t>
      </w:r>
      <w:bookmarkStart w:id="67" w:name="_Toc99896049"/>
      <w:r w:rsidRPr="00A96C3E">
        <w:rPr>
          <w:rFonts w:ascii="Arial" w:hAnsi="Arial" w:cs="Arial"/>
          <w:sz w:val="24"/>
          <w:szCs w:val="24"/>
        </w:rPr>
        <w:t>Gedragsverandering</w:t>
      </w:r>
      <w:bookmarkEnd w:id="66"/>
      <w:bookmarkEnd w:id="67"/>
    </w:p>
    <w:p w14:paraId="444FCDDF" w14:textId="77777777" w:rsidR="00780BD1" w:rsidRPr="00E126EC" w:rsidRDefault="00780BD1" w:rsidP="00A96C3E">
      <w:pPr>
        <w:jc w:val="both"/>
        <w:rPr>
          <w:rFonts w:ascii="Arial" w:hAnsi="Arial" w:cs="Arial"/>
        </w:rPr>
      </w:pPr>
      <w:r>
        <w:rPr>
          <w:rFonts w:ascii="Arial" w:hAnsi="Arial" w:cs="Arial"/>
        </w:rPr>
        <w:t xml:space="preserve"> </w:t>
      </w:r>
      <w:r>
        <w:rPr>
          <w:rFonts w:ascii="Arial" w:hAnsi="Arial" w:cs="Arial"/>
        </w:rPr>
        <w:tab/>
      </w:r>
      <w:r w:rsidRPr="00491664">
        <w:rPr>
          <w:rFonts w:ascii="Arial" w:hAnsi="Arial" w:cs="Arial"/>
        </w:rPr>
        <w:t xml:space="preserve">Uit de diëtistische anamnese blijkt dat </w:t>
      </w:r>
      <w:r>
        <w:rPr>
          <w:rFonts w:ascii="Arial" w:hAnsi="Arial" w:cs="Arial"/>
        </w:rPr>
        <w:t>meneer X i</w:t>
      </w:r>
      <w:r w:rsidRPr="00491664">
        <w:rPr>
          <w:rFonts w:ascii="Arial" w:hAnsi="Arial" w:cs="Arial"/>
        </w:rPr>
        <w:t>n een voorbewustwording</w:t>
      </w:r>
      <w:r>
        <w:rPr>
          <w:rFonts w:ascii="Arial" w:hAnsi="Arial" w:cs="Arial"/>
        </w:rPr>
        <w:t>s</w:t>
      </w:r>
      <w:r w:rsidRPr="00491664">
        <w:rPr>
          <w:rFonts w:ascii="Arial" w:hAnsi="Arial" w:cs="Arial"/>
        </w:rPr>
        <w:t xml:space="preserve">stadium (of ontkenningsfase) verkeerd. Bij wijzing op alcoholmisbruik door de diëtiste tijdens het consult geeft meneer X aan dat hij geen probleem ziet in zijn gedrag en/of de consequenties ervan. De diëtiste gaf aan dat </w:t>
      </w:r>
      <w:r>
        <w:rPr>
          <w:rFonts w:ascii="Arial" w:hAnsi="Arial" w:cs="Arial"/>
        </w:rPr>
        <w:t>meneer</w:t>
      </w:r>
      <w:r w:rsidRPr="00491664">
        <w:rPr>
          <w:rFonts w:ascii="Arial" w:hAnsi="Arial" w:cs="Arial"/>
        </w:rPr>
        <w:t xml:space="preserve"> weet dat alcohol gebruik niet goed is voor het menselijk lichaam, maar hij vindt niet dat zijn alcohol gebruik n</w:t>
      </w:r>
      <w:r>
        <w:rPr>
          <w:rFonts w:ascii="Arial" w:hAnsi="Arial" w:cs="Arial"/>
        </w:rPr>
        <w:t xml:space="preserve">adelig </w:t>
      </w:r>
      <w:r w:rsidRPr="00491664">
        <w:rPr>
          <w:rFonts w:ascii="Arial" w:hAnsi="Arial" w:cs="Arial"/>
        </w:rPr>
        <w:t xml:space="preserve">voor hem is. Er is nog </w:t>
      </w:r>
      <w:r>
        <w:rPr>
          <w:rFonts w:ascii="Arial" w:hAnsi="Arial" w:cs="Arial"/>
        </w:rPr>
        <w:t>g</w:t>
      </w:r>
      <w:r w:rsidRPr="00491664">
        <w:rPr>
          <w:rFonts w:ascii="Arial" w:hAnsi="Arial" w:cs="Arial"/>
        </w:rPr>
        <w:t xml:space="preserve">een intentie naar vermindering en/of het gewenste gedrag. Met gewenst gedrag wordt de richtlijn alcoholconsumptie bedoelt: ‘’drink geen alcohol of in ieder geval niet meer dan één glas per dag’’ </w:t>
      </w:r>
      <w:sdt>
        <w:sdtPr>
          <w:rPr>
            <w:rFonts w:ascii="Arial" w:hAnsi="Arial" w:cs="Arial"/>
          </w:rPr>
          <w:id w:val="-290975172"/>
          <w:citation/>
        </w:sdtPr>
        <w:sdtEndPr/>
        <w:sdtContent>
          <w:r w:rsidRPr="00491664">
            <w:rPr>
              <w:rFonts w:ascii="Arial" w:hAnsi="Arial" w:cs="Arial"/>
            </w:rPr>
            <w:fldChar w:fldCharType="begin"/>
          </w:r>
          <w:r w:rsidRPr="00491664">
            <w:rPr>
              <w:rFonts w:ascii="Arial" w:hAnsi="Arial" w:cs="Arial"/>
            </w:rPr>
            <w:instrText xml:space="preserve"> CITATION Gez15 \l 1043 </w:instrText>
          </w:r>
          <w:r w:rsidRPr="00491664">
            <w:rPr>
              <w:rFonts w:ascii="Arial" w:hAnsi="Arial" w:cs="Arial"/>
            </w:rPr>
            <w:fldChar w:fldCharType="separate"/>
          </w:r>
          <w:r w:rsidRPr="00491664">
            <w:rPr>
              <w:rFonts w:ascii="Arial" w:hAnsi="Arial" w:cs="Arial"/>
              <w:noProof/>
            </w:rPr>
            <w:t>(Gezondheidsraad, 2015)</w:t>
          </w:r>
          <w:r w:rsidRPr="00491664">
            <w:rPr>
              <w:rFonts w:ascii="Arial" w:hAnsi="Arial" w:cs="Arial"/>
            </w:rPr>
            <w:fldChar w:fldCharType="end"/>
          </w:r>
        </w:sdtContent>
      </w:sdt>
      <w:r w:rsidRPr="00491664">
        <w:rPr>
          <w:rFonts w:ascii="Arial" w:hAnsi="Arial" w:cs="Arial"/>
        </w:rPr>
        <w:t xml:space="preserve">. Belangrijk om aan te geven is dat bij alcoholvermindering er al gezondheidswinst optreedt. </w:t>
      </w:r>
      <w:r>
        <w:rPr>
          <w:rFonts w:ascii="Arial" w:hAnsi="Arial" w:cs="Arial"/>
        </w:rPr>
        <w:t>Meneer</w:t>
      </w:r>
      <w:r w:rsidRPr="00491664">
        <w:rPr>
          <w:rFonts w:ascii="Arial" w:hAnsi="Arial" w:cs="Arial"/>
        </w:rPr>
        <w:t xml:space="preserve"> X zal dus </w:t>
      </w:r>
      <w:r>
        <w:rPr>
          <w:rFonts w:ascii="Arial" w:hAnsi="Arial" w:cs="Arial"/>
        </w:rPr>
        <w:t>stap</w:t>
      </w:r>
      <w:r w:rsidRPr="00491664">
        <w:rPr>
          <w:rFonts w:ascii="Arial" w:hAnsi="Arial" w:cs="Arial"/>
        </w:rPr>
        <w:t xml:space="preserve"> </w:t>
      </w:r>
      <w:r>
        <w:rPr>
          <w:rFonts w:ascii="Arial" w:hAnsi="Arial" w:cs="Arial"/>
        </w:rPr>
        <w:t>voor stap</w:t>
      </w:r>
      <w:r w:rsidRPr="00491664">
        <w:rPr>
          <w:rFonts w:ascii="Arial" w:hAnsi="Arial" w:cs="Arial"/>
        </w:rPr>
        <w:t xml:space="preserve"> begeleid worden tot vermindering. Hierom wordt het ASE-model geraadpleegd om inzicht te krijgen waar (en waarom) de grootste invloed of determinant achter zijn alcoholnuttiging zit</w:t>
      </w:r>
      <w:r>
        <w:rPr>
          <w:rFonts w:ascii="Arial" w:hAnsi="Arial" w:cs="Arial"/>
        </w:rPr>
        <w:t>.</w:t>
      </w:r>
      <w:r>
        <w:rPr>
          <w:rFonts w:ascii="Arial" w:hAnsi="Arial" w:cs="Arial"/>
        </w:rPr>
        <w:br/>
        <w:t>(Zie bijlage 1.7 voor de ASE-analyse gedragsverandering)</w:t>
      </w:r>
    </w:p>
    <w:p w14:paraId="4499C98A" w14:textId="77777777" w:rsidR="00780BD1" w:rsidRDefault="00780BD1" w:rsidP="00780BD1">
      <w:pPr>
        <w:pStyle w:val="Kop1"/>
        <w:rPr>
          <w:rFonts w:ascii="Arial" w:hAnsi="Arial" w:cs="Arial"/>
        </w:rPr>
      </w:pPr>
      <w:bookmarkStart w:id="68" w:name="_Toc728095602"/>
      <w:bookmarkStart w:id="69" w:name="_Toc489078400"/>
    </w:p>
    <w:p w14:paraId="5AD591B1" w14:textId="77777777" w:rsidR="00780BD1" w:rsidRPr="00A96C3E" w:rsidRDefault="00780BD1" w:rsidP="00780BD1">
      <w:pPr>
        <w:pStyle w:val="Kop1"/>
        <w:rPr>
          <w:rFonts w:ascii="Arial" w:hAnsi="Arial" w:cs="Arial"/>
          <w:sz w:val="28"/>
          <w:szCs w:val="28"/>
        </w:rPr>
      </w:pPr>
      <w:bookmarkStart w:id="70" w:name="_Toc99896050"/>
      <w:r w:rsidRPr="00A96C3E">
        <w:rPr>
          <w:rFonts w:ascii="Arial" w:hAnsi="Arial" w:cs="Arial"/>
          <w:sz w:val="28"/>
          <w:szCs w:val="28"/>
        </w:rPr>
        <w:t>Conclusie</w:t>
      </w:r>
      <w:bookmarkEnd w:id="70"/>
      <w:r w:rsidRPr="00A96C3E">
        <w:rPr>
          <w:rFonts w:ascii="Arial" w:hAnsi="Arial" w:cs="Arial"/>
          <w:sz w:val="28"/>
          <w:szCs w:val="28"/>
        </w:rPr>
        <w:t xml:space="preserve"> </w:t>
      </w:r>
      <w:bookmarkEnd w:id="68"/>
      <w:bookmarkEnd w:id="69"/>
    </w:p>
    <w:p w14:paraId="4E4315FB" w14:textId="77777777" w:rsidR="00780BD1" w:rsidRPr="00E922AF" w:rsidRDefault="00780BD1" w:rsidP="00A96C3E">
      <w:pPr>
        <w:jc w:val="both"/>
        <w:rPr>
          <w:rFonts w:ascii="Arial" w:hAnsi="Arial" w:cs="Arial"/>
        </w:rPr>
      </w:pPr>
      <w:r>
        <w:rPr>
          <w:rFonts w:ascii="Arial" w:hAnsi="Arial" w:cs="Arial"/>
        </w:rPr>
        <w:t xml:space="preserve"> </w:t>
      </w:r>
      <w:r>
        <w:tab/>
      </w:r>
      <w:r w:rsidRPr="00E922AF">
        <w:rPr>
          <w:rFonts w:ascii="Arial" w:hAnsi="Arial" w:cs="Arial"/>
        </w:rPr>
        <w:t xml:space="preserve">In de dieetbehandeling is een advies opgesteld voor het verbeteren van het voedingspatroon van meneer X voor het verhelpen van obstipatie en het verbeteren van zijn algemene gezondheid. Dit is gedaan naar aanleiding van het </w:t>
      </w:r>
      <w:r w:rsidRPr="660F227B">
        <w:rPr>
          <w:rFonts w:ascii="Arial" w:hAnsi="Arial" w:cs="Arial"/>
        </w:rPr>
        <w:t>diëtistisch</w:t>
      </w:r>
      <w:r w:rsidRPr="00E922AF">
        <w:rPr>
          <w:rFonts w:ascii="Arial" w:hAnsi="Arial" w:cs="Arial"/>
        </w:rPr>
        <w:t xml:space="preserve"> onderzoek en de </w:t>
      </w:r>
      <w:r w:rsidRPr="660F227B">
        <w:rPr>
          <w:rFonts w:ascii="Arial" w:hAnsi="Arial" w:cs="Arial"/>
        </w:rPr>
        <w:t>diëtistische</w:t>
      </w:r>
      <w:r w:rsidRPr="00E922AF">
        <w:rPr>
          <w:rFonts w:ascii="Arial" w:hAnsi="Arial" w:cs="Arial"/>
        </w:rPr>
        <w:t xml:space="preserve"> diagnose. </w:t>
      </w:r>
      <w:r>
        <w:br/>
      </w:r>
      <w:r>
        <w:rPr>
          <w:rFonts w:ascii="Arial" w:hAnsi="Arial" w:cs="Arial"/>
        </w:rPr>
        <w:t xml:space="preserve"> </w:t>
      </w:r>
      <w:r>
        <w:tab/>
      </w:r>
      <w:r w:rsidRPr="00E922AF">
        <w:rPr>
          <w:rFonts w:ascii="Arial" w:hAnsi="Arial" w:cs="Arial"/>
        </w:rPr>
        <w:t xml:space="preserve">De dieetbehandeling omvat hoofd- en subdoelen, en werkafspraken. Daarnaast bevat het 2 voorbeelddagmenu’s (scenario 1 en 2), 2 recepten en tussendoortjes. De voorbeelddagmenu’s zijn in </w:t>
      </w:r>
      <w:proofErr w:type="spellStart"/>
      <w:r w:rsidRPr="00E922AF">
        <w:rPr>
          <w:rFonts w:ascii="Arial" w:hAnsi="Arial" w:cs="Arial"/>
        </w:rPr>
        <w:t>evry</w:t>
      </w:r>
      <w:proofErr w:type="spellEnd"/>
      <w:r w:rsidRPr="00E922AF">
        <w:rPr>
          <w:rFonts w:ascii="Arial" w:hAnsi="Arial" w:cs="Arial"/>
        </w:rPr>
        <w:t xml:space="preserve"> berekend en hierover is, ten aanzien van de persoonlijke </w:t>
      </w:r>
      <w:proofErr w:type="spellStart"/>
      <w:r w:rsidRPr="00E922AF">
        <w:rPr>
          <w:rFonts w:ascii="Arial" w:hAnsi="Arial" w:cs="Arial"/>
        </w:rPr>
        <w:t>ADH’s</w:t>
      </w:r>
      <w:proofErr w:type="spellEnd"/>
      <w:r w:rsidRPr="00E922AF">
        <w:rPr>
          <w:rFonts w:ascii="Arial" w:hAnsi="Arial" w:cs="Arial"/>
        </w:rPr>
        <w:t xml:space="preserve"> van meneer X en de inname bij het volgen van het voorbeelddagmenu, een oordeel geveld.</w:t>
      </w:r>
      <w:r>
        <w:rPr>
          <w:rFonts w:ascii="Arial" w:hAnsi="Arial" w:cs="Arial"/>
        </w:rPr>
        <w:t xml:space="preserve"> Hieruit blijkt dat meneer bij het volgen van het voorbeelddagmenu (scenario 2) nauwelijks tekorten of overschotten heeft in zijn voedingsstoffeninname. Daarbij is de kans groot dat obstipatieklachten verholpen zouden worden omdat meneer bij het volgen van het voorbeelddagmenu voldoende vezels en vocht binnenkrijgt. Hiermee zijn de hoofddoelen behaald. </w:t>
      </w:r>
      <w:r>
        <w:br/>
      </w:r>
      <w:r>
        <w:rPr>
          <w:rFonts w:ascii="Arial" w:hAnsi="Arial" w:cs="Arial"/>
        </w:rPr>
        <w:t xml:space="preserve"> </w:t>
      </w:r>
      <w:r>
        <w:tab/>
      </w:r>
      <w:r>
        <w:rPr>
          <w:rFonts w:ascii="Arial" w:hAnsi="Arial" w:cs="Arial"/>
        </w:rPr>
        <w:t xml:space="preserve">Omdat leefstijlfactoren een grote rol kunnen spelen binnen het verhelpen van obstipatie en de algemene gezondheid van een </w:t>
      </w:r>
      <w:r w:rsidRPr="660F227B">
        <w:rPr>
          <w:rFonts w:ascii="Arial" w:hAnsi="Arial" w:cs="Arial"/>
        </w:rPr>
        <w:t>patiënt</w:t>
      </w:r>
      <w:r>
        <w:rPr>
          <w:rFonts w:ascii="Arial" w:hAnsi="Arial" w:cs="Arial"/>
        </w:rPr>
        <w:t xml:space="preserve"> zijn deze ook meegenomen in de </w:t>
      </w:r>
      <w:r>
        <w:rPr>
          <w:rFonts w:ascii="Arial" w:hAnsi="Arial" w:cs="Arial"/>
        </w:rPr>
        <w:lastRenderedPageBreak/>
        <w:t>dieetbehandeling. Het meest ideale zou zijn als meneer vaker gaat bewegen en zijn alcoholinname</w:t>
      </w:r>
      <w:r w:rsidRPr="660F227B">
        <w:rPr>
          <w:rFonts w:ascii="Arial" w:hAnsi="Arial" w:cs="Arial"/>
        </w:rPr>
        <w:t xml:space="preserve"> vermindert</w:t>
      </w:r>
      <w:r>
        <w:rPr>
          <w:rFonts w:ascii="Arial" w:hAnsi="Arial" w:cs="Arial"/>
        </w:rPr>
        <w:t xml:space="preserve">. </w:t>
      </w:r>
      <w:r>
        <w:br/>
      </w:r>
      <w:r>
        <w:rPr>
          <w:rFonts w:ascii="Arial" w:hAnsi="Arial" w:cs="Arial"/>
        </w:rPr>
        <w:t xml:space="preserve"> </w:t>
      </w:r>
      <w:r>
        <w:tab/>
      </w:r>
      <w:r>
        <w:rPr>
          <w:rFonts w:ascii="Arial" w:hAnsi="Arial" w:cs="Arial"/>
        </w:rPr>
        <w:t xml:space="preserve">In het </w:t>
      </w:r>
      <w:r w:rsidRPr="660F227B">
        <w:rPr>
          <w:rFonts w:ascii="Arial" w:hAnsi="Arial" w:cs="Arial"/>
        </w:rPr>
        <w:t>voorbeelddagmenu</w:t>
      </w:r>
      <w:r>
        <w:rPr>
          <w:rFonts w:ascii="Arial" w:hAnsi="Arial" w:cs="Arial"/>
        </w:rPr>
        <w:t xml:space="preserve"> zijn de recepten die ontwikkeld zijn voor meneer meegenomen, en ook de tussendoortjes hebben een plaats in het dagmenu. Als laatste is er nagedacht over gedragsverandering. Het gedrag van meneer ten aanzien van zijn voedings- (en alcohol)</w:t>
      </w:r>
      <w:r w:rsidRPr="660F227B">
        <w:rPr>
          <w:rFonts w:ascii="Arial" w:hAnsi="Arial" w:cs="Arial"/>
        </w:rPr>
        <w:t xml:space="preserve"> </w:t>
      </w:r>
      <w:r>
        <w:rPr>
          <w:rFonts w:ascii="Arial" w:hAnsi="Arial" w:cs="Arial"/>
        </w:rPr>
        <w:t xml:space="preserve">inname is geanalyseerd middel het ASE-model en vanuit deze analyse zijn suggesties gedaan voor de manier waarop gedrag veranderd zou kunnen worden. </w:t>
      </w:r>
      <w:r>
        <w:br/>
      </w:r>
      <w:r>
        <w:rPr>
          <w:rFonts w:ascii="Arial" w:hAnsi="Arial" w:cs="Arial"/>
        </w:rPr>
        <w:t xml:space="preserve"> </w:t>
      </w:r>
      <w:r>
        <w:tab/>
      </w:r>
      <w:r>
        <w:rPr>
          <w:rFonts w:ascii="Arial" w:hAnsi="Arial" w:cs="Arial"/>
        </w:rPr>
        <w:t>Al met al kunnen doormiddel van deze dieetbehandeling stappen worden gezet richting het verhelpen van de obstipatieklachten en het verbeteren van de algemene gezondheid van meneer X.</w:t>
      </w:r>
    </w:p>
    <w:p w14:paraId="7EAF207C" w14:textId="77777777" w:rsidR="00780BD1" w:rsidRPr="00A6193F" w:rsidRDefault="00780BD1" w:rsidP="00780BD1">
      <w:pPr>
        <w:pStyle w:val="Kop1"/>
        <w:rPr>
          <w:rFonts w:ascii="Arial" w:hAnsi="Arial" w:cs="Arial"/>
          <w:sz w:val="28"/>
          <w:szCs w:val="28"/>
        </w:rPr>
      </w:pPr>
      <w:bookmarkStart w:id="71" w:name="_Toc199716843"/>
      <w:bookmarkStart w:id="72" w:name="_Toc1439208627"/>
      <w:bookmarkStart w:id="73" w:name="_Toc99896051"/>
      <w:r w:rsidRPr="00A6193F">
        <w:rPr>
          <w:rFonts w:ascii="Arial" w:hAnsi="Arial" w:cs="Arial"/>
          <w:sz w:val="28"/>
          <w:szCs w:val="28"/>
        </w:rPr>
        <w:t>Discussie</w:t>
      </w:r>
      <w:bookmarkEnd w:id="71"/>
      <w:bookmarkEnd w:id="72"/>
      <w:bookmarkEnd w:id="73"/>
    </w:p>
    <w:p w14:paraId="1F7E413D" w14:textId="77777777" w:rsidR="00780BD1" w:rsidRPr="00EC1913" w:rsidRDefault="00780BD1" w:rsidP="00087BFF">
      <w:pPr>
        <w:jc w:val="both"/>
        <w:rPr>
          <w:rFonts w:ascii="Arial" w:hAnsi="Arial" w:cs="Arial"/>
        </w:rPr>
      </w:pPr>
      <w:r w:rsidRPr="062E1FFE">
        <w:rPr>
          <w:rFonts w:ascii="Arial" w:hAnsi="Arial" w:cs="Arial"/>
        </w:rPr>
        <w:t xml:space="preserve">Tijdens de kick-off van het blok 1.3 is er weinig concrete informatie met betrekking tot de cliënt zijn voedingspatroon vermeld. Er is meer gekeken naar zijn obstipatie klachten en veranderen van zijn leefstijl. </w:t>
      </w:r>
    </w:p>
    <w:p w14:paraId="4999954E" w14:textId="77777777" w:rsidR="00780BD1" w:rsidRDefault="00780BD1" w:rsidP="00087BFF">
      <w:pPr>
        <w:jc w:val="both"/>
        <w:rPr>
          <w:rFonts w:ascii="Arial" w:hAnsi="Arial" w:cs="Arial"/>
        </w:rPr>
      </w:pPr>
      <w:r w:rsidRPr="660F227B">
        <w:rPr>
          <w:rFonts w:ascii="Arial" w:hAnsi="Arial" w:cs="Arial"/>
        </w:rPr>
        <w:t>Kijkend naar de wensen van de patiënten zijn hoge alcoholconsumptie in combinatie met de ontkenningsfase waarin hij zich bevindt is er voor gekozen dat het verminderen van de energiebehoefte niet het hoofddoel is. De volgende twee hoofddoelen zijn opgesteld. Het eerste hoofddoel is het normaliseren van de cliënt zijn ontlastingspatroon en vermindering van de obstipatie gerelateerde klachten. Het tweede hoofddoel luidt als volgt; het realiseren van een volwaardig voedingspatroon volgens de richtlijnen van de gezondheidsraad op gebied van macro- en micronutriënten. De macronutriënten vetten, koolhydraten (inclusief vezels) en eiwitten komen in de dagmenuadviezen overeen met de gespecificeerde aanbevolen dagelijks hoeveelheden van de gezondheidsraad. Een hoofddoel was om een volwaardig voedingspatroon te realiseren middels opgestelde recepten en tussendoortjes die een aanvulling geven op de huidige voedingsstoftekorten. De focus ligt vooral op de tussendoortjes en warme maaltijden. Op dit vlak is opmerkzame invloed hanteerbaar. Het zijn belangrijke eetmomenten die essentieel zijn in het verhelpen van de eetproblematiek.</w:t>
      </w:r>
    </w:p>
    <w:p w14:paraId="2401AA81" w14:textId="77777777" w:rsidR="00780BD1" w:rsidRDefault="00780BD1" w:rsidP="00087BFF">
      <w:pPr>
        <w:jc w:val="both"/>
        <w:rPr>
          <w:rFonts w:ascii="Arial" w:hAnsi="Arial" w:cs="Arial"/>
          <w:color w:val="000000" w:themeColor="text1"/>
        </w:rPr>
      </w:pPr>
      <w:r w:rsidRPr="660F227B">
        <w:rPr>
          <w:rFonts w:ascii="Arial" w:hAnsi="Arial" w:cs="Arial"/>
          <w:color w:val="000000" w:themeColor="text1"/>
        </w:rPr>
        <w:t xml:space="preserve">Er is sterk rekening gehouden met de huidige tekorten de micronutriënten. </w:t>
      </w:r>
      <w:r w:rsidRPr="660F227B">
        <w:rPr>
          <w:rFonts w:ascii="Arial" w:hAnsi="Arial" w:cs="Arial"/>
        </w:rPr>
        <w:t xml:space="preserve">Als groep is er gekozen om een begin en eindscenario te schetsen voor de patiënt op gebied van twee voorbeelddagmenu's. Het zijn beiden adviezen. Een opbouwende werking is qua het behalen van de doelen op die manier beter te voldoen. Gedragsverandering is beter haalbaar over tijd. Het beginscenario van het eerste voorbeelddagmenu bevat nog </w:t>
      </w:r>
      <w:r w:rsidRPr="660F227B">
        <w:rPr>
          <w:rFonts w:ascii="Arial" w:hAnsi="Arial" w:cs="Arial"/>
          <w:color w:val="000000" w:themeColor="text1"/>
        </w:rPr>
        <w:t xml:space="preserve">wel tekorten in macro-en-micronutriënten. De koolhydraten zitten in tekort en de vezels ook. Een blik geworpen op de micronutriënten, zijn de vitaminen </w:t>
      </w:r>
      <w:proofErr w:type="spellStart"/>
      <w:r w:rsidRPr="660F227B">
        <w:rPr>
          <w:rFonts w:ascii="Arial" w:hAnsi="Arial" w:cs="Arial"/>
          <w:color w:val="000000" w:themeColor="text1"/>
        </w:rPr>
        <w:t>thiamine</w:t>
      </w:r>
      <w:proofErr w:type="spellEnd"/>
      <w:r w:rsidRPr="660F227B">
        <w:rPr>
          <w:rFonts w:ascii="Arial" w:hAnsi="Arial" w:cs="Arial"/>
          <w:color w:val="000000" w:themeColor="text1"/>
        </w:rPr>
        <w:t xml:space="preserve"> (B1), </w:t>
      </w:r>
      <w:proofErr w:type="spellStart"/>
      <w:r w:rsidRPr="660F227B">
        <w:rPr>
          <w:rFonts w:ascii="Arial" w:hAnsi="Arial" w:cs="Arial"/>
          <w:color w:val="000000" w:themeColor="text1"/>
        </w:rPr>
        <w:t>retionol</w:t>
      </w:r>
      <w:proofErr w:type="spellEnd"/>
      <w:r w:rsidRPr="660F227B">
        <w:rPr>
          <w:rFonts w:ascii="Arial" w:hAnsi="Arial" w:cs="Arial"/>
          <w:color w:val="000000" w:themeColor="text1"/>
        </w:rPr>
        <w:t xml:space="preserve"> (A), D, E, K, </w:t>
      </w:r>
      <w:proofErr w:type="spellStart"/>
      <w:r w:rsidRPr="660F227B">
        <w:rPr>
          <w:rFonts w:ascii="Arial" w:hAnsi="Arial" w:cs="Arial"/>
          <w:color w:val="000000" w:themeColor="text1"/>
        </w:rPr>
        <w:t>folaat</w:t>
      </w:r>
      <w:proofErr w:type="spellEnd"/>
      <w:r w:rsidRPr="660F227B">
        <w:rPr>
          <w:rFonts w:ascii="Arial" w:hAnsi="Arial" w:cs="Arial"/>
          <w:color w:val="000000" w:themeColor="text1"/>
        </w:rPr>
        <w:t xml:space="preserve">, B2, B12 in een tekort. De spoorelementen calcium en ijzer zijn hier nog niet volledig. Het eindscenario daarentegen, heeft alleen een tekort in het micronutriënt vitamine A en een verhoogd overschot in de onverzadigde vetzuren. </w:t>
      </w:r>
    </w:p>
    <w:p w14:paraId="6EF6D02E" w14:textId="77777777" w:rsidR="00780BD1" w:rsidRDefault="00780BD1" w:rsidP="00087BFF">
      <w:pPr>
        <w:jc w:val="both"/>
        <w:rPr>
          <w:rFonts w:ascii="Arial" w:hAnsi="Arial" w:cs="Arial"/>
          <w:color w:val="000000" w:themeColor="text1"/>
        </w:rPr>
      </w:pPr>
      <w:r w:rsidRPr="660F227B">
        <w:rPr>
          <w:rFonts w:ascii="Arial" w:hAnsi="Arial" w:cs="Arial"/>
          <w:color w:val="000000" w:themeColor="text1"/>
        </w:rPr>
        <w:t xml:space="preserve">De vochtbalans is middels de specifieke ADH van de patiënt gehanteerd. Echter, de dieetbehandelingsrichtlijnen van obstipatie en het veelvoudig gebruik van alcohol vragen een verhoogde inname van water. Dat is zeer wenselijk omdat vocht in relatie staat met de ontwikkeling van obstipatieklachten. Een kanttekening is gedragsverandering. Verandering in het fors minderen van alcohol is nog lastig. In het dieetadvies is er gekozen naar lichte vermindering van alcohol en een vergroting in waterconsumptie. Het behalen van een beter vochtbalans en een genormaliseerd ontlastingspatroon is zodoende meer realistisch. </w:t>
      </w:r>
    </w:p>
    <w:p w14:paraId="0D9D7331" w14:textId="77777777" w:rsidR="00780BD1" w:rsidRDefault="00780BD1" w:rsidP="00087BFF">
      <w:pPr>
        <w:spacing w:line="270" w:lineRule="exact"/>
        <w:jc w:val="both"/>
        <w:rPr>
          <w:rFonts w:ascii="Arial" w:hAnsi="Arial" w:cs="Arial"/>
        </w:rPr>
      </w:pPr>
      <w:r w:rsidRPr="660F227B">
        <w:rPr>
          <w:rFonts w:ascii="Arial" w:hAnsi="Arial" w:cs="Arial"/>
        </w:rPr>
        <w:t xml:space="preserve">Het veranderen van de cliënt zijn bewegingspatroon is niet als topprioriteit waargenomen. De reden hiervoor is het erg lage gebruik van de sportfaciliteiten. Het laatste gemeten moment was in december 2021.  Een meespelende factor zou vermoeidheid kunnen zijn. Door de </w:t>
      </w:r>
      <w:r w:rsidRPr="660F227B">
        <w:rPr>
          <w:rFonts w:ascii="Arial" w:hAnsi="Arial" w:cs="Arial"/>
        </w:rPr>
        <w:lastRenderedPageBreak/>
        <w:t>negatieve bijwerkingen van alcohol en de medicijnen ervaart de cliënt veel vermoeidheid, dat zou mogelijk invloed kunnen hebben op zijn motivatiebeleving. Motivatie is fundamenteel voor het doorvoeren van veranderingen. Om de veranderingen in het behandelplan wat handtastelijker te maken is een realistische blik geworpen naar de mogelijke kansen rondom aanwezige ziektebeelden.</w:t>
      </w:r>
    </w:p>
    <w:p w14:paraId="6C58E9A7" w14:textId="77777777" w:rsidR="00780BD1" w:rsidRDefault="00780BD1" w:rsidP="00087BFF">
      <w:pPr>
        <w:spacing w:line="270" w:lineRule="exact"/>
        <w:jc w:val="both"/>
        <w:rPr>
          <w:rFonts w:ascii="Arial" w:hAnsi="Arial" w:cs="Arial"/>
        </w:rPr>
      </w:pPr>
      <w:r w:rsidRPr="660F227B">
        <w:rPr>
          <w:rFonts w:ascii="Arial" w:hAnsi="Arial" w:cs="Arial"/>
        </w:rPr>
        <w:t>Weinig informatie is vrijgegeven m.b.t. de psychiatrische instelling en het buffet, is geen inschatting gemaakt over de hulp die de meneer daarbij krijgt en de mogelijkheden van. Meneer slat de ontbijt vaak over, daar is niet veel nagekeken of hij de ontbijt in zijn nieuwe voedingsschema wel gaat volgen of niet. Het is geen informatie over of hij een eigen keukentjes of eigen kamer heeft waar hij zelf het eten kan maken, daar is ook geen rekening mee gehouden.</w:t>
      </w:r>
    </w:p>
    <w:p w14:paraId="2A08971E" w14:textId="77777777" w:rsidR="00780BD1" w:rsidRDefault="00780BD1" w:rsidP="00087BFF">
      <w:pPr>
        <w:spacing w:line="270" w:lineRule="exact"/>
        <w:jc w:val="both"/>
        <w:rPr>
          <w:rFonts w:ascii="Arial" w:hAnsi="Arial" w:cs="Arial"/>
        </w:rPr>
      </w:pPr>
      <w:r w:rsidRPr="660F227B">
        <w:rPr>
          <w:rFonts w:ascii="Arial" w:hAnsi="Arial" w:cs="Arial"/>
        </w:rPr>
        <w:t>De eetvoorkeuren van de patiënt en zijn instellingsgenoot zijn tevens onbekend. Het is een vraag of de patiënt de geadviseerde gerechten wel lekker vindt. De warme maaltijden kookt de patiënt vaak samen. Ook hier moeten de eetwensen wel aansluiten aan beiden partijen. Voedingsmiddelen die niet als "lekker" ervaren worden zijn namelijk niet wenselijk.</w:t>
      </w:r>
    </w:p>
    <w:p w14:paraId="269A1FA9" w14:textId="77777777" w:rsidR="00780BD1" w:rsidRDefault="00780BD1" w:rsidP="00087BFF">
      <w:pPr>
        <w:jc w:val="both"/>
        <w:rPr>
          <w:rFonts w:ascii="Arial" w:hAnsi="Arial" w:cs="Arial"/>
        </w:rPr>
      </w:pPr>
      <w:r w:rsidRPr="660F227B">
        <w:rPr>
          <w:rFonts w:ascii="Arial" w:hAnsi="Arial" w:cs="Arial"/>
        </w:rPr>
        <w:t xml:space="preserve">Momenteel is de mate van steun in de sociale omgeving (o.a. familie en vrienden) van de patiënt niet bekend. Dat maakt het behandelplan van de patiënt minder betrouwbaar. Die invloeden zouden namelijk kunnen helpen in bewustwording van verantwoorde keuzes in relatie tot zijn leefstijl. Dat kan leiden tot het niet volledig volgen van het behandelplan. </w:t>
      </w:r>
    </w:p>
    <w:p w14:paraId="1C7EEFF4" w14:textId="77777777" w:rsidR="00780BD1" w:rsidRDefault="00780BD1" w:rsidP="00780BD1">
      <w:pPr>
        <w:pStyle w:val="Kop1"/>
        <w:rPr>
          <w:rFonts w:ascii="Arial" w:hAnsi="Arial" w:cs="Arial"/>
        </w:rPr>
      </w:pPr>
      <w:bookmarkStart w:id="74" w:name="_Toc1948715241"/>
      <w:bookmarkStart w:id="75" w:name="_Toc1178156281"/>
    </w:p>
    <w:p w14:paraId="4CC8371C" w14:textId="77777777" w:rsidR="00780BD1" w:rsidRPr="00087BFF" w:rsidRDefault="00780BD1" w:rsidP="00780BD1">
      <w:pPr>
        <w:pStyle w:val="Kop1"/>
        <w:rPr>
          <w:rFonts w:ascii="Arial" w:hAnsi="Arial" w:cs="Arial"/>
          <w:sz w:val="28"/>
          <w:szCs w:val="28"/>
        </w:rPr>
      </w:pPr>
      <w:bookmarkStart w:id="76" w:name="_Toc99896052"/>
      <w:r w:rsidRPr="00087BFF">
        <w:rPr>
          <w:rFonts w:ascii="Arial" w:hAnsi="Arial" w:cs="Arial"/>
          <w:sz w:val="28"/>
          <w:szCs w:val="28"/>
        </w:rPr>
        <w:t>Bronvermelding</w:t>
      </w:r>
      <w:bookmarkEnd w:id="74"/>
      <w:bookmarkEnd w:id="75"/>
      <w:bookmarkEnd w:id="76"/>
    </w:p>
    <w:p w14:paraId="37F71459" w14:textId="77777777" w:rsidR="00780BD1" w:rsidRPr="00087BFF" w:rsidRDefault="00780BD1" w:rsidP="00087BFF">
      <w:pPr>
        <w:pStyle w:val="Lijstalinea"/>
        <w:numPr>
          <w:ilvl w:val="0"/>
          <w:numId w:val="14"/>
        </w:numPr>
        <w:jc w:val="both"/>
        <w:rPr>
          <w:rFonts w:ascii="Arial" w:eastAsiaTheme="minorEastAsia" w:hAnsi="Arial" w:cs="Arial"/>
          <w:sz w:val="20"/>
          <w:szCs w:val="20"/>
        </w:rPr>
      </w:pPr>
      <w:r w:rsidRPr="00087BFF">
        <w:rPr>
          <w:rFonts w:ascii="Arial" w:eastAsia="Times New Roman" w:hAnsi="Arial" w:cs="Arial"/>
          <w:sz w:val="20"/>
          <w:szCs w:val="20"/>
        </w:rPr>
        <w:t xml:space="preserve">Stichting </w:t>
      </w:r>
      <w:proofErr w:type="spellStart"/>
      <w:r w:rsidRPr="00087BFF">
        <w:rPr>
          <w:rFonts w:ascii="Arial" w:eastAsia="Times New Roman" w:hAnsi="Arial" w:cs="Arial"/>
          <w:sz w:val="20"/>
          <w:szCs w:val="20"/>
        </w:rPr>
        <w:t>PsychoseNet</w:t>
      </w:r>
      <w:proofErr w:type="spellEnd"/>
      <w:r w:rsidRPr="00087BFF">
        <w:rPr>
          <w:rFonts w:ascii="Arial" w:eastAsia="Times New Roman" w:hAnsi="Arial" w:cs="Arial"/>
          <w:sz w:val="20"/>
          <w:szCs w:val="20"/>
        </w:rPr>
        <w:t xml:space="preserve">. (2022, 29 maart). </w:t>
      </w:r>
      <w:r w:rsidRPr="00087BFF">
        <w:rPr>
          <w:rFonts w:ascii="Arial" w:eastAsia="Times New Roman" w:hAnsi="Arial" w:cs="Arial"/>
          <w:i/>
          <w:iCs/>
          <w:sz w:val="20"/>
          <w:szCs w:val="20"/>
        </w:rPr>
        <w:t>Beïnvloeden antipsychotica de motivatie negatief?</w:t>
      </w:r>
      <w:r w:rsidRPr="00087BFF">
        <w:rPr>
          <w:rFonts w:ascii="Arial" w:eastAsia="Times New Roman" w:hAnsi="Arial" w:cs="Arial"/>
          <w:sz w:val="20"/>
          <w:szCs w:val="20"/>
        </w:rPr>
        <w:t xml:space="preserve"> </w:t>
      </w:r>
      <w:proofErr w:type="spellStart"/>
      <w:r w:rsidRPr="00087BFF">
        <w:rPr>
          <w:rFonts w:ascii="Arial" w:eastAsia="Times New Roman" w:hAnsi="Arial" w:cs="Arial"/>
          <w:sz w:val="20"/>
          <w:szCs w:val="20"/>
        </w:rPr>
        <w:t>PsychoseNet</w:t>
      </w:r>
      <w:proofErr w:type="spellEnd"/>
      <w:r w:rsidRPr="00087BFF">
        <w:rPr>
          <w:rFonts w:ascii="Arial" w:eastAsia="Times New Roman" w:hAnsi="Arial" w:cs="Arial"/>
          <w:sz w:val="20"/>
          <w:szCs w:val="20"/>
        </w:rPr>
        <w:t xml:space="preserve">. Geraadpleegd op 25 maart 2022, van </w:t>
      </w:r>
      <w:hyperlink r:id="rId35">
        <w:r w:rsidRPr="00087BFF">
          <w:rPr>
            <w:rStyle w:val="Hyperlink"/>
            <w:rFonts w:ascii="Arial" w:eastAsia="Times New Roman" w:hAnsi="Arial" w:cs="Arial"/>
            <w:sz w:val="20"/>
            <w:szCs w:val="20"/>
          </w:rPr>
          <w:t>https://www.psychosenet.nl/online-spreekuur/beinvloeden-antipsychotica-motivatie/</w:t>
        </w:r>
      </w:hyperlink>
    </w:p>
    <w:p w14:paraId="1CD478BF" w14:textId="77777777" w:rsidR="00780BD1" w:rsidRPr="00087BFF" w:rsidRDefault="00780BD1" w:rsidP="00087BFF">
      <w:pPr>
        <w:pStyle w:val="Lijstalinea"/>
        <w:numPr>
          <w:ilvl w:val="0"/>
          <w:numId w:val="14"/>
        </w:numPr>
        <w:jc w:val="both"/>
        <w:rPr>
          <w:rFonts w:ascii="Arial" w:hAnsi="Arial" w:cs="Arial"/>
          <w:sz w:val="20"/>
          <w:szCs w:val="20"/>
        </w:rPr>
      </w:pPr>
      <w:r w:rsidRPr="00087BFF">
        <w:rPr>
          <w:rFonts w:ascii="Arial" w:eastAsia="Times New Roman" w:hAnsi="Arial" w:cs="Arial"/>
          <w:sz w:val="20"/>
          <w:szCs w:val="20"/>
        </w:rPr>
        <w:t xml:space="preserve">Ministerie van Volksgezondheid, Welzijn en Sport. (2022, 14 februari). </w:t>
      </w:r>
      <w:r w:rsidRPr="00087BFF">
        <w:rPr>
          <w:rFonts w:ascii="Arial" w:eastAsia="Times New Roman" w:hAnsi="Arial" w:cs="Arial"/>
          <w:i/>
          <w:iCs/>
          <w:sz w:val="20"/>
          <w:szCs w:val="20"/>
        </w:rPr>
        <w:t>Gezondheidsraad - Gezondheidsraad</w:t>
      </w:r>
      <w:r w:rsidRPr="00087BFF">
        <w:rPr>
          <w:rFonts w:ascii="Arial" w:eastAsia="Times New Roman" w:hAnsi="Arial" w:cs="Arial"/>
          <w:sz w:val="20"/>
          <w:szCs w:val="20"/>
        </w:rPr>
        <w:t xml:space="preserve">. gezondheidsraad. Geraadpleegd op 13 maart 2022, van </w:t>
      </w:r>
      <w:hyperlink r:id="rId36">
        <w:r w:rsidRPr="00087BFF">
          <w:rPr>
            <w:rStyle w:val="Hyperlink"/>
            <w:rFonts w:ascii="Arial" w:eastAsia="Times New Roman" w:hAnsi="Arial" w:cs="Arial"/>
            <w:sz w:val="20"/>
            <w:szCs w:val="20"/>
          </w:rPr>
          <w:t>https://www.gezondheidsraad.nl/</w:t>
        </w:r>
      </w:hyperlink>
    </w:p>
    <w:p w14:paraId="1E28E5C5" w14:textId="77777777" w:rsidR="00780BD1" w:rsidRPr="00087BFF" w:rsidRDefault="00780BD1" w:rsidP="00087BFF">
      <w:pPr>
        <w:pStyle w:val="Lijstalinea"/>
        <w:numPr>
          <w:ilvl w:val="0"/>
          <w:numId w:val="14"/>
        </w:numPr>
        <w:jc w:val="both"/>
        <w:rPr>
          <w:rFonts w:ascii="Arial" w:hAnsi="Arial" w:cs="Arial"/>
          <w:sz w:val="20"/>
          <w:szCs w:val="20"/>
        </w:rPr>
      </w:pPr>
      <w:r w:rsidRPr="00087BFF">
        <w:rPr>
          <w:rFonts w:ascii="Arial" w:eastAsia="Times New Roman" w:hAnsi="Arial" w:cs="Arial"/>
          <w:sz w:val="20"/>
          <w:szCs w:val="20"/>
        </w:rPr>
        <w:t xml:space="preserve">P. (2020, 20 februari). </w:t>
      </w:r>
      <w:r w:rsidRPr="00087BFF">
        <w:rPr>
          <w:rFonts w:ascii="Arial" w:eastAsia="Times New Roman" w:hAnsi="Arial" w:cs="Arial"/>
          <w:i/>
          <w:iCs/>
          <w:sz w:val="20"/>
          <w:szCs w:val="20"/>
        </w:rPr>
        <w:t>De 5 fasen van gedragsverandering</w:t>
      </w:r>
      <w:r w:rsidRPr="00087BFF">
        <w:rPr>
          <w:rFonts w:ascii="Arial" w:eastAsia="Times New Roman" w:hAnsi="Arial" w:cs="Arial"/>
          <w:sz w:val="20"/>
          <w:szCs w:val="20"/>
        </w:rPr>
        <w:t xml:space="preserve">. Patrick Schriel Coaching &amp; Training. Geraadpleegd op 24 februari 2022, van </w:t>
      </w:r>
      <w:hyperlink r:id="rId37">
        <w:r w:rsidRPr="00087BFF">
          <w:rPr>
            <w:rStyle w:val="Hyperlink"/>
            <w:rFonts w:ascii="Arial" w:eastAsia="Times New Roman" w:hAnsi="Arial" w:cs="Arial"/>
            <w:sz w:val="20"/>
            <w:szCs w:val="20"/>
          </w:rPr>
          <w:t>https://patrickschriel.nl/2015/01/28/de-5-fasen-van-gedragsverandering/</w:t>
        </w:r>
      </w:hyperlink>
    </w:p>
    <w:p w14:paraId="22037AC1" w14:textId="77777777" w:rsidR="00780BD1" w:rsidRPr="00087BFF" w:rsidRDefault="00780BD1" w:rsidP="00087BFF">
      <w:pPr>
        <w:pStyle w:val="Lijstalinea"/>
        <w:numPr>
          <w:ilvl w:val="0"/>
          <w:numId w:val="14"/>
        </w:numPr>
        <w:jc w:val="both"/>
        <w:rPr>
          <w:rFonts w:ascii="Arial" w:hAnsi="Arial" w:cs="Arial"/>
          <w:sz w:val="20"/>
          <w:szCs w:val="20"/>
        </w:rPr>
      </w:pPr>
      <w:r w:rsidRPr="00087BFF">
        <w:rPr>
          <w:rFonts w:ascii="Arial" w:eastAsia="Times New Roman" w:hAnsi="Arial" w:cs="Arial"/>
          <w:i/>
          <w:iCs/>
          <w:sz w:val="20"/>
          <w:szCs w:val="20"/>
        </w:rPr>
        <w:t>Schrijfwijzer</w:t>
      </w:r>
      <w:r w:rsidRPr="00087BFF">
        <w:rPr>
          <w:rFonts w:ascii="Arial" w:eastAsia="Times New Roman" w:hAnsi="Arial" w:cs="Arial"/>
          <w:sz w:val="20"/>
          <w:szCs w:val="20"/>
        </w:rPr>
        <w:t xml:space="preserve">. (2016). </w:t>
      </w:r>
      <w:proofErr w:type="spellStart"/>
      <w:r w:rsidRPr="00087BFF">
        <w:rPr>
          <w:rFonts w:ascii="Arial" w:eastAsia="Times New Roman" w:hAnsi="Arial" w:cs="Arial"/>
          <w:sz w:val="20"/>
          <w:szCs w:val="20"/>
        </w:rPr>
        <w:t>HanzeHogeschool</w:t>
      </w:r>
      <w:proofErr w:type="spellEnd"/>
      <w:r w:rsidRPr="00087BFF">
        <w:rPr>
          <w:rFonts w:ascii="Arial" w:eastAsia="Times New Roman" w:hAnsi="Arial" w:cs="Arial"/>
          <w:sz w:val="20"/>
          <w:szCs w:val="20"/>
        </w:rPr>
        <w:t xml:space="preserve"> Groningen.</w:t>
      </w:r>
    </w:p>
    <w:p w14:paraId="7A88FCD3" w14:textId="77777777" w:rsidR="00780BD1" w:rsidRPr="00087BFF" w:rsidRDefault="00780BD1" w:rsidP="00087BFF">
      <w:pPr>
        <w:pStyle w:val="Lijstalinea"/>
        <w:numPr>
          <w:ilvl w:val="0"/>
          <w:numId w:val="14"/>
        </w:numPr>
        <w:jc w:val="both"/>
        <w:rPr>
          <w:rStyle w:val="Hyperlink"/>
          <w:rFonts w:ascii="Arial" w:hAnsi="Arial" w:cs="Arial"/>
          <w:sz w:val="20"/>
          <w:szCs w:val="20"/>
        </w:rPr>
      </w:pPr>
      <w:proofErr w:type="spellStart"/>
      <w:r w:rsidRPr="00087BFF">
        <w:rPr>
          <w:rFonts w:ascii="Arial" w:eastAsia="Times New Roman" w:hAnsi="Arial" w:cs="Arial"/>
          <w:sz w:val="20"/>
          <w:szCs w:val="20"/>
        </w:rPr>
        <w:t>Brans</w:t>
      </w:r>
      <w:proofErr w:type="spellEnd"/>
      <w:r w:rsidRPr="00087BFF">
        <w:rPr>
          <w:rFonts w:ascii="Arial" w:eastAsia="Times New Roman" w:hAnsi="Arial" w:cs="Arial"/>
          <w:sz w:val="20"/>
          <w:szCs w:val="20"/>
        </w:rPr>
        <w:t xml:space="preserve">, M. H. J. (2011, 15 januari). </w:t>
      </w:r>
      <w:r w:rsidRPr="00087BFF">
        <w:rPr>
          <w:rFonts w:ascii="Arial" w:eastAsia="Times New Roman" w:hAnsi="Arial" w:cs="Arial"/>
          <w:i/>
          <w:iCs/>
          <w:sz w:val="20"/>
          <w:szCs w:val="20"/>
        </w:rPr>
        <w:t>Dieetbehandelingsrichtlijnen: Chronische obstipatie - (Para)medische gegevens</w:t>
      </w:r>
      <w:r w:rsidRPr="00087BFF">
        <w:rPr>
          <w:rFonts w:ascii="Arial" w:eastAsia="Times New Roman" w:hAnsi="Arial" w:cs="Arial"/>
          <w:sz w:val="20"/>
          <w:szCs w:val="20"/>
        </w:rPr>
        <w:t xml:space="preserve">. Dieetbehandelingsrichtlijnen. Geraadpleegd op 21 maart 2022, van </w:t>
      </w:r>
      <w:hyperlink r:id="rId38" w:anchor="z1e119">
        <w:r w:rsidRPr="00087BFF">
          <w:rPr>
            <w:rStyle w:val="Hyperlink"/>
            <w:rFonts w:ascii="Arial" w:eastAsia="Times New Roman" w:hAnsi="Arial" w:cs="Arial"/>
            <w:sz w:val="20"/>
            <w:szCs w:val="20"/>
          </w:rPr>
          <w:t>https://www.dieetbehandelingsrichtlijnen.nl/richtlijnen/01ZK__para_medische_gegevens.html#z1e119</w:t>
        </w:r>
      </w:hyperlink>
    </w:p>
    <w:p w14:paraId="74582C20" w14:textId="77777777" w:rsidR="00780BD1" w:rsidRPr="00087BFF" w:rsidRDefault="00780BD1" w:rsidP="00087BFF">
      <w:pPr>
        <w:pStyle w:val="Lijstalinea"/>
        <w:numPr>
          <w:ilvl w:val="0"/>
          <w:numId w:val="14"/>
        </w:numPr>
        <w:jc w:val="both"/>
        <w:rPr>
          <w:rStyle w:val="Hyperlink"/>
          <w:rFonts w:ascii="Arial" w:hAnsi="Arial" w:cs="Arial"/>
          <w:sz w:val="20"/>
          <w:szCs w:val="20"/>
        </w:rPr>
      </w:pPr>
      <w:r w:rsidRPr="00087BFF">
        <w:rPr>
          <w:rFonts w:ascii="Arial" w:eastAsia="Times New Roman" w:hAnsi="Arial" w:cs="Arial"/>
          <w:sz w:val="20"/>
          <w:szCs w:val="20"/>
        </w:rPr>
        <w:t xml:space="preserve">Govers, E. (2012, 1 oktober). </w:t>
      </w:r>
      <w:r w:rsidRPr="00087BFF">
        <w:rPr>
          <w:rFonts w:ascii="Arial" w:eastAsia="Times New Roman" w:hAnsi="Arial" w:cs="Arial"/>
          <w:i/>
          <w:iCs/>
          <w:sz w:val="20"/>
          <w:szCs w:val="20"/>
        </w:rPr>
        <w:t>Dieetbehandelingsrichtlijnen: Overgewicht en obesitas - Dieetbehandelplan</w:t>
      </w:r>
      <w:r w:rsidRPr="00087BFF">
        <w:rPr>
          <w:rFonts w:ascii="Arial" w:eastAsia="Times New Roman" w:hAnsi="Arial" w:cs="Arial"/>
          <w:sz w:val="20"/>
          <w:szCs w:val="20"/>
        </w:rPr>
        <w:t xml:space="preserve">. Dieetbehandelingsrichtlijnen. Geraadpleegd op 1 april 2022, van </w:t>
      </w:r>
      <w:hyperlink r:id="rId39">
        <w:r w:rsidRPr="00087BFF">
          <w:rPr>
            <w:rStyle w:val="Hyperlink"/>
            <w:rFonts w:ascii="Arial" w:eastAsia="Times New Roman" w:hAnsi="Arial" w:cs="Arial"/>
            <w:sz w:val="20"/>
            <w:szCs w:val="20"/>
          </w:rPr>
          <w:t>https://www.dieetbehandelingsrichtlijnen.nl/richtlijnen/09ZK_dieetbehandelplan.htm</w:t>
        </w:r>
      </w:hyperlink>
    </w:p>
    <w:p w14:paraId="75A1C307" w14:textId="77777777" w:rsidR="00780BD1" w:rsidRPr="00087BFF" w:rsidRDefault="00780BD1" w:rsidP="00087BFF">
      <w:pPr>
        <w:pStyle w:val="Lijstalinea"/>
        <w:numPr>
          <w:ilvl w:val="0"/>
          <w:numId w:val="14"/>
        </w:numPr>
        <w:jc w:val="both"/>
        <w:rPr>
          <w:rStyle w:val="Hyperlink"/>
          <w:rFonts w:ascii="Arial" w:hAnsi="Arial" w:cs="Arial"/>
          <w:sz w:val="20"/>
          <w:szCs w:val="20"/>
        </w:rPr>
      </w:pPr>
      <w:r w:rsidRPr="00087BFF">
        <w:rPr>
          <w:rFonts w:ascii="Arial" w:eastAsia="Times New Roman" w:hAnsi="Arial" w:cs="Arial"/>
          <w:sz w:val="20"/>
          <w:szCs w:val="20"/>
        </w:rPr>
        <w:t>Voedingscentrum. (</w:t>
      </w:r>
      <w:proofErr w:type="spellStart"/>
      <w:r w:rsidRPr="00087BFF">
        <w:rPr>
          <w:rFonts w:ascii="Arial" w:eastAsia="Times New Roman" w:hAnsi="Arial" w:cs="Arial"/>
          <w:sz w:val="20"/>
          <w:szCs w:val="20"/>
        </w:rPr>
        <w:t>z.d.</w:t>
      </w:r>
      <w:proofErr w:type="spellEnd"/>
      <w:r w:rsidRPr="00087BFF">
        <w:rPr>
          <w:rFonts w:ascii="Arial" w:eastAsia="Times New Roman" w:hAnsi="Arial" w:cs="Arial"/>
          <w:sz w:val="20"/>
          <w:szCs w:val="20"/>
        </w:rPr>
        <w:t xml:space="preserve">). </w:t>
      </w:r>
      <w:r w:rsidRPr="00087BFF">
        <w:rPr>
          <w:rFonts w:ascii="Arial" w:eastAsia="Times New Roman" w:hAnsi="Arial" w:cs="Arial"/>
          <w:i/>
          <w:iCs/>
          <w:sz w:val="20"/>
          <w:szCs w:val="20"/>
        </w:rPr>
        <w:t>Koffie</w:t>
      </w:r>
      <w:r w:rsidRPr="00087BFF">
        <w:rPr>
          <w:rFonts w:ascii="Arial" w:eastAsia="Times New Roman" w:hAnsi="Arial" w:cs="Arial"/>
          <w:sz w:val="20"/>
          <w:szCs w:val="20"/>
        </w:rPr>
        <w:t xml:space="preserve">. Geraadpleegd op 1 april 2022, van </w:t>
      </w:r>
      <w:hyperlink r:id="rId40">
        <w:r w:rsidRPr="00087BFF">
          <w:rPr>
            <w:rStyle w:val="Hyperlink"/>
            <w:rFonts w:ascii="Arial" w:eastAsia="Times New Roman" w:hAnsi="Arial" w:cs="Arial"/>
            <w:sz w:val="20"/>
            <w:szCs w:val="20"/>
          </w:rPr>
          <w:t>https://www.voedingscentrum.nl/encyclopedie/koffie.aspx</w:t>
        </w:r>
      </w:hyperlink>
    </w:p>
    <w:p w14:paraId="59C3EA0A" w14:textId="77777777" w:rsidR="00780BD1" w:rsidRDefault="00780BD1" w:rsidP="0049433B">
      <w:pPr>
        <w:pStyle w:val="Lijstalinea"/>
        <w:numPr>
          <w:ilvl w:val="0"/>
          <w:numId w:val="14"/>
        </w:numPr>
      </w:pPr>
    </w:p>
    <w:p w14:paraId="4BF65D45" w14:textId="77777777" w:rsidR="00780BD1" w:rsidRDefault="00780BD1" w:rsidP="00780BD1"/>
    <w:p w14:paraId="4564FF86" w14:textId="77777777" w:rsidR="00780BD1" w:rsidRPr="0080180E" w:rsidRDefault="00780BD1" w:rsidP="00780BD1">
      <w:pPr>
        <w:pStyle w:val="Kop1"/>
        <w:rPr>
          <w:rFonts w:ascii="Arial" w:hAnsi="Arial" w:cs="Arial"/>
          <w:sz w:val="28"/>
          <w:szCs w:val="28"/>
        </w:rPr>
      </w:pPr>
      <w:bookmarkStart w:id="77" w:name="_Toc544413995"/>
      <w:bookmarkStart w:id="78" w:name="_Toc99896053"/>
      <w:r w:rsidRPr="0080180E">
        <w:rPr>
          <w:rFonts w:ascii="Arial" w:hAnsi="Arial" w:cs="Arial"/>
          <w:sz w:val="28"/>
          <w:szCs w:val="28"/>
        </w:rPr>
        <w:lastRenderedPageBreak/>
        <w:t>Bijlagen</w:t>
      </w:r>
      <w:bookmarkStart w:id="79" w:name="_Toc1410038682"/>
      <w:bookmarkEnd w:id="77"/>
      <w:bookmarkEnd w:id="78"/>
    </w:p>
    <w:p w14:paraId="4EABA141" w14:textId="77777777" w:rsidR="00780BD1" w:rsidRPr="0080180E" w:rsidRDefault="00780BD1" w:rsidP="00780BD1">
      <w:pPr>
        <w:pStyle w:val="Kop1"/>
        <w:rPr>
          <w:rFonts w:ascii="Arial" w:hAnsi="Arial" w:cs="Arial"/>
          <w:sz w:val="24"/>
          <w:szCs w:val="24"/>
        </w:rPr>
      </w:pPr>
      <w:bookmarkStart w:id="80" w:name="_Toc99896054"/>
      <w:r w:rsidRPr="0080180E">
        <w:rPr>
          <w:rFonts w:ascii="Arial" w:hAnsi="Arial" w:cs="Arial"/>
          <w:sz w:val="24"/>
          <w:szCs w:val="24"/>
        </w:rPr>
        <w:t>1.1 ICF-schema + verbanden</w:t>
      </w:r>
      <w:bookmarkEnd w:id="79"/>
      <w:bookmarkEnd w:id="80"/>
    </w:p>
    <w:p w14:paraId="295611D5" w14:textId="77777777" w:rsidR="00780BD1" w:rsidRDefault="00780BD1" w:rsidP="00780BD1">
      <w:r>
        <w:rPr>
          <w:noProof/>
        </w:rPr>
        <w:drawing>
          <wp:inline distT="0" distB="0" distL="0" distR="0" wp14:anchorId="4354FAEF" wp14:editId="2E2B7E17">
            <wp:extent cx="6172200" cy="3471862"/>
            <wp:effectExtent l="0" t="0" r="0" b="0"/>
            <wp:docPr id="2120296186" name="Picture 2120296186"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296186"/>
                    <pic:cNvPicPr/>
                  </pic:nvPicPr>
                  <pic:blipFill>
                    <a:blip r:embed="rId41">
                      <a:extLst>
                        <a:ext uri="{28A0092B-C50C-407E-A947-70E740481C1C}">
                          <a14:useLocalDpi xmlns:a14="http://schemas.microsoft.com/office/drawing/2010/main" val="0"/>
                        </a:ext>
                      </a:extLst>
                    </a:blip>
                    <a:stretch>
                      <a:fillRect/>
                    </a:stretch>
                  </pic:blipFill>
                  <pic:spPr>
                    <a:xfrm>
                      <a:off x="0" y="0"/>
                      <a:ext cx="6172200" cy="3471862"/>
                    </a:xfrm>
                    <a:prstGeom prst="rect">
                      <a:avLst/>
                    </a:prstGeom>
                  </pic:spPr>
                </pic:pic>
              </a:graphicData>
            </a:graphic>
          </wp:inline>
        </w:drawing>
      </w:r>
    </w:p>
    <w:p w14:paraId="65F6DC56" w14:textId="77777777" w:rsidR="00780BD1" w:rsidRDefault="00780BD1" w:rsidP="00780BD1">
      <w:pPr>
        <w:pStyle w:val="Kop2"/>
        <w:rPr>
          <w:rFonts w:ascii="Calibri Light" w:eastAsia="MS Gothic" w:hAnsi="Calibri Light" w:cs="Times New Roman"/>
        </w:rPr>
      </w:pPr>
    </w:p>
    <w:p w14:paraId="4A6FC5C7" w14:textId="77777777" w:rsidR="00780BD1" w:rsidRDefault="00780BD1" w:rsidP="00780BD1">
      <w:pPr>
        <w:pStyle w:val="Kop2"/>
        <w:rPr>
          <w:rFonts w:ascii="Arial" w:hAnsi="Arial" w:cs="Arial"/>
        </w:rPr>
      </w:pPr>
    </w:p>
    <w:p w14:paraId="3D034AC5" w14:textId="77777777" w:rsidR="00780BD1" w:rsidRDefault="00780BD1" w:rsidP="00780BD1">
      <w:pPr>
        <w:pStyle w:val="Kop2"/>
        <w:rPr>
          <w:rFonts w:ascii="Arial" w:hAnsi="Arial" w:cs="Arial"/>
        </w:rPr>
      </w:pPr>
    </w:p>
    <w:p w14:paraId="42583B7C" w14:textId="77777777" w:rsidR="00780BD1" w:rsidRDefault="00780BD1" w:rsidP="00780BD1">
      <w:pPr>
        <w:pStyle w:val="Kop2"/>
        <w:rPr>
          <w:rFonts w:ascii="Arial" w:hAnsi="Arial" w:cs="Arial"/>
        </w:rPr>
      </w:pPr>
    </w:p>
    <w:p w14:paraId="4DEEEEAB" w14:textId="77777777" w:rsidR="00780BD1" w:rsidRPr="0080180E" w:rsidRDefault="00780BD1" w:rsidP="00780BD1">
      <w:pPr>
        <w:pStyle w:val="Kop2"/>
        <w:rPr>
          <w:rFonts w:ascii="Arial" w:hAnsi="Arial" w:cs="Arial"/>
          <w:sz w:val="24"/>
          <w:szCs w:val="24"/>
        </w:rPr>
      </w:pPr>
      <w:bookmarkStart w:id="81" w:name="_Toc99896055"/>
      <w:r w:rsidRPr="0080180E">
        <w:rPr>
          <w:rFonts w:ascii="Arial" w:hAnsi="Arial" w:cs="Arial"/>
          <w:sz w:val="24"/>
          <w:szCs w:val="24"/>
        </w:rPr>
        <w:t xml:space="preserve">1.2 </w:t>
      </w:r>
      <w:proofErr w:type="spellStart"/>
      <w:r w:rsidRPr="0080180E">
        <w:rPr>
          <w:rFonts w:ascii="Arial" w:hAnsi="Arial" w:cs="Arial"/>
          <w:sz w:val="24"/>
          <w:szCs w:val="24"/>
        </w:rPr>
        <w:t>Voorbeeldagmenu’s</w:t>
      </w:r>
      <w:bookmarkEnd w:id="81"/>
      <w:proofErr w:type="spellEnd"/>
    </w:p>
    <w:p w14:paraId="6247022A" w14:textId="77777777" w:rsidR="00780BD1" w:rsidRDefault="00780BD1" w:rsidP="00780BD1">
      <w:pPr>
        <w:spacing w:line="276" w:lineRule="auto"/>
        <w:rPr>
          <w:rFonts w:ascii="Calibri" w:eastAsia="Calibri" w:hAnsi="Calibri" w:cs="Calibri"/>
          <w:sz w:val="14"/>
          <w:szCs w:val="14"/>
        </w:rPr>
      </w:pPr>
    </w:p>
    <w:p w14:paraId="592B029D" w14:textId="77777777" w:rsidR="00780BD1" w:rsidRDefault="00780BD1" w:rsidP="00780BD1">
      <w:pPr>
        <w:spacing w:line="276" w:lineRule="auto"/>
      </w:pPr>
      <w:r w:rsidRPr="5EC76626">
        <w:rPr>
          <w:rFonts w:ascii="Calibri" w:eastAsia="Calibri" w:hAnsi="Calibri" w:cs="Calibri"/>
          <w:b/>
          <w:bCs/>
          <w:color w:val="000000" w:themeColor="text1"/>
          <w:sz w:val="40"/>
          <w:szCs w:val="40"/>
        </w:rPr>
        <w:t>Voedingsberekening (dagboek)</w:t>
      </w:r>
    </w:p>
    <w:p w14:paraId="62101674" w14:textId="77777777" w:rsidR="00780BD1" w:rsidRDefault="00780BD1" w:rsidP="00780BD1">
      <w:pPr>
        <w:spacing w:line="276" w:lineRule="auto"/>
      </w:pPr>
      <w:r w:rsidRPr="5EC76626">
        <w:rPr>
          <w:rFonts w:ascii="Calibri" w:eastAsia="Calibri" w:hAnsi="Calibri" w:cs="Calibri"/>
          <w:sz w:val="20"/>
          <w:szCs w:val="20"/>
        </w:rPr>
        <w:t>Datum:                              30/03/2022</w:t>
      </w:r>
    </w:p>
    <w:p w14:paraId="1E3A3CAE" w14:textId="77777777" w:rsidR="00780BD1" w:rsidRDefault="00780BD1" w:rsidP="00780BD1">
      <w:pPr>
        <w:spacing w:line="276" w:lineRule="auto"/>
      </w:pPr>
      <w:r w:rsidRPr="5EC76626">
        <w:rPr>
          <w:rFonts w:ascii="Calibri" w:eastAsia="Calibri" w:hAnsi="Calibri" w:cs="Calibri"/>
          <w:sz w:val="20"/>
          <w:szCs w:val="20"/>
        </w:rPr>
        <w:t>Naam:                                Beginscenario</w:t>
      </w:r>
    </w:p>
    <w:p w14:paraId="3B369F33" w14:textId="77777777" w:rsidR="00780BD1" w:rsidRDefault="00780BD1" w:rsidP="00780BD1">
      <w:pPr>
        <w:spacing w:line="276" w:lineRule="auto"/>
      </w:pPr>
      <w:r w:rsidRPr="5EC76626">
        <w:rPr>
          <w:rFonts w:ascii="Calibri" w:eastAsia="Calibri" w:hAnsi="Calibri" w:cs="Calibri"/>
          <w:sz w:val="20"/>
          <w:szCs w:val="20"/>
        </w:rPr>
        <w:t xml:space="preserve"> </w:t>
      </w:r>
    </w:p>
    <w:p w14:paraId="39864603" w14:textId="77777777" w:rsidR="00780BD1" w:rsidRDefault="00780BD1" w:rsidP="00780BD1">
      <w:pPr>
        <w:spacing w:line="276" w:lineRule="auto"/>
      </w:pPr>
      <w:r w:rsidRPr="5EC76626">
        <w:rPr>
          <w:rFonts w:ascii="Calibri" w:eastAsia="Calibri" w:hAnsi="Calibri" w:cs="Calibri"/>
          <w:sz w:val="20"/>
          <w:szCs w:val="20"/>
          <w:u w:val="single"/>
        </w:rPr>
        <w:t>Cliëntgegevens</w:t>
      </w:r>
    </w:p>
    <w:p w14:paraId="6F38BCCD" w14:textId="77777777" w:rsidR="00780BD1" w:rsidRDefault="00780BD1" w:rsidP="00780BD1">
      <w:pPr>
        <w:spacing w:line="276" w:lineRule="auto"/>
      </w:pPr>
      <w:r w:rsidRPr="5EC76626">
        <w:rPr>
          <w:rFonts w:ascii="Calibri" w:eastAsia="Calibri" w:hAnsi="Calibri" w:cs="Calibri"/>
          <w:sz w:val="20"/>
          <w:szCs w:val="20"/>
        </w:rPr>
        <w:t>Nummer:                           4</w:t>
      </w:r>
    </w:p>
    <w:p w14:paraId="6EAFEAE6" w14:textId="77777777" w:rsidR="00780BD1" w:rsidRDefault="00780BD1" w:rsidP="00780BD1">
      <w:pPr>
        <w:spacing w:line="276" w:lineRule="auto"/>
      </w:pPr>
      <w:r w:rsidRPr="5EC76626">
        <w:rPr>
          <w:rFonts w:ascii="Calibri" w:eastAsia="Calibri" w:hAnsi="Calibri" w:cs="Calibri"/>
          <w:sz w:val="20"/>
          <w:szCs w:val="20"/>
        </w:rPr>
        <w:t>Naam:                                Onbekend, X.</w:t>
      </w:r>
    </w:p>
    <w:p w14:paraId="6DD35F14" w14:textId="77777777" w:rsidR="00780BD1" w:rsidRDefault="00780BD1" w:rsidP="00780BD1">
      <w:pPr>
        <w:spacing w:line="276" w:lineRule="auto"/>
      </w:pPr>
      <w:r w:rsidRPr="5EC76626">
        <w:rPr>
          <w:rFonts w:ascii="Calibri" w:eastAsia="Calibri" w:hAnsi="Calibri" w:cs="Calibri"/>
          <w:sz w:val="20"/>
          <w:szCs w:val="20"/>
        </w:rPr>
        <w:t>Geslacht:                           Man</w:t>
      </w:r>
    </w:p>
    <w:p w14:paraId="60F38743" w14:textId="77777777" w:rsidR="00780BD1" w:rsidRDefault="00780BD1" w:rsidP="00780BD1">
      <w:pPr>
        <w:spacing w:line="276" w:lineRule="auto"/>
      </w:pPr>
      <w:r w:rsidRPr="5EC76626">
        <w:rPr>
          <w:rFonts w:ascii="Calibri" w:eastAsia="Calibri" w:hAnsi="Calibri" w:cs="Calibri"/>
          <w:sz w:val="20"/>
          <w:szCs w:val="20"/>
        </w:rPr>
        <w:t>Geboortedatum:</w:t>
      </w:r>
      <w:r>
        <w:tab/>
      </w:r>
      <w:r>
        <w:tab/>
      </w:r>
      <w:r w:rsidRPr="5EC76626">
        <w:rPr>
          <w:rFonts w:ascii="Calibri" w:eastAsia="Calibri" w:hAnsi="Calibri" w:cs="Calibri"/>
          <w:sz w:val="20"/>
          <w:szCs w:val="20"/>
        </w:rPr>
        <w:t>01/01/1982</w:t>
      </w:r>
    </w:p>
    <w:p w14:paraId="7998FF0F" w14:textId="77777777" w:rsidR="00780BD1" w:rsidRDefault="00780BD1" w:rsidP="00780BD1">
      <w:pPr>
        <w:spacing w:line="276" w:lineRule="auto"/>
        <w:rPr>
          <w:rFonts w:ascii="Calibri" w:eastAsia="Calibri" w:hAnsi="Calibri" w:cs="Calibri"/>
          <w:sz w:val="14"/>
          <w:szCs w:val="14"/>
        </w:rPr>
      </w:pPr>
      <w:r w:rsidRPr="5EC76626">
        <w:rPr>
          <w:rFonts w:ascii="Calibri" w:eastAsia="Calibri" w:hAnsi="Calibri" w:cs="Calibri"/>
          <w:sz w:val="14"/>
          <w:szCs w:val="14"/>
        </w:rPr>
        <w:t xml:space="preserve"> </w:t>
      </w:r>
    </w:p>
    <w:p w14:paraId="45B50030" w14:textId="77777777" w:rsidR="0080180E" w:rsidRDefault="0080180E" w:rsidP="00780BD1">
      <w:pPr>
        <w:spacing w:line="276" w:lineRule="auto"/>
      </w:pPr>
    </w:p>
    <w:tbl>
      <w:tblPr>
        <w:tblW w:w="0" w:type="auto"/>
        <w:tblLayout w:type="fixed"/>
        <w:tblLook w:val="06A0" w:firstRow="1" w:lastRow="0" w:firstColumn="1" w:lastColumn="0" w:noHBand="1" w:noVBand="1"/>
      </w:tblPr>
      <w:tblGrid>
        <w:gridCol w:w="4411"/>
        <w:gridCol w:w="1714"/>
        <w:gridCol w:w="1445"/>
        <w:gridCol w:w="1445"/>
      </w:tblGrid>
      <w:tr w:rsidR="00780BD1" w:rsidRPr="00691FBF" w14:paraId="68699D0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DEDF6" w14:textId="77777777" w:rsidR="00780BD1" w:rsidRPr="00691FBF" w:rsidRDefault="00780BD1" w:rsidP="00521369">
            <w:pPr>
              <w:spacing w:line="276" w:lineRule="auto"/>
              <w:rPr>
                <w:rFonts w:ascii="Arial" w:hAnsi="Arial" w:cs="Arial"/>
              </w:rPr>
            </w:pPr>
            <w:r w:rsidRPr="00691FBF">
              <w:rPr>
                <w:rFonts w:ascii="Arial" w:eastAsia="Calibri" w:hAnsi="Arial" w:cs="Arial"/>
                <w:sz w:val="14"/>
                <w:szCs w:val="14"/>
              </w:rPr>
              <w:lastRenderedPageBreak/>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EFEF6" w14:textId="77777777" w:rsidR="00780BD1" w:rsidRPr="00691FBF" w:rsidRDefault="00780BD1" w:rsidP="00521369">
            <w:pPr>
              <w:spacing w:line="276" w:lineRule="auto"/>
              <w:rPr>
                <w:rFonts w:ascii="Arial" w:hAnsi="Arial" w:cs="Arial"/>
              </w:rPr>
            </w:pPr>
            <w:r w:rsidRPr="00691FBF">
              <w:rPr>
                <w:rFonts w:ascii="Arial" w:eastAsia="Calibri" w:hAnsi="Arial" w:cs="Arial"/>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28024D" w14:textId="77777777" w:rsidR="00780BD1" w:rsidRPr="00691FBF" w:rsidRDefault="00780BD1" w:rsidP="00521369">
            <w:pPr>
              <w:spacing w:line="276" w:lineRule="auto"/>
              <w:rPr>
                <w:rFonts w:ascii="Arial" w:hAnsi="Arial" w:cs="Arial"/>
              </w:rPr>
            </w:pPr>
            <w:r w:rsidRPr="00691FBF">
              <w:rPr>
                <w:rFonts w:ascii="Arial" w:eastAsia="Calibri" w:hAnsi="Arial" w:cs="Arial"/>
                <w:sz w:val="14"/>
                <w:szCs w:val="14"/>
              </w:rPr>
              <w:t>Energie kcal (kcal)</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ED2322" w14:textId="77777777" w:rsidR="00780BD1" w:rsidRPr="00691FBF" w:rsidRDefault="00780BD1" w:rsidP="00521369">
            <w:pPr>
              <w:spacing w:line="276" w:lineRule="auto"/>
              <w:rPr>
                <w:rFonts w:ascii="Arial" w:hAnsi="Arial" w:cs="Arial"/>
              </w:rPr>
            </w:pPr>
            <w:r w:rsidRPr="00691FBF">
              <w:rPr>
                <w:rFonts w:ascii="Arial" w:eastAsia="Calibri" w:hAnsi="Arial" w:cs="Arial"/>
                <w:sz w:val="14"/>
                <w:szCs w:val="14"/>
              </w:rPr>
              <w:t>Voedingsvezel totaal (g)</w:t>
            </w:r>
          </w:p>
        </w:tc>
      </w:tr>
    </w:tbl>
    <w:p w14:paraId="36BAE36D" w14:textId="77777777" w:rsidR="00780BD1" w:rsidRDefault="00780BD1" w:rsidP="00780BD1">
      <w:pPr>
        <w:spacing w:line="276" w:lineRule="auto"/>
      </w:pPr>
      <w:r w:rsidRPr="5EC76626">
        <w:rPr>
          <w:rFonts w:ascii="Calibri" w:eastAsia="Calibri" w:hAnsi="Calibri" w:cs="Calibri"/>
          <w:sz w:val="14"/>
          <w:szCs w:val="14"/>
        </w:rPr>
        <w:t xml:space="preserve"> </w:t>
      </w:r>
    </w:p>
    <w:tbl>
      <w:tblPr>
        <w:tblW w:w="0" w:type="auto"/>
        <w:tblLayout w:type="fixed"/>
        <w:tblLook w:val="06A0" w:firstRow="1" w:lastRow="0" w:firstColumn="1" w:lastColumn="0" w:noHBand="1" w:noVBand="1"/>
      </w:tblPr>
      <w:tblGrid>
        <w:gridCol w:w="4411"/>
        <w:gridCol w:w="1714"/>
        <w:gridCol w:w="1445"/>
        <w:gridCol w:w="1445"/>
      </w:tblGrid>
      <w:tr w:rsidR="00780BD1" w14:paraId="46EFC50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38F0F" w14:textId="77777777" w:rsidR="00780BD1" w:rsidRDefault="00780BD1" w:rsidP="00521369">
            <w:pPr>
              <w:spacing w:line="276" w:lineRule="auto"/>
            </w:pPr>
            <w:r w:rsidRPr="5EC76626">
              <w:rPr>
                <w:rFonts w:ascii="Calibri" w:eastAsia="Calibri" w:hAnsi="Calibri" w:cs="Calibri"/>
                <w:sz w:val="14"/>
                <w:szCs w:val="14"/>
              </w:rPr>
              <w:t>Ochtend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410B6"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1DCE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53C86"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27DE4EE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5BFE1" w14:textId="77777777" w:rsidR="00780BD1" w:rsidRDefault="00780BD1"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7F18FF" w14:textId="77777777" w:rsidR="00780BD1" w:rsidRDefault="00780BD1" w:rsidP="00521369">
            <w:pPr>
              <w:spacing w:line="276" w:lineRule="auto"/>
            </w:pPr>
            <w:r w:rsidRPr="5EC76626">
              <w:rPr>
                <w:rFonts w:ascii="Calibri" w:eastAsia="Calibri" w:hAnsi="Calibri" w:cs="Calibri"/>
                <w:sz w:val="14"/>
                <w:szCs w:val="14"/>
              </w:rPr>
              <w:t>2 sneden (= 70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EA4A9" w14:textId="77777777" w:rsidR="00780BD1" w:rsidRDefault="00780BD1" w:rsidP="00521369">
            <w:pPr>
              <w:spacing w:line="276" w:lineRule="auto"/>
            </w:pPr>
            <w:r w:rsidRPr="5EC76626">
              <w:rPr>
                <w:rFonts w:ascii="Calibri" w:eastAsia="Calibri" w:hAnsi="Calibri" w:cs="Calibri"/>
                <w:sz w:val="14"/>
                <w:szCs w:val="14"/>
              </w:rPr>
              <w:t>165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2FBFD0" w14:textId="77777777" w:rsidR="00780BD1" w:rsidRDefault="00780BD1" w:rsidP="00521369">
            <w:pPr>
              <w:spacing w:line="276" w:lineRule="auto"/>
            </w:pPr>
            <w:r w:rsidRPr="5EC76626">
              <w:rPr>
                <w:rFonts w:ascii="Calibri" w:eastAsia="Calibri" w:hAnsi="Calibri" w:cs="Calibri"/>
                <w:sz w:val="14"/>
                <w:szCs w:val="14"/>
              </w:rPr>
              <w:t>3.5</w:t>
            </w:r>
          </w:p>
        </w:tc>
      </w:tr>
      <w:tr w:rsidR="00780BD1" w14:paraId="101F642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86B510" w14:textId="77777777" w:rsidR="00780BD1" w:rsidRDefault="00780BD1"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CEDEB"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A038AB" w14:textId="77777777" w:rsidR="00780BD1" w:rsidRDefault="00780BD1" w:rsidP="00521369">
            <w:pPr>
              <w:spacing w:line="276" w:lineRule="auto"/>
            </w:pPr>
            <w:r w:rsidRPr="5EC76626">
              <w:rPr>
                <w:rFonts w:ascii="Calibri" w:eastAsia="Calibri" w:hAnsi="Calibri" w:cs="Calibri"/>
                <w:sz w:val="14"/>
                <w:szCs w:val="14"/>
              </w:rPr>
              <w:t>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AF254"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61EBABF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52B5CB" w14:textId="77777777" w:rsidR="00780BD1" w:rsidRDefault="00780BD1" w:rsidP="00521369">
            <w:pPr>
              <w:spacing w:line="276" w:lineRule="auto"/>
            </w:pPr>
            <w:r w:rsidRPr="5EC76626">
              <w:rPr>
                <w:rFonts w:ascii="Calibri" w:eastAsia="Calibri" w:hAnsi="Calibri" w:cs="Calibri"/>
                <w:sz w:val="14"/>
                <w:szCs w:val="14"/>
              </w:rPr>
              <w:t>Vleeswaren &lt;10g vet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14DD00" w14:textId="77777777" w:rsidR="00780BD1" w:rsidRDefault="00780BD1" w:rsidP="00521369">
            <w:pPr>
              <w:spacing w:line="276" w:lineRule="auto"/>
            </w:pPr>
            <w:r w:rsidRPr="5EC76626">
              <w:rPr>
                <w:rFonts w:ascii="Calibri" w:eastAsia="Calibri" w:hAnsi="Calibri" w:cs="Calibri"/>
                <w:sz w:val="14"/>
                <w:szCs w:val="14"/>
              </w:rPr>
              <w:t>1 voor 1 snee (= 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6F21F1" w14:textId="77777777" w:rsidR="00780BD1" w:rsidRDefault="00780BD1" w:rsidP="00521369">
            <w:pPr>
              <w:spacing w:line="276" w:lineRule="auto"/>
            </w:pPr>
            <w:r w:rsidRPr="5EC76626">
              <w:rPr>
                <w:rFonts w:ascii="Calibri" w:eastAsia="Calibri" w:hAnsi="Calibri" w:cs="Calibri"/>
                <w:sz w:val="14"/>
                <w:szCs w:val="14"/>
              </w:rPr>
              <w:t>23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75E554"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E925DF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1F5E" w14:textId="77777777" w:rsidR="00780BD1" w:rsidRDefault="00780BD1" w:rsidP="00521369">
            <w:pPr>
              <w:spacing w:line="276" w:lineRule="auto"/>
            </w:pPr>
            <w:r w:rsidRPr="5EC76626">
              <w:rPr>
                <w:rFonts w:ascii="Calibri" w:eastAsia="Calibri" w:hAnsi="Calibri" w:cs="Calibri"/>
                <w:sz w:val="14"/>
                <w:szCs w:val="14"/>
              </w:rPr>
              <w:t>Fruit, vers met citrusfruit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EA28CD" w14:textId="77777777" w:rsidR="00780BD1" w:rsidRDefault="00780BD1" w:rsidP="00521369">
            <w:pPr>
              <w:spacing w:line="276" w:lineRule="auto"/>
            </w:pPr>
            <w:r w:rsidRPr="5EC76626">
              <w:rPr>
                <w:rFonts w:ascii="Calibri" w:eastAsia="Calibri" w:hAnsi="Calibri" w:cs="Calibri"/>
                <w:sz w:val="14"/>
                <w:szCs w:val="14"/>
              </w:rPr>
              <w:t>1 stuks (met schil en pit) (= 140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BF72B" w14:textId="77777777" w:rsidR="00780BD1" w:rsidRDefault="00780BD1" w:rsidP="00521369">
            <w:pPr>
              <w:spacing w:line="276" w:lineRule="auto"/>
            </w:pPr>
            <w:r w:rsidRPr="5EC76626">
              <w:rPr>
                <w:rFonts w:ascii="Calibri" w:eastAsia="Calibri" w:hAnsi="Calibri" w:cs="Calibri"/>
                <w:sz w:val="14"/>
                <w:szCs w:val="14"/>
              </w:rPr>
              <w:t>84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61D63" w14:textId="77777777" w:rsidR="00780BD1" w:rsidRDefault="00780BD1" w:rsidP="00521369">
            <w:pPr>
              <w:spacing w:line="276" w:lineRule="auto"/>
            </w:pPr>
            <w:r w:rsidRPr="5EC76626">
              <w:rPr>
                <w:rFonts w:ascii="Calibri" w:eastAsia="Calibri" w:hAnsi="Calibri" w:cs="Calibri"/>
                <w:sz w:val="14"/>
                <w:szCs w:val="14"/>
              </w:rPr>
              <w:t>2.4</w:t>
            </w:r>
          </w:p>
        </w:tc>
      </w:tr>
      <w:tr w:rsidR="00780BD1" w14:paraId="26849CE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BC870"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B54655"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7F5F5"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391FE"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E90268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835B40" w14:textId="77777777" w:rsidR="00780BD1" w:rsidRDefault="00780BD1" w:rsidP="00521369">
            <w:pPr>
              <w:spacing w:line="276" w:lineRule="auto"/>
            </w:pPr>
            <w:r w:rsidRPr="5EC76626">
              <w:rPr>
                <w:rFonts w:ascii="Calibri" w:eastAsia="Calibri" w:hAnsi="Calibri" w:cs="Calibri"/>
                <w:sz w:val="14"/>
                <w:szCs w:val="14"/>
              </w:rPr>
              <w:t>Pindakaas 100% pinda's ongezouten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07539" w14:textId="77777777" w:rsidR="00780BD1" w:rsidRDefault="00780BD1" w:rsidP="00521369">
            <w:pPr>
              <w:spacing w:line="276" w:lineRule="auto"/>
            </w:pPr>
            <w:r w:rsidRPr="5EC76626">
              <w:rPr>
                <w:rFonts w:ascii="Calibri" w:eastAsia="Calibri" w:hAnsi="Calibri" w:cs="Calibri"/>
                <w:sz w:val="14"/>
                <w:szCs w:val="14"/>
              </w:rPr>
              <w:t>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ADF6C8" w14:textId="77777777" w:rsidR="00780BD1" w:rsidRDefault="00780BD1" w:rsidP="00521369">
            <w:pPr>
              <w:spacing w:line="276" w:lineRule="auto"/>
            </w:pPr>
            <w:r w:rsidRPr="5EC76626">
              <w:rPr>
                <w:rFonts w:ascii="Calibri" w:eastAsia="Calibri" w:hAnsi="Calibri" w:cs="Calibri"/>
                <w:sz w:val="14"/>
                <w:szCs w:val="14"/>
              </w:rPr>
              <w:t>92</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E11FDD" w14:textId="77777777" w:rsidR="00780BD1" w:rsidRDefault="00780BD1" w:rsidP="00521369">
            <w:pPr>
              <w:spacing w:line="276" w:lineRule="auto"/>
            </w:pPr>
            <w:r w:rsidRPr="5EC76626">
              <w:rPr>
                <w:rFonts w:ascii="Calibri" w:eastAsia="Calibri" w:hAnsi="Calibri" w:cs="Calibri"/>
                <w:sz w:val="14"/>
                <w:szCs w:val="14"/>
              </w:rPr>
              <w:t>1.3</w:t>
            </w:r>
          </w:p>
        </w:tc>
      </w:tr>
      <w:tr w:rsidR="00780BD1" w14:paraId="3E34525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228FDD"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5D911"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53B76" w14:textId="77777777" w:rsidR="00780BD1" w:rsidRDefault="00780BD1" w:rsidP="00521369">
            <w:pPr>
              <w:spacing w:line="276" w:lineRule="auto"/>
            </w:pPr>
            <w:r w:rsidRPr="5EC76626">
              <w:rPr>
                <w:rFonts w:ascii="Calibri" w:eastAsia="Calibri" w:hAnsi="Calibri" w:cs="Calibri"/>
                <w:sz w:val="14"/>
                <w:szCs w:val="14"/>
              </w:rPr>
              <w:t>365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17195A" w14:textId="77777777" w:rsidR="00780BD1" w:rsidRDefault="00780BD1" w:rsidP="00521369">
            <w:pPr>
              <w:spacing w:line="276" w:lineRule="auto"/>
            </w:pPr>
            <w:r w:rsidRPr="5EC76626">
              <w:rPr>
                <w:rFonts w:ascii="Calibri" w:eastAsia="Calibri" w:hAnsi="Calibri" w:cs="Calibri"/>
                <w:sz w:val="14"/>
                <w:szCs w:val="14"/>
              </w:rPr>
              <w:t>7.2</w:t>
            </w:r>
          </w:p>
        </w:tc>
      </w:tr>
      <w:tr w:rsidR="00780BD1" w14:paraId="3B08B82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4863E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D252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F8193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EC6C6F"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42394BE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8DF4EE"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A27D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D7A46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B8EFC"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38F6B21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212459"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C3EDA"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406D8"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73130"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A85725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9EF6B"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02D361"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425A6"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59"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6719C0B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0589D"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42CD1"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C8271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907D09"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2113D82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04509A" w14:textId="77777777" w:rsidR="00780BD1" w:rsidRDefault="00780BD1" w:rsidP="00521369">
            <w:pPr>
              <w:spacing w:line="276" w:lineRule="auto"/>
            </w:pPr>
            <w:r w:rsidRPr="5EC76626">
              <w:rPr>
                <w:rFonts w:ascii="Calibri" w:eastAsia="Calibri" w:hAnsi="Calibri" w:cs="Calibri"/>
                <w:sz w:val="14"/>
                <w:szCs w:val="14"/>
              </w:rPr>
              <w:t>Middag</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50F6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7C5B4D"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C768FE"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11A8C1B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591296"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ACEF9"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52EF11"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A1307"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CA3919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BA574" w14:textId="77777777" w:rsidR="00780BD1" w:rsidRDefault="00780BD1" w:rsidP="00521369">
            <w:pPr>
              <w:spacing w:line="276" w:lineRule="auto"/>
            </w:pPr>
            <w:r w:rsidRPr="5EC76626">
              <w:rPr>
                <w:rFonts w:ascii="Calibri" w:eastAsia="Calibri" w:hAnsi="Calibri" w:cs="Calibri"/>
                <w:sz w:val="14"/>
                <w:szCs w:val="14"/>
              </w:rPr>
              <w:t>Bier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71A2C" w14:textId="77777777" w:rsidR="00780BD1" w:rsidRDefault="00780BD1" w:rsidP="00521369">
            <w:pPr>
              <w:spacing w:line="276" w:lineRule="auto"/>
            </w:pPr>
            <w:r w:rsidRPr="5EC76626">
              <w:rPr>
                <w:rFonts w:ascii="Calibri" w:eastAsia="Calibri" w:hAnsi="Calibri" w:cs="Calibri"/>
                <w:sz w:val="14"/>
                <w:szCs w:val="14"/>
              </w:rPr>
              <w:t>1 blikje 1/2 liter (= 500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3EB51" w14:textId="77777777" w:rsidR="00780BD1" w:rsidRDefault="00780BD1" w:rsidP="00521369">
            <w:pPr>
              <w:spacing w:line="276" w:lineRule="auto"/>
            </w:pPr>
            <w:r w:rsidRPr="5EC76626">
              <w:rPr>
                <w:rFonts w:ascii="Calibri" w:eastAsia="Calibri" w:hAnsi="Calibri" w:cs="Calibri"/>
                <w:sz w:val="14"/>
                <w:szCs w:val="14"/>
              </w:rPr>
              <w:t>220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875A64" w14:textId="77777777" w:rsidR="00780BD1" w:rsidRDefault="00780BD1" w:rsidP="00521369">
            <w:pPr>
              <w:spacing w:line="276" w:lineRule="auto"/>
            </w:pPr>
            <w:r w:rsidRPr="5EC76626">
              <w:rPr>
                <w:rFonts w:ascii="Calibri" w:eastAsia="Calibri" w:hAnsi="Calibri" w:cs="Calibri"/>
                <w:sz w:val="14"/>
                <w:szCs w:val="14"/>
              </w:rPr>
              <w:t>1.5</w:t>
            </w:r>
          </w:p>
        </w:tc>
      </w:tr>
      <w:tr w:rsidR="00780BD1" w14:paraId="7D3CAE9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5DB13" w14:textId="77777777" w:rsidR="00780BD1" w:rsidRDefault="00780BD1" w:rsidP="00521369">
            <w:pPr>
              <w:spacing w:line="276" w:lineRule="auto"/>
            </w:pPr>
            <w:r w:rsidRPr="5EC76626">
              <w:rPr>
                <w:rFonts w:ascii="Calibri" w:eastAsia="Calibri" w:hAnsi="Calibri" w:cs="Calibri"/>
                <w:sz w:val="14"/>
                <w:szCs w:val="14"/>
              </w:rPr>
              <w:t>Zilvervliesrijst, onbereid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33CF" w14:textId="77777777" w:rsidR="00780BD1" w:rsidRDefault="00780BD1" w:rsidP="00521369">
            <w:pPr>
              <w:spacing w:line="276" w:lineRule="auto"/>
            </w:pPr>
            <w:r w:rsidRPr="5EC76626">
              <w:rPr>
                <w:rFonts w:ascii="Calibri" w:eastAsia="Calibri" w:hAnsi="Calibri" w:cs="Calibri"/>
                <w:sz w:val="14"/>
                <w:szCs w:val="14"/>
              </w:rPr>
              <w:t>80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A3FC0" w14:textId="77777777" w:rsidR="00780BD1" w:rsidRDefault="00780BD1" w:rsidP="00521369">
            <w:pPr>
              <w:spacing w:line="276" w:lineRule="auto"/>
            </w:pPr>
            <w:r w:rsidRPr="5EC76626">
              <w:rPr>
                <w:rFonts w:ascii="Calibri" w:eastAsia="Calibri" w:hAnsi="Calibri" w:cs="Calibri"/>
                <w:sz w:val="14"/>
                <w:szCs w:val="14"/>
              </w:rPr>
              <w:t>286</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3C8165" w14:textId="77777777" w:rsidR="00780BD1" w:rsidRDefault="00780BD1" w:rsidP="00521369">
            <w:pPr>
              <w:spacing w:line="276" w:lineRule="auto"/>
            </w:pPr>
            <w:r w:rsidRPr="5EC76626">
              <w:rPr>
                <w:rFonts w:ascii="Calibri" w:eastAsia="Calibri" w:hAnsi="Calibri" w:cs="Calibri"/>
                <w:sz w:val="14"/>
                <w:szCs w:val="14"/>
              </w:rPr>
              <w:t>2.4</w:t>
            </w:r>
          </w:p>
        </w:tc>
      </w:tr>
      <w:tr w:rsidR="00780BD1" w14:paraId="5749C6B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02F22F" w14:textId="77777777" w:rsidR="00780BD1" w:rsidRDefault="00780BD1" w:rsidP="00521369">
            <w:pPr>
              <w:spacing w:line="276" w:lineRule="auto"/>
            </w:pPr>
            <w:r w:rsidRPr="5EC76626">
              <w:rPr>
                <w:rFonts w:ascii="Calibri" w:eastAsia="Calibri" w:hAnsi="Calibri" w:cs="Calibri"/>
                <w:sz w:val="14"/>
                <w:szCs w:val="14"/>
              </w:rPr>
              <w:t>Sperziebonen,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11BD61" w14:textId="77777777" w:rsidR="00780BD1" w:rsidRDefault="00780BD1" w:rsidP="00521369">
            <w:pPr>
              <w:spacing w:line="276" w:lineRule="auto"/>
            </w:pPr>
            <w:r w:rsidRPr="5EC76626">
              <w:rPr>
                <w:rFonts w:ascii="Calibri" w:eastAsia="Calibri" w:hAnsi="Calibri" w:cs="Calibri"/>
                <w:sz w:val="14"/>
                <w:szCs w:val="14"/>
              </w:rPr>
              <w:t>150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B16F2" w14:textId="77777777" w:rsidR="00780BD1" w:rsidRDefault="00780BD1" w:rsidP="00521369">
            <w:pPr>
              <w:spacing w:line="276" w:lineRule="auto"/>
            </w:pPr>
            <w:r w:rsidRPr="5EC76626">
              <w:rPr>
                <w:rFonts w:ascii="Calibri" w:eastAsia="Calibri" w:hAnsi="Calibri" w:cs="Calibri"/>
                <w:sz w:val="14"/>
                <w:szCs w:val="14"/>
              </w:rPr>
              <w:t>38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BFA30" w14:textId="77777777" w:rsidR="00780BD1" w:rsidRDefault="00780BD1" w:rsidP="00521369">
            <w:pPr>
              <w:spacing w:line="276" w:lineRule="auto"/>
            </w:pPr>
            <w:r w:rsidRPr="5EC76626">
              <w:rPr>
                <w:rFonts w:ascii="Calibri" w:eastAsia="Calibri" w:hAnsi="Calibri" w:cs="Calibri"/>
                <w:sz w:val="14"/>
                <w:szCs w:val="14"/>
              </w:rPr>
              <w:t>5.4</w:t>
            </w:r>
          </w:p>
        </w:tc>
      </w:tr>
      <w:tr w:rsidR="00780BD1" w14:paraId="384348E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598564" w14:textId="77777777" w:rsidR="00780BD1" w:rsidRDefault="00780BD1" w:rsidP="00521369">
            <w:pPr>
              <w:spacing w:line="276" w:lineRule="auto"/>
            </w:pPr>
            <w:r w:rsidRPr="5EC76626">
              <w:rPr>
                <w:rFonts w:ascii="Calibri" w:eastAsia="Calibri" w:hAnsi="Calibri" w:cs="Calibri"/>
                <w:sz w:val="14"/>
                <w:szCs w:val="14"/>
              </w:rPr>
              <w:t>Olijfolie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5F3388" w14:textId="77777777" w:rsidR="00780BD1" w:rsidRDefault="00780BD1" w:rsidP="00521369">
            <w:pPr>
              <w:spacing w:line="276" w:lineRule="auto"/>
            </w:pPr>
            <w:r w:rsidRPr="5EC76626">
              <w:rPr>
                <w:rFonts w:ascii="Calibri" w:eastAsia="Calibri" w:hAnsi="Calibri" w:cs="Calibri"/>
                <w:sz w:val="14"/>
                <w:szCs w:val="14"/>
              </w:rPr>
              <w:t>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48B8F5" w14:textId="77777777" w:rsidR="00780BD1" w:rsidRDefault="00780BD1" w:rsidP="00521369">
            <w:pPr>
              <w:spacing w:line="276" w:lineRule="auto"/>
            </w:pPr>
            <w:r w:rsidRPr="5EC76626">
              <w:rPr>
                <w:rFonts w:ascii="Calibri" w:eastAsia="Calibri" w:hAnsi="Calibri" w:cs="Calibri"/>
                <w:sz w:val="14"/>
                <w:szCs w:val="14"/>
              </w:rPr>
              <w:t>135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EC4C98"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52C1CB1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065B1" w14:textId="77777777" w:rsidR="00780BD1" w:rsidRDefault="00780BD1" w:rsidP="00521369">
            <w:pPr>
              <w:spacing w:line="276" w:lineRule="auto"/>
            </w:pPr>
            <w:r w:rsidRPr="5EC76626">
              <w:rPr>
                <w:rFonts w:ascii="Calibri" w:eastAsia="Calibri" w:hAnsi="Calibri" w:cs="Calibri"/>
                <w:sz w:val="14"/>
                <w:szCs w:val="14"/>
              </w:rPr>
              <w:t>Kookroom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9EB61" w14:textId="77777777" w:rsidR="00780BD1" w:rsidRDefault="00780BD1" w:rsidP="00521369">
            <w:pPr>
              <w:spacing w:line="276" w:lineRule="auto"/>
            </w:pPr>
            <w:r w:rsidRPr="5EC76626">
              <w:rPr>
                <w:rFonts w:ascii="Calibri" w:eastAsia="Calibri" w:hAnsi="Calibri" w:cs="Calibri"/>
                <w:sz w:val="14"/>
                <w:szCs w:val="14"/>
              </w:rPr>
              <w:t>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7A4EF" w14:textId="77777777" w:rsidR="00780BD1" w:rsidRDefault="00780BD1" w:rsidP="00521369">
            <w:pPr>
              <w:spacing w:line="276" w:lineRule="auto"/>
            </w:pPr>
            <w:r w:rsidRPr="5EC76626">
              <w:rPr>
                <w:rFonts w:ascii="Calibri" w:eastAsia="Calibri" w:hAnsi="Calibri" w:cs="Calibri"/>
                <w:sz w:val="14"/>
                <w:szCs w:val="14"/>
              </w:rPr>
              <w:t>53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F1D3F"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4B55359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99C71D" w14:textId="77777777" w:rsidR="00780BD1" w:rsidRDefault="00780BD1" w:rsidP="00521369">
            <w:pPr>
              <w:spacing w:line="276" w:lineRule="auto"/>
            </w:pPr>
            <w:r w:rsidRPr="5EC76626">
              <w:rPr>
                <w:rFonts w:ascii="Calibri" w:eastAsia="Calibri" w:hAnsi="Calibri" w:cs="Calibri"/>
                <w:sz w:val="14"/>
                <w:szCs w:val="14"/>
              </w:rPr>
              <w:t>Ui,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88A7C" w14:textId="77777777" w:rsidR="00780BD1" w:rsidRDefault="00780BD1" w:rsidP="00521369">
            <w:pPr>
              <w:spacing w:line="276" w:lineRule="auto"/>
            </w:pPr>
            <w:r w:rsidRPr="5EC76626">
              <w:rPr>
                <w:rFonts w:ascii="Calibri" w:eastAsia="Calibri" w:hAnsi="Calibri" w:cs="Calibri"/>
                <w:sz w:val="14"/>
                <w:szCs w:val="14"/>
              </w:rPr>
              <w:t>1 stuks klein doorsnede &lt;6 cm met afval (= 60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5A711" w14:textId="77777777" w:rsidR="00780BD1" w:rsidRDefault="00780BD1" w:rsidP="00521369">
            <w:pPr>
              <w:spacing w:line="276" w:lineRule="auto"/>
            </w:pPr>
            <w:r w:rsidRPr="5EC76626">
              <w:rPr>
                <w:rFonts w:ascii="Calibri" w:eastAsia="Calibri" w:hAnsi="Calibri" w:cs="Calibri"/>
                <w:sz w:val="14"/>
                <w:szCs w:val="14"/>
              </w:rPr>
              <w:t>22</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C6FFEE" w14:textId="77777777" w:rsidR="00780BD1" w:rsidRDefault="00780BD1" w:rsidP="00521369">
            <w:pPr>
              <w:spacing w:line="276" w:lineRule="auto"/>
            </w:pPr>
            <w:r w:rsidRPr="5EC76626">
              <w:rPr>
                <w:rFonts w:ascii="Calibri" w:eastAsia="Calibri" w:hAnsi="Calibri" w:cs="Calibri"/>
                <w:sz w:val="14"/>
                <w:szCs w:val="14"/>
              </w:rPr>
              <w:t>1.6</w:t>
            </w:r>
          </w:p>
        </w:tc>
      </w:tr>
      <w:tr w:rsidR="00780BD1" w14:paraId="78F45D0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68E18" w14:textId="77777777" w:rsidR="00780BD1" w:rsidRDefault="00780BD1" w:rsidP="00521369">
            <w:pPr>
              <w:spacing w:line="276" w:lineRule="auto"/>
            </w:pPr>
            <w:r w:rsidRPr="5EC76626">
              <w:rPr>
                <w:rFonts w:ascii="Calibri" w:eastAsia="Calibri" w:hAnsi="Calibri" w:cs="Calibri"/>
                <w:sz w:val="14"/>
                <w:szCs w:val="14"/>
              </w:rPr>
              <w:t>Knoflook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B60230" w14:textId="77777777" w:rsidR="00780BD1" w:rsidRDefault="00780BD1" w:rsidP="00521369">
            <w:pPr>
              <w:spacing w:line="276" w:lineRule="auto"/>
            </w:pPr>
            <w:r w:rsidRPr="5EC76626">
              <w:rPr>
                <w:rFonts w:ascii="Calibri" w:eastAsia="Calibri" w:hAnsi="Calibri" w:cs="Calibri"/>
                <w:sz w:val="14"/>
                <w:szCs w:val="14"/>
              </w:rPr>
              <w:t>1 teentje (= 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D29E" w14:textId="77777777" w:rsidR="00780BD1" w:rsidRDefault="00780BD1" w:rsidP="00521369">
            <w:pPr>
              <w:spacing w:line="276" w:lineRule="auto"/>
            </w:pPr>
            <w:r w:rsidRPr="5EC76626">
              <w:rPr>
                <w:rFonts w:ascii="Calibri" w:eastAsia="Calibri" w:hAnsi="Calibri" w:cs="Calibri"/>
                <w:sz w:val="14"/>
                <w:szCs w:val="14"/>
              </w:rPr>
              <w:t>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62AF86"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CFE91F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A1BBF8" w14:textId="77777777" w:rsidR="00780BD1" w:rsidRDefault="00780BD1" w:rsidP="00521369">
            <w:pPr>
              <w:spacing w:line="276" w:lineRule="auto"/>
            </w:pPr>
            <w:r w:rsidRPr="5EC76626">
              <w:rPr>
                <w:rFonts w:ascii="Calibri" w:eastAsia="Calibri" w:hAnsi="Calibri" w:cs="Calibri"/>
                <w:sz w:val="14"/>
                <w:szCs w:val="14"/>
              </w:rPr>
              <w:t>Paprikapoeder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4FE9F" w14:textId="77777777" w:rsidR="00780BD1" w:rsidRDefault="00780BD1" w:rsidP="00521369">
            <w:pPr>
              <w:spacing w:line="276" w:lineRule="auto"/>
            </w:pPr>
            <w:r w:rsidRPr="5EC76626">
              <w:rPr>
                <w:rFonts w:ascii="Calibri" w:eastAsia="Calibri" w:hAnsi="Calibri" w:cs="Calibri"/>
                <w:sz w:val="14"/>
                <w:szCs w:val="14"/>
              </w:rPr>
              <w:t>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8F852" w14:textId="77777777" w:rsidR="00780BD1" w:rsidRDefault="00780BD1" w:rsidP="00521369">
            <w:pPr>
              <w:spacing w:line="276" w:lineRule="auto"/>
            </w:pPr>
            <w:r w:rsidRPr="5EC76626">
              <w:rPr>
                <w:rFonts w:ascii="Calibri" w:eastAsia="Calibri" w:hAnsi="Calibri" w:cs="Calibri"/>
                <w:sz w:val="14"/>
                <w:szCs w:val="14"/>
              </w:rPr>
              <w:t>7</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7B4477" w14:textId="77777777" w:rsidR="00780BD1" w:rsidRDefault="00780BD1" w:rsidP="00521369">
            <w:pPr>
              <w:spacing w:line="276" w:lineRule="auto"/>
            </w:pPr>
            <w:r w:rsidRPr="5EC76626">
              <w:rPr>
                <w:rFonts w:ascii="Calibri" w:eastAsia="Calibri" w:hAnsi="Calibri" w:cs="Calibri"/>
                <w:sz w:val="14"/>
                <w:szCs w:val="14"/>
              </w:rPr>
              <w:t>0.4</w:t>
            </w:r>
          </w:p>
        </w:tc>
      </w:tr>
      <w:tr w:rsidR="00780BD1" w14:paraId="61D7A7A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2EA54" w14:textId="77777777" w:rsidR="00780BD1" w:rsidRDefault="00780BD1" w:rsidP="00521369">
            <w:pPr>
              <w:spacing w:line="276" w:lineRule="auto"/>
            </w:pPr>
            <w:r w:rsidRPr="5EC76626">
              <w:rPr>
                <w:rFonts w:ascii="Calibri" w:eastAsia="Calibri" w:hAnsi="Calibri" w:cs="Calibri"/>
                <w:sz w:val="14"/>
                <w:szCs w:val="14"/>
              </w:rPr>
              <w:t>Chilipoeder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46F82" w14:textId="77777777" w:rsidR="00780BD1" w:rsidRDefault="00780BD1" w:rsidP="00521369">
            <w:pPr>
              <w:spacing w:line="276" w:lineRule="auto"/>
            </w:pPr>
            <w:r w:rsidRPr="5EC76626">
              <w:rPr>
                <w:rFonts w:ascii="Calibri" w:eastAsia="Calibri" w:hAnsi="Calibri" w:cs="Calibri"/>
                <w:sz w:val="14"/>
                <w:szCs w:val="14"/>
              </w:rPr>
              <w:t>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6A3A6" w14:textId="77777777" w:rsidR="00780BD1" w:rsidRDefault="00780BD1" w:rsidP="00521369">
            <w:pPr>
              <w:spacing w:line="276" w:lineRule="auto"/>
            </w:pPr>
            <w:r w:rsidRPr="5EC76626">
              <w:rPr>
                <w:rFonts w:ascii="Calibri" w:eastAsia="Calibri" w:hAnsi="Calibri" w:cs="Calibri"/>
                <w:sz w:val="14"/>
                <w:szCs w:val="14"/>
              </w:rPr>
              <w:t>7</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0CD7A" w14:textId="77777777" w:rsidR="00780BD1" w:rsidRDefault="00780BD1" w:rsidP="00521369">
            <w:pPr>
              <w:spacing w:line="276" w:lineRule="auto"/>
            </w:pPr>
            <w:r w:rsidRPr="5EC76626">
              <w:rPr>
                <w:rFonts w:ascii="Calibri" w:eastAsia="Calibri" w:hAnsi="Calibri" w:cs="Calibri"/>
                <w:sz w:val="14"/>
                <w:szCs w:val="14"/>
              </w:rPr>
              <w:t>0.4</w:t>
            </w:r>
          </w:p>
        </w:tc>
      </w:tr>
      <w:tr w:rsidR="00780BD1" w14:paraId="545EA19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4866F9" w14:textId="77777777" w:rsidR="00780BD1" w:rsidRDefault="00780BD1" w:rsidP="00521369">
            <w:pPr>
              <w:spacing w:line="276" w:lineRule="auto"/>
            </w:pPr>
            <w:r w:rsidRPr="5EC76626">
              <w:rPr>
                <w:rFonts w:ascii="Calibri" w:eastAsia="Calibri" w:hAnsi="Calibri" w:cs="Calibri"/>
                <w:sz w:val="14"/>
                <w:szCs w:val="14"/>
              </w:rPr>
              <w:t>Kipfilet,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3311A" w14:textId="77777777" w:rsidR="00780BD1" w:rsidRDefault="00780BD1" w:rsidP="00521369">
            <w:pPr>
              <w:spacing w:line="276" w:lineRule="auto"/>
            </w:pPr>
            <w:r w:rsidRPr="5EC76626">
              <w:rPr>
                <w:rFonts w:ascii="Calibri" w:eastAsia="Calibri" w:hAnsi="Calibri" w:cs="Calibri"/>
                <w:sz w:val="14"/>
                <w:szCs w:val="14"/>
              </w:rPr>
              <w:t>100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9F99B2" w14:textId="77777777" w:rsidR="00780BD1" w:rsidRDefault="00780BD1" w:rsidP="00521369">
            <w:pPr>
              <w:spacing w:line="276" w:lineRule="auto"/>
            </w:pPr>
            <w:r w:rsidRPr="5EC76626">
              <w:rPr>
                <w:rFonts w:ascii="Calibri" w:eastAsia="Calibri" w:hAnsi="Calibri" w:cs="Calibri"/>
                <w:sz w:val="14"/>
                <w:szCs w:val="14"/>
              </w:rPr>
              <w:t>109</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8270A"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28C71FA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1552"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DCC5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3538D7" w14:textId="77777777" w:rsidR="00780BD1" w:rsidRDefault="00780BD1" w:rsidP="00521369">
            <w:pPr>
              <w:spacing w:line="276" w:lineRule="auto"/>
            </w:pPr>
            <w:r w:rsidRPr="5EC76626">
              <w:rPr>
                <w:rFonts w:ascii="Calibri" w:eastAsia="Calibri" w:hAnsi="Calibri" w:cs="Calibri"/>
                <w:sz w:val="14"/>
                <w:szCs w:val="14"/>
              </w:rPr>
              <w:t>880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D26706" w14:textId="77777777" w:rsidR="00780BD1" w:rsidRDefault="00780BD1" w:rsidP="00521369">
            <w:pPr>
              <w:spacing w:line="276" w:lineRule="auto"/>
            </w:pPr>
            <w:r w:rsidRPr="5EC76626">
              <w:rPr>
                <w:rFonts w:ascii="Calibri" w:eastAsia="Calibri" w:hAnsi="Calibri" w:cs="Calibri"/>
                <w:sz w:val="14"/>
                <w:szCs w:val="14"/>
              </w:rPr>
              <w:t>11.7</w:t>
            </w:r>
          </w:p>
        </w:tc>
      </w:tr>
      <w:tr w:rsidR="00780BD1" w14:paraId="554B24B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15442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4256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7C5BF3"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E0708F"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4D583A3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D8489"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24AB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A461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FF649"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4F3715E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D4450"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F29B17"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3475A7"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927FA1"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077EC0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505DFE" w14:textId="77777777" w:rsidR="00780BD1" w:rsidRDefault="00780BD1" w:rsidP="00521369">
            <w:pPr>
              <w:spacing w:line="276" w:lineRule="auto"/>
            </w:pPr>
            <w:r w:rsidRPr="5EC76626">
              <w:rPr>
                <w:rFonts w:ascii="Calibri" w:eastAsia="Calibri" w:hAnsi="Calibri" w:cs="Calibri"/>
                <w:sz w:val="14"/>
                <w:szCs w:val="14"/>
              </w:rPr>
              <w:t>Knäckebröd, vezelrijk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32A4A7" w14:textId="77777777" w:rsidR="00780BD1" w:rsidRDefault="00780BD1" w:rsidP="00521369">
            <w:pPr>
              <w:spacing w:line="276" w:lineRule="auto"/>
            </w:pPr>
            <w:r w:rsidRPr="5EC76626">
              <w:rPr>
                <w:rFonts w:ascii="Calibri" w:eastAsia="Calibri" w:hAnsi="Calibri" w:cs="Calibri"/>
                <w:sz w:val="14"/>
                <w:szCs w:val="14"/>
              </w:rPr>
              <w:t>1 stuks (= 10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36A2B" w14:textId="77777777" w:rsidR="00780BD1" w:rsidRDefault="00780BD1" w:rsidP="00521369">
            <w:pPr>
              <w:spacing w:line="276" w:lineRule="auto"/>
            </w:pPr>
            <w:r w:rsidRPr="5EC76626">
              <w:rPr>
                <w:rFonts w:ascii="Calibri" w:eastAsia="Calibri" w:hAnsi="Calibri" w:cs="Calibri"/>
                <w:sz w:val="14"/>
                <w:szCs w:val="14"/>
              </w:rPr>
              <w:t>35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CC2BF" w14:textId="77777777" w:rsidR="00780BD1" w:rsidRDefault="00780BD1" w:rsidP="00521369">
            <w:pPr>
              <w:spacing w:line="276" w:lineRule="auto"/>
            </w:pPr>
            <w:r w:rsidRPr="5EC76626">
              <w:rPr>
                <w:rFonts w:ascii="Calibri" w:eastAsia="Calibri" w:hAnsi="Calibri" w:cs="Calibri"/>
                <w:sz w:val="14"/>
                <w:szCs w:val="14"/>
              </w:rPr>
              <w:t>2.4</w:t>
            </w:r>
          </w:p>
        </w:tc>
      </w:tr>
      <w:tr w:rsidR="00780BD1" w14:paraId="7EB802D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A6D628" w14:textId="77777777" w:rsidR="00780BD1" w:rsidRDefault="00780BD1" w:rsidP="00521369">
            <w:pPr>
              <w:spacing w:line="276" w:lineRule="auto"/>
            </w:pPr>
            <w:proofErr w:type="spellStart"/>
            <w:r w:rsidRPr="5EC76626">
              <w:rPr>
                <w:rFonts w:ascii="Calibri" w:eastAsia="Calibri" w:hAnsi="Calibri" w:cs="Calibri"/>
                <w:sz w:val="14"/>
                <w:szCs w:val="14"/>
              </w:rPr>
              <w:lastRenderedPageBreak/>
              <w:t>Hummus</w:t>
            </w:r>
            <w:proofErr w:type="spellEnd"/>
            <w:r w:rsidRPr="5EC76626">
              <w:rPr>
                <w:rFonts w:ascii="Calibri" w:eastAsia="Calibri" w:hAnsi="Calibri" w:cs="Calibri"/>
                <w:sz w:val="14"/>
                <w:szCs w:val="14"/>
              </w:rPr>
              <w:t xml:space="preserve"> naturel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2A20E" w14:textId="77777777" w:rsidR="00780BD1" w:rsidRDefault="00780BD1" w:rsidP="00521369">
            <w:pPr>
              <w:spacing w:line="276" w:lineRule="auto"/>
            </w:pPr>
            <w:r w:rsidRPr="5EC76626">
              <w:rPr>
                <w:rFonts w:ascii="Calibri" w:eastAsia="Calibri" w:hAnsi="Calibri" w:cs="Calibri"/>
                <w:sz w:val="14"/>
                <w:szCs w:val="14"/>
              </w:rPr>
              <w:t>1 voor 1 cracker/</w:t>
            </w:r>
            <w:proofErr w:type="spellStart"/>
            <w:r w:rsidRPr="5EC76626">
              <w:rPr>
                <w:rFonts w:ascii="Calibri" w:eastAsia="Calibri" w:hAnsi="Calibri" w:cs="Calibri"/>
                <w:sz w:val="14"/>
                <w:szCs w:val="14"/>
              </w:rPr>
              <w:t>knackebrod</w:t>
            </w:r>
            <w:proofErr w:type="spellEnd"/>
            <w:r w:rsidRPr="5EC76626">
              <w:rPr>
                <w:rFonts w:ascii="Calibri" w:eastAsia="Calibri" w:hAnsi="Calibri" w:cs="Calibri"/>
                <w:sz w:val="14"/>
                <w:szCs w:val="14"/>
              </w:rPr>
              <w:t xml:space="preserve"> (= 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F803" w14:textId="77777777" w:rsidR="00780BD1" w:rsidRDefault="00780BD1" w:rsidP="00521369">
            <w:pPr>
              <w:spacing w:line="276" w:lineRule="auto"/>
            </w:pPr>
            <w:r w:rsidRPr="5EC76626">
              <w:rPr>
                <w:rFonts w:ascii="Calibri" w:eastAsia="Calibri" w:hAnsi="Calibri" w:cs="Calibri"/>
                <w:sz w:val="14"/>
                <w:szCs w:val="14"/>
              </w:rPr>
              <w:t>48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A4790" w14:textId="77777777" w:rsidR="00780BD1" w:rsidRDefault="00780BD1" w:rsidP="00521369">
            <w:pPr>
              <w:spacing w:line="276" w:lineRule="auto"/>
            </w:pPr>
            <w:r w:rsidRPr="5EC76626">
              <w:rPr>
                <w:rFonts w:ascii="Calibri" w:eastAsia="Calibri" w:hAnsi="Calibri" w:cs="Calibri"/>
                <w:sz w:val="14"/>
                <w:szCs w:val="14"/>
              </w:rPr>
              <w:t>0.8</w:t>
            </w:r>
          </w:p>
        </w:tc>
      </w:tr>
      <w:tr w:rsidR="00780BD1" w14:paraId="1F5DA0E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515C99" w14:textId="77777777" w:rsidR="00780BD1" w:rsidRDefault="00780BD1"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A54D6"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58E4D" w14:textId="77777777" w:rsidR="00780BD1" w:rsidRDefault="00780BD1" w:rsidP="00521369">
            <w:pPr>
              <w:spacing w:line="276" w:lineRule="auto"/>
            </w:pPr>
            <w:r w:rsidRPr="5EC76626">
              <w:rPr>
                <w:rFonts w:ascii="Calibri" w:eastAsia="Calibri" w:hAnsi="Calibri" w:cs="Calibri"/>
                <w:sz w:val="14"/>
                <w:szCs w:val="14"/>
              </w:rPr>
              <w:t>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E103DA"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5EB1024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2AE88" w14:textId="77777777" w:rsidR="00780BD1" w:rsidRDefault="00780BD1"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E97D6"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B3ACF4"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FF0007"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2427464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B05F3D"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2890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8F40D6" w14:textId="77777777" w:rsidR="00780BD1" w:rsidRDefault="00780BD1" w:rsidP="00521369">
            <w:pPr>
              <w:spacing w:line="276" w:lineRule="auto"/>
            </w:pPr>
            <w:r w:rsidRPr="5EC76626">
              <w:rPr>
                <w:rFonts w:ascii="Calibri" w:eastAsia="Calibri" w:hAnsi="Calibri" w:cs="Calibri"/>
                <w:sz w:val="14"/>
                <w:szCs w:val="14"/>
              </w:rPr>
              <w:t>84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7182C" w14:textId="77777777" w:rsidR="00780BD1" w:rsidRDefault="00780BD1" w:rsidP="00521369">
            <w:pPr>
              <w:spacing w:line="276" w:lineRule="auto"/>
            </w:pPr>
            <w:r w:rsidRPr="5EC76626">
              <w:rPr>
                <w:rFonts w:ascii="Calibri" w:eastAsia="Calibri" w:hAnsi="Calibri" w:cs="Calibri"/>
                <w:sz w:val="14"/>
                <w:szCs w:val="14"/>
              </w:rPr>
              <w:t>3.2</w:t>
            </w:r>
          </w:p>
        </w:tc>
      </w:tr>
      <w:tr w:rsidR="00780BD1" w14:paraId="172AC92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0A442"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6A38D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45BA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D5962"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5BC2BD3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40B73" w14:textId="77777777" w:rsidR="00780BD1" w:rsidRDefault="00780BD1" w:rsidP="00521369">
            <w:pPr>
              <w:spacing w:line="276" w:lineRule="auto"/>
            </w:pPr>
            <w:r w:rsidRPr="5EC76626">
              <w:rPr>
                <w:rFonts w:ascii="Calibri" w:eastAsia="Calibri" w:hAnsi="Calibri" w:cs="Calibri"/>
                <w:sz w:val="14"/>
                <w:szCs w:val="14"/>
              </w:rPr>
              <w:t>Avond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827A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5E23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4732A"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3E2148B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0DDB6"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A671F3"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6E4129"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C6791E"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7FA363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F8600" w14:textId="77777777" w:rsidR="00780BD1" w:rsidRDefault="00780BD1"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F46899" w14:textId="77777777" w:rsidR="00780BD1" w:rsidRDefault="00780BD1" w:rsidP="00521369">
            <w:pPr>
              <w:spacing w:line="276" w:lineRule="auto"/>
            </w:pPr>
            <w:r w:rsidRPr="5EC76626">
              <w:rPr>
                <w:rFonts w:ascii="Calibri" w:eastAsia="Calibri" w:hAnsi="Calibri" w:cs="Calibri"/>
                <w:sz w:val="14"/>
                <w:szCs w:val="14"/>
              </w:rPr>
              <w:t>3 sneden (= 105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D6AB5" w14:textId="77777777" w:rsidR="00780BD1" w:rsidRDefault="00780BD1" w:rsidP="00521369">
            <w:pPr>
              <w:spacing w:line="276" w:lineRule="auto"/>
            </w:pPr>
            <w:r w:rsidRPr="5EC76626">
              <w:rPr>
                <w:rFonts w:ascii="Calibri" w:eastAsia="Calibri" w:hAnsi="Calibri" w:cs="Calibri"/>
                <w:sz w:val="14"/>
                <w:szCs w:val="14"/>
              </w:rPr>
              <w:t>248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D37346" w14:textId="77777777" w:rsidR="00780BD1" w:rsidRDefault="00780BD1" w:rsidP="00521369">
            <w:pPr>
              <w:spacing w:line="276" w:lineRule="auto"/>
            </w:pPr>
            <w:r w:rsidRPr="5EC76626">
              <w:rPr>
                <w:rFonts w:ascii="Calibri" w:eastAsia="Calibri" w:hAnsi="Calibri" w:cs="Calibri"/>
                <w:sz w:val="14"/>
                <w:szCs w:val="14"/>
              </w:rPr>
              <w:t>5.2</w:t>
            </w:r>
          </w:p>
        </w:tc>
      </w:tr>
      <w:tr w:rsidR="00780BD1" w14:paraId="75DE48F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FFE55B" w14:textId="77777777" w:rsidR="00780BD1" w:rsidRDefault="00780BD1" w:rsidP="00521369">
            <w:pPr>
              <w:spacing w:line="276" w:lineRule="auto"/>
            </w:pPr>
            <w:r w:rsidRPr="5EC76626">
              <w:rPr>
                <w:rFonts w:ascii="Calibri" w:eastAsia="Calibri" w:hAnsi="Calibri" w:cs="Calibri"/>
                <w:sz w:val="14"/>
                <w:szCs w:val="14"/>
              </w:rPr>
              <w:t>Jam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E9F10" w14:textId="77777777" w:rsidR="00780BD1" w:rsidRDefault="00780BD1" w:rsidP="00521369">
            <w:pPr>
              <w:spacing w:line="276" w:lineRule="auto"/>
            </w:pPr>
            <w:r w:rsidRPr="5EC76626">
              <w:rPr>
                <w:rFonts w:ascii="Calibri" w:eastAsia="Calibri" w:hAnsi="Calibri" w:cs="Calibri"/>
                <w:sz w:val="14"/>
                <w:szCs w:val="14"/>
              </w:rPr>
              <w:t>1 voor 1 snee (= 20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8FBD6" w14:textId="77777777" w:rsidR="00780BD1" w:rsidRDefault="00780BD1" w:rsidP="00521369">
            <w:pPr>
              <w:spacing w:line="276" w:lineRule="auto"/>
            </w:pPr>
            <w:r w:rsidRPr="5EC76626">
              <w:rPr>
                <w:rFonts w:ascii="Calibri" w:eastAsia="Calibri" w:hAnsi="Calibri" w:cs="Calibri"/>
                <w:sz w:val="14"/>
                <w:szCs w:val="14"/>
              </w:rPr>
              <w:t>50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1FE1C" w14:textId="77777777" w:rsidR="00780BD1" w:rsidRDefault="00780BD1" w:rsidP="00521369">
            <w:pPr>
              <w:spacing w:line="276" w:lineRule="auto"/>
            </w:pPr>
            <w:r w:rsidRPr="5EC76626">
              <w:rPr>
                <w:rFonts w:ascii="Calibri" w:eastAsia="Calibri" w:hAnsi="Calibri" w:cs="Calibri"/>
                <w:sz w:val="14"/>
                <w:szCs w:val="14"/>
              </w:rPr>
              <w:t>0.2</w:t>
            </w:r>
          </w:p>
        </w:tc>
      </w:tr>
      <w:tr w:rsidR="00780BD1" w14:paraId="7AAF303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A13E68" w14:textId="77777777" w:rsidR="00780BD1" w:rsidRDefault="00780BD1" w:rsidP="00521369">
            <w:pPr>
              <w:spacing w:line="276" w:lineRule="auto"/>
            </w:pPr>
            <w:r w:rsidRPr="5EC76626">
              <w:rPr>
                <w:rFonts w:ascii="Calibri" w:eastAsia="Calibri" w:hAnsi="Calibri" w:cs="Calibri"/>
                <w:sz w:val="14"/>
                <w:szCs w:val="14"/>
              </w:rPr>
              <w:t>40+ Kaas</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E41B89" w14:textId="77777777" w:rsidR="00780BD1" w:rsidRDefault="00780BD1" w:rsidP="00521369">
            <w:pPr>
              <w:spacing w:line="276" w:lineRule="auto"/>
            </w:pPr>
            <w:r w:rsidRPr="5EC76626">
              <w:rPr>
                <w:rFonts w:ascii="Calibri" w:eastAsia="Calibri" w:hAnsi="Calibri" w:cs="Calibri"/>
                <w:sz w:val="14"/>
                <w:szCs w:val="14"/>
              </w:rPr>
              <w:t>2 * voorgesneden plak (= 60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12513" w14:textId="77777777" w:rsidR="00780BD1" w:rsidRDefault="00780BD1" w:rsidP="00521369">
            <w:pPr>
              <w:spacing w:line="276" w:lineRule="auto"/>
            </w:pPr>
            <w:r w:rsidRPr="5EC76626">
              <w:rPr>
                <w:rFonts w:ascii="Calibri" w:eastAsia="Calibri" w:hAnsi="Calibri" w:cs="Calibri"/>
                <w:sz w:val="14"/>
                <w:szCs w:val="14"/>
              </w:rPr>
              <w:t>194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7F643"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2AB2934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D8DAED" w14:textId="77777777" w:rsidR="00780BD1" w:rsidRDefault="00780BD1" w:rsidP="00521369">
            <w:pPr>
              <w:spacing w:line="276" w:lineRule="auto"/>
            </w:pPr>
            <w:r w:rsidRPr="5EC76626">
              <w:rPr>
                <w:rFonts w:ascii="Calibri" w:eastAsia="Calibri" w:hAnsi="Calibri" w:cs="Calibri"/>
                <w:sz w:val="14"/>
                <w:szCs w:val="14"/>
              </w:rPr>
              <w:t xml:space="preserve">Drinkyoghurt, </w:t>
            </w:r>
            <w:proofErr w:type="spellStart"/>
            <w:r w:rsidRPr="5EC76626">
              <w:rPr>
                <w:rFonts w:ascii="Calibri" w:eastAsia="Calibri" w:hAnsi="Calibri" w:cs="Calibri"/>
                <w:sz w:val="14"/>
                <w:szCs w:val="14"/>
              </w:rPr>
              <w:t>Optimel</w:t>
            </w:r>
            <w:proofErr w:type="spellEnd"/>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536F6A" w14:textId="77777777" w:rsidR="00780BD1" w:rsidRDefault="00780BD1" w:rsidP="00521369">
            <w:pPr>
              <w:spacing w:line="276" w:lineRule="auto"/>
            </w:pPr>
            <w:r w:rsidRPr="5EC76626">
              <w:rPr>
                <w:rFonts w:ascii="Calibri" w:eastAsia="Calibri" w:hAnsi="Calibri" w:cs="Calibri"/>
                <w:sz w:val="14"/>
                <w:szCs w:val="14"/>
              </w:rPr>
              <w:t>1 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E633FC" w14:textId="77777777" w:rsidR="00780BD1" w:rsidRDefault="00780BD1" w:rsidP="00521369">
            <w:pPr>
              <w:spacing w:line="276" w:lineRule="auto"/>
            </w:pPr>
            <w:r w:rsidRPr="5EC76626">
              <w:rPr>
                <w:rFonts w:ascii="Calibri" w:eastAsia="Calibri" w:hAnsi="Calibri" w:cs="Calibri"/>
                <w:sz w:val="14"/>
                <w:szCs w:val="14"/>
              </w:rPr>
              <w:t>48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53BC4"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43FD361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9437E"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F08CD"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153A6" w14:textId="77777777" w:rsidR="00780BD1" w:rsidRDefault="00780BD1" w:rsidP="00521369">
            <w:pPr>
              <w:spacing w:line="276" w:lineRule="auto"/>
            </w:pPr>
            <w:r w:rsidRPr="5EC76626">
              <w:rPr>
                <w:rFonts w:ascii="Calibri" w:eastAsia="Calibri" w:hAnsi="Calibri" w:cs="Calibri"/>
                <w:sz w:val="14"/>
                <w:szCs w:val="14"/>
              </w:rPr>
              <w:t>540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A2E377" w14:textId="77777777" w:rsidR="00780BD1" w:rsidRDefault="00780BD1" w:rsidP="00521369">
            <w:pPr>
              <w:spacing w:line="276" w:lineRule="auto"/>
            </w:pPr>
            <w:r w:rsidRPr="5EC76626">
              <w:rPr>
                <w:rFonts w:ascii="Calibri" w:eastAsia="Calibri" w:hAnsi="Calibri" w:cs="Calibri"/>
                <w:sz w:val="14"/>
                <w:szCs w:val="14"/>
              </w:rPr>
              <w:t>5.4</w:t>
            </w:r>
          </w:p>
        </w:tc>
      </w:tr>
      <w:tr w:rsidR="00780BD1" w14:paraId="2E6559A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11768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D3F9D"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7E155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05AA5D"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3E735FF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D0110"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8E7F6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BB76C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C8911A"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211E5DD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369366"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C1A120"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4EFFD9"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9FCA6"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246A7B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022240" w14:textId="77777777" w:rsidR="00780BD1" w:rsidRDefault="00780BD1"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E8A65F" w14:textId="77777777" w:rsidR="00780BD1" w:rsidRDefault="00780BD1" w:rsidP="00521369">
            <w:pPr>
              <w:spacing w:line="276" w:lineRule="auto"/>
            </w:pPr>
            <w:r w:rsidRPr="5EC76626">
              <w:rPr>
                <w:rFonts w:ascii="Calibri" w:eastAsia="Calibri" w:hAnsi="Calibri" w:cs="Calibri"/>
                <w:sz w:val="14"/>
                <w:szCs w:val="14"/>
              </w:rPr>
              <w:t>1 automaatbeker (= 130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438266"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E4E82"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2AFD0CF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C22AA" w14:textId="77777777" w:rsidR="00780BD1" w:rsidRDefault="00780BD1" w:rsidP="00521369">
            <w:pPr>
              <w:spacing w:line="276" w:lineRule="auto"/>
            </w:pPr>
            <w:r w:rsidRPr="5EC76626">
              <w:rPr>
                <w:rFonts w:ascii="Calibri" w:eastAsia="Calibri" w:hAnsi="Calibri" w:cs="Calibri"/>
                <w:sz w:val="14"/>
                <w:szCs w:val="14"/>
              </w:rPr>
              <w:t>Bier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ACD25" w14:textId="77777777" w:rsidR="00780BD1" w:rsidRDefault="00780BD1" w:rsidP="00521369">
            <w:pPr>
              <w:spacing w:line="276" w:lineRule="auto"/>
            </w:pPr>
            <w:r w:rsidRPr="5EC76626">
              <w:rPr>
                <w:rFonts w:ascii="Calibri" w:eastAsia="Calibri" w:hAnsi="Calibri" w:cs="Calibri"/>
                <w:sz w:val="14"/>
                <w:szCs w:val="14"/>
              </w:rPr>
              <w:t>2 * blikje 1/2 liter (= 1000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CCC1CF" w14:textId="77777777" w:rsidR="00780BD1" w:rsidRDefault="00780BD1" w:rsidP="00521369">
            <w:pPr>
              <w:spacing w:line="276" w:lineRule="auto"/>
            </w:pPr>
            <w:r w:rsidRPr="5EC76626">
              <w:rPr>
                <w:rFonts w:ascii="Calibri" w:eastAsia="Calibri" w:hAnsi="Calibri" w:cs="Calibri"/>
                <w:sz w:val="14"/>
                <w:szCs w:val="14"/>
              </w:rPr>
              <w:t>440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33F2F8" w14:textId="77777777" w:rsidR="00780BD1" w:rsidRDefault="00780BD1" w:rsidP="00521369">
            <w:pPr>
              <w:spacing w:line="276" w:lineRule="auto"/>
            </w:pPr>
            <w:r w:rsidRPr="5EC76626">
              <w:rPr>
                <w:rFonts w:ascii="Calibri" w:eastAsia="Calibri" w:hAnsi="Calibri" w:cs="Calibri"/>
                <w:sz w:val="14"/>
                <w:szCs w:val="14"/>
              </w:rPr>
              <w:t>3.0</w:t>
            </w:r>
          </w:p>
        </w:tc>
      </w:tr>
      <w:tr w:rsidR="00780BD1" w14:paraId="6BB2C9E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E6C608"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47EF21"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DB71A" w14:textId="77777777" w:rsidR="00780BD1" w:rsidRDefault="00780BD1" w:rsidP="00521369">
            <w:pPr>
              <w:spacing w:line="276" w:lineRule="auto"/>
            </w:pPr>
            <w:r w:rsidRPr="5EC76626">
              <w:rPr>
                <w:rFonts w:ascii="Calibri" w:eastAsia="Calibri" w:hAnsi="Calibri" w:cs="Calibri"/>
                <w:sz w:val="14"/>
                <w:szCs w:val="14"/>
              </w:rPr>
              <w:t>440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652C9" w14:textId="77777777" w:rsidR="00780BD1" w:rsidRDefault="00780BD1" w:rsidP="00521369">
            <w:pPr>
              <w:spacing w:line="276" w:lineRule="auto"/>
            </w:pPr>
            <w:r w:rsidRPr="5EC76626">
              <w:rPr>
                <w:rFonts w:ascii="Calibri" w:eastAsia="Calibri" w:hAnsi="Calibri" w:cs="Calibri"/>
                <w:sz w:val="14"/>
                <w:szCs w:val="14"/>
              </w:rPr>
              <w:t>3.0</w:t>
            </w:r>
          </w:p>
        </w:tc>
      </w:tr>
    </w:tbl>
    <w:p w14:paraId="44F87770" w14:textId="77777777" w:rsidR="00780BD1" w:rsidRDefault="00780BD1" w:rsidP="00780BD1">
      <w:pPr>
        <w:spacing w:line="276" w:lineRule="auto"/>
      </w:pPr>
      <w:r w:rsidRPr="5EC76626">
        <w:rPr>
          <w:rFonts w:ascii="Calibri" w:eastAsia="Calibri" w:hAnsi="Calibri" w:cs="Calibri"/>
          <w:sz w:val="14"/>
          <w:szCs w:val="14"/>
        </w:rPr>
        <w:t xml:space="preserve"> </w:t>
      </w:r>
    </w:p>
    <w:tbl>
      <w:tblPr>
        <w:tblW w:w="0" w:type="auto"/>
        <w:tblLayout w:type="fixed"/>
        <w:tblLook w:val="06A0" w:firstRow="1" w:lastRow="0" w:firstColumn="1" w:lastColumn="0" w:noHBand="1" w:noVBand="1"/>
      </w:tblPr>
      <w:tblGrid>
        <w:gridCol w:w="4411"/>
        <w:gridCol w:w="1714"/>
        <w:gridCol w:w="1445"/>
        <w:gridCol w:w="1445"/>
      </w:tblGrid>
      <w:tr w:rsidR="00780BD1" w14:paraId="2C855E4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D956" w14:textId="77777777" w:rsidR="00780BD1" w:rsidRDefault="00780BD1" w:rsidP="00521369">
            <w:pPr>
              <w:spacing w:line="276" w:lineRule="auto"/>
            </w:pPr>
            <w:r w:rsidRPr="5EC76626">
              <w:rPr>
                <w:rFonts w:ascii="Calibri" w:eastAsia="Calibri" w:hAnsi="Calibri" w:cs="Calibri"/>
                <w:sz w:val="14"/>
                <w:szCs w:val="14"/>
              </w:rPr>
              <w:t>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05CF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AFCFE" w14:textId="77777777" w:rsidR="00780BD1" w:rsidRDefault="00780BD1" w:rsidP="00521369">
            <w:pPr>
              <w:spacing w:line="276" w:lineRule="auto"/>
            </w:pPr>
            <w:r w:rsidRPr="5EC76626">
              <w:rPr>
                <w:rFonts w:ascii="Calibri" w:eastAsia="Calibri" w:hAnsi="Calibri" w:cs="Calibri"/>
                <w:sz w:val="14"/>
                <w:szCs w:val="14"/>
              </w:rPr>
              <w:t>2309</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087BE2" w14:textId="77777777" w:rsidR="00780BD1" w:rsidRDefault="00780BD1" w:rsidP="00521369">
            <w:pPr>
              <w:spacing w:line="276" w:lineRule="auto"/>
            </w:pPr>
            <w:r w:rsidRPr="5EC76626">
              <w:rPr>
                <w:rFonts w:ascii="Calibri" w:eastAsia="Calibri" w:hAnsi="Calibri" w:cs="Calibri"/>
                <w:sz w:val="14"/>
                <w:szCs w:val="14"/>
              </w:rPr>
              <w:t>30.5</w:t>
            </w:r>
          </w:p>
        </w:tc>
      </w:tr>
      <w:tr w:rsidR="00780BD1" w14:paraId="66ECECF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7D8C3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951C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32EC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66B9A7"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62E4F21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4BD3DE" w14:textId="77777777" w:rsidR="00780BD1" w:rsidRDefault="00780BD1" w:rsidP="00521369">
            <w:pPr>
              <w:spacing w:line="276" w:lineRule="auto"/>
            </w:pPr>
            <w:r w:rsidRPr="5EC76626">
              <w:rPr>
                <w:rFonts w:ascii="Calibri" w:eastAsia="Calibri" w:hAnsi="Calibri" w:cs="Calibri"/>
                <w:sz w:val="14"/>
                <w:szCs w:val="14"/>
              </w:rPr>
              <w:t>ADH - Vitamine-info.nl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0BA319"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7CB971"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E30935" w14:textId="77777777" w:rsidR="00780BD1" w:rsidRDefault="00780BD1" w:rsidP="00521369">
            <w:pPr>
              <w:spacing w:line="276" w:lineRule="auto"/>
            </w:pPr>
            <w:r w:rsidRPr="5EC76626">
              <w:rPr>
                <w:rFonts w:ascii="Calibri" w:eastAsia="Calibri" w:hAnsi="Calibri" w:cs="Calibri"/>
                <w:sz w:val="14"/>
                <w:szCs w:val="14"/>
              </w:rPr>
              <w:t>30.0 - 40.0</w:t>
            </w:r>
          </w:p>
        </w:tc>
      </w:tr>
    </w:tbl>
    <w:p w14:paraId="04296E20" w14:textId="77777777" w:rsidR="00780BD1" w:rsidRDefault="00780BD1" w:rsidP="00780BD1">
      <w:pPr>
        <w:spacing w:line="276" w:lineRule="auto"/>
        <w:rPr>
          <w:rFonts w:ascii="Calibri" w:eastAsia="Calibri" w:hAnsi="Calibri" w:cs="Calibri"/>
          <w:sz w:val="14"/>
          <w:szCs w:val="14"/>
        </w:rPr>
      </w:pPr>
    </w:p>
    <w:p w14:paraId="44727374" w14:textId="77777777" w:rsidR="00780BD1" w:rsidRDefault="00780BD1" w:rsidP="00780BD1">
      <w:pPr>
        <w:spacing w:line="276" w:lineRule="auto"/>
        <w:rPr>
          <w:rFonts w:ascii="Calibri" w:eastAsia="Calibri" w:hAnsi="Calibri" w:cs="Calibri"/>
          <w:b/>
          <w:bCs/>
          <w:color w:val="000000" w:themeColor="text1"/>
          <w:sz w:val="40"/>
          <w:szCs w:val="40"/>
        </w:rPr>
      </w:pPr>
    </w:p>
    <w:p w14:paraId="75C3FAF6" w14:textId="77777777" w:rsidR="00780BD1" w:rsidRDefault="00780BD1" w:rsidP="00780BD1">
      <w:pPr>
        <w:spacing w:line="276" w:lineRule="auto"/>
        <w:rPr>
          <w:rFonts w:ascii="Calibri" w:eastAsia="Calibri" w:hAnsi="Calibri" w:cs="Calibri"/>
          <w:b/>
          <w:bCs/>
          <w:color w:val="000000" w:themeColor="text1"/>
          <w:sz w:val="40"/>
          <w:szCs w:val="40"/>
        </w:rPr>
      </w:pPr>
    </w:p>
    <w:p w14:paraId="7A7F96B1" w14:textId="77777777" w:rsidR="00780BD1" w:rsidRDefault="00780BD1" w:rsidP="00780BD1">
      <w:pPr>
        <w:spacing w:line="276" w:lineRule="auto"/>
        <w:rPr>
          <w:rFonts w:ascii="Calibri" w:eastAsia="Calibri" w:hAnsi="Calibri" w:cs="Calibri"/>
          <w:b/>
          <w:bCs/>
          <w:color w:val="000000" w:themeColor="text1"/>
          <w:sz w:val="40"/>
          <w:szCs w:val="40"/>
        </w:rPr>
      </w:pPr>
    </w:p>
    <w:p w14:paraId="0BC4F0BA" w14:textId="77777777" w:rsidR="00780BD1" w:rsidRDefault="00780BD1" w:rsidP="00780BD1">
      <w:pPr>
        <w:spacing w:line="276" w:lineRule="auto"/>
        <w:rPr>
          <w:rFonts w:ascii="Calibri" w:eastAsia="Calibri" w:hAnsi="Calibri" w:cs="Calibri"/>
          <w:b/>
          <w:bCs/>
          <w:color w:val="000000" w:themeColor="text1"/>
          <w:sz w:val="40"/>
          <w:szCs w:val="40"/>
        </w:rPr>
      </w:pPr>
    </w:p>
    <w:p w14:paraId="1D53BCC1" w14:textId="77777777" w:rsidR="00780BD1" w:rsidRPr="00691FBF" w:rsidRDefault="00780BD1" w:rsidP="00780BD1">
      <w:pPr>
        <w:spacing w:line="276" w:lineRule="auto"/>
        <w:rPr>
          <w:sz w:val="18"/>
          <w:szCs w:val="18"/>
        </w:rPr>
      </w:pPr>
      <w:r w:rsidRPr="00691FBF">
        <w:rPr>
          <w:rFonts w:ascii="Calibri" w:eastAsia="Calibri" w:hAnsi="Calibri" w:cs="Calibri"/>
          <w:b/>
          <w:bCs/>
          <w:color w:val="000000" w:themeColor="text1"/>
          <w:sz w:val="32"/>
          <w:szCs w:val="32"/>
        </w:rPr>
        <w:lastRenderedPageBreak/>
        <w:t>Voedingsberekening (dagboek)</w:t>
      </w:r>
    </w:p>
    <w:p w14:paraId="307CFFE5" w14:textId="77777777" w:rsidR="00780BD1" w:rsidRDefault="00780BD1" w:rsidP="00780BD1">
      <w:pPr>
        <w:spacing w:line="276" w:lineRule="auto"/>
      </w:pPr>
      <w:r w:rsidRPr="5EC76626">
        <w:rPr>
          <w:rFonts w:ascii="Calibri" w:eastAsia="Calibri" w:hAnsi="Calibri" w:cs="Calibri"/>
          <w:sz w:val="20"/>
          <w:szCs w:val="20"/>
        </w:rPr>
        <w:t>Datum:                              30/03/2022</w:t>
      </w:r>
    </w:p>
    <w:p w14:paraId="4671CE7B" w14:textId="77777777" w:rsidR="00780BD1" w:rsidRDefault="00780BD1" w:rsidP="00780BD1">
      <w:pPr>
        <w:spacing w:line="276" w:lineRule="auto"/>
      </w:pPr>
      <w:r w:rsidRPr="5EC76626">
        <w:rPr>
          <w:rFonts w:ascii="Calibri" w:eastAsia="Calibri" w:hAnsi="Calibri" w:cs="Calibri"/>
          <w:sz w:val="20"/>
          <w:szCs w:val="20"/>
        </w:rPr>
        <w:t>Naam:                                Eindscenario</w:t>
      </w:r>
    </w:p>
    <w:p w14:paraId="170B19CE" w14:textId="77777777" w:rsidR="00780BD1" w:rsidRDefault="00780BD1" w:rsidP="00780BD1">
      <w:pPr>
        <w:spacing w:line="276" w:lineRule="auto"/>
      </w:pPr>
      <w:r w:rsidRPr="5EC76626">
        <w:rPr>
          <w:rFonts w:ascii="Calibri" w:eastAsia="Calibri" w:hAnsi="Calibri" w:cs="Calibri"/>
          <w:sz w:val="20"/>
          <w:szCs w:val="20"/>
        </w:rPr>
        <w:t xml:space="preserve"> </w:t>
      </w:r>
    </w:p>
    <w:p w14:paraId="1FE9B480" w14:textId="77777777" w:rsidR="00780BD1" w:rsidRDefault="00780BD1" w:rsidP="00780BD1">
      <w:pPr>
        <w:spacing w:line="276" w:lineRule="auto"/>
      </w:pPr>
      <w:r w:rsidRPr="5EC76626">
        <w:rPr>
          <w:rFonts w:ascii="Calibri" w:eastAsia="Calibri" w:hAnsi="Calibri" w:cs="Calibri"/>
          <w:sz w:val="20"/>
          <w:szCs w:val="20"/>
          <w:u w:val="single"/>
        </w:rPr>
        <w:t>Cliëntgegevens</w:t>
      </w:r>
    </w:p>
    <w:p w14:paraId="63BE62F9" w14:textId="77777777" w:rsidR="00780BD1" w:rsidRDefault="00780BD1" w:rsidP="00780BD1">
      <w:pPr>
        <w:spacing w:line="276" w:lineRule="auto"/>
      </w:pPr>
      <w:r w:rsidRPr="5EC76626">
        <w:rPr>
          <w:rFonts w:ascii="Calibri" w:eastAsia="Calibri" w:hAnsi="Calibri" w:cs="Calibri"/>
          <w:sz w:val="20"/>
          <w:szCs w:val="20"/>
        </w:rPr>
        <w:t>Nummer:                           4</w:t>
      </w:r>
    </w:p>
    <w:p w14:paraId="19E7C772" w14:textId="77777777" w:rsidR="00780BD1" w:rsidRDefault="00780BD1" w:rsidP="00780BD1">
      <w:pPr>
        <w:spacing w:line="276" w:lineRule="auto"/>
      </w:pPr>
      <w:r w:rsidRPr="5EC76626">
        <w:rPr>
          <w:rFonts w:ascii="Calibri" w:eastAsia="Calibri" w:hAnsi="Calibri" w:cs="Calibri"/>
          <w:sz w:val="20"/>
          <w:szCs w:val="20"/>
        </w:rPr>
        <w:t>Naam:                                Onbekend, X.</w:t>
      </w:r>
    </w:p>
    <w:p w14:paraId="6BDB23D9" w14:textId="77777777" w:rsidR="00780BD1" w:rsidRDefault="00780BD1" w:rsidP="00780BD1">
      <w:pPr>
        <w:spacing w:line="276" w:lineRule="auto"/>
      </w:pPr>
      <w:r w:rsidRPr="5EC76626">
        <w:rPr>
          <w:rFonts w:ascii="Calibri" w:eastAsia="Calibri" w:hAnsi="Calibri" w:cs="Calibri"/>
          <w:sz w:val="20"/>
          <w:szCs w:val="20"/>
        </w:rPr>
        <w:t>Geslacht:                           Man</w:t>
      </w:r>
    </w:p>
    <w:p w14:paraId="50FB27F4" w14:textId="77777777" w:rsidR="00780BD1" w:rsidRDefault="00780BD1" w:rsidP="00780BD1">
      <w:pPr>
        <w:spacing w:line="276" w:lineRule="auto"/>
      </w:pPr>
      <w:r w:rsidRPr="5EC76626">
        <w:rPr>
          <w:rFonts w:ascii="Calibri" w:eastAsia="Calibri" w:hAnsi="Calibri" w:cs="Calibri"/>
          <w:sz w:val="20"/>
          <w:szCs w:val="20"/>
        </w:rPr>
        <w:t>Geboortedatum:</w:t>
      </w:r>
      <w:r>
        <w:tab/>
      </w:r>
      <w:r>
        <w:tab/>
      </w:r>
      <w:r w:rsidRPr="5EC76626">
        <w:rPr>
          <w:rFonts w:ascii="Calibri" w:eastAsia="Calibri" w:hAnsi="Calibri" w:cs="Calibri"/>
          <w:sz w:val="20"/>
          <w:szCs w:val="20"/>
        </w:rPr>
        <w:t>01/01/1982</w:t>
      </w:r>
    </w:p>
    <w:p w14:paraId="4E3899AD" w14:textId="77777777" w:rsidR="00780BD1" w:rsidRDefault="00780BD1" w:rsidP="00780BD1">
      <w:pPr>
        <w:spacing w:line="276" w:lineRule="auto"/>
      </w:pPr>
      <w:r w:rsidRPr="5EC76626">
        <w:rPr>
          <w:rFonts w:ascii="Calibri" w:eastAsia="Calibri" w:hAnsi="Calibri" w:cs="Calibri"/>
          <w:sz w:val="20"/>
          <w:szCs w:val="20"/>
        </w:rPr>
        <w:t xml:space="preserve"> </w:t>
      </w:r>
    </w:p>
    <w:p w14:paraId="6C6C5A1C" w14:textId="77777777" w:rsidR="00780BD1" w:rsidRDefault="00780BD1" w:rsidP="00780BD1">
      <w:pPr>
        <w:spacing w:line="276" w:lineRule="auto"/>
      </w:pPr>
      <w:r w:rsidRPr="5EC76626">
        <w:rPr>
          <w:rFonts w:ascii="Calibri" w:eastAsia="Calibri" w:hAnsi="Calibri" w:cs="Calibri"/>
          <w:sz w:val="14"/>
          <w:szCs w:val="14"/>
        </w:rPr>
        <w:t xml:space="preserve"> </w:t>
      </w:r>
    </w:p>
    <w:tbl>
      <w:tblPr>
        <w:tblW w:w="0" w:type="auto"/>
        <w:tblLayout w:type="fixed"/>
        <w:tblLook w:val="06A0" w:firstRow="1" w:lastRow="0" w:firstColumn="1" w:lastColumn="0" w:noHBand="1" w:noVBand="1"/>
      </w:tblPr>
      <w:tblGrid>
        <w:gridCol w:w="4411"/>
        <w:gridCol w:w="1714"/>
        <w:gridCol w:w="1445"/>
        <w:gridCol w:w="1445"/>
      </w:tblGrid>
      <w:tr w:rsidR="00780BD1" w14:paraId="658AEA1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C9E35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22CA6F"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BCD1A7" w14:textId="77777777" w:rsidR="00780BD1" w:rsidRDefault="00780BD1" w:rsidP="00521369">
            <w:pPr>
              <w:spacing w:line="276" w:lineRule="auto"/>
            </w:pPr>
            <w:r w:rsidRPr="5EC76626">
              <w:rPr>
                <w:rFonts w:ascii="Calibri" w:eastAsia="Calibri" w:hAnsi="Calibri" w:cs="Calibri"/>
                <w:sz w:val="14"/>
                <w:szCs w:val="14"/>
              </w:rPr>
              <w:t>Energie kcal (kcal)</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3B886" w14:textId="77777777" w:rsidR="00780BD1" w:rsidRDefault="00780BD1" w:rsidP="00521369">
            <w:pPr>
              <w:spacing w:line="276" w:lineRule="auto"/>
            </w:pPr>
            <w:r w:rsidRPr="5EC76626">
              <w:rPr>
                <w:rFonts w:ascii="Calibri" w:eastAsia="Calibri" w:hAnsi="Calibri" w:cs="Calibri"/>
                <w:sz w:val="14"/>
                <w:szCs w:val="14"/>
              </w:rPr>
              <w:t>Voedingsvezel totaal (g)</w:t>
            </w:r>
          </w:p>
        </w:tc>
      </w:tr>
    </w:tbl>
    <w:p w14:paraId="1D4410B6" w14:textId="77777777" w:rsidR="00780BD1" w:rsidRDefault="00780BD1" w:rsidP="00780BD1">
      <w:pPr>
        <w:spacing w:line="276" w:lineRule="auto"/>
      </w:pPr>
      <w:r w:rsidRPr="5EC76626">
        <w:rPr>
          <w:rFonts w:ascii="Calibri" w:eastAsia="Calibri" w:hAnsi="Calibri" w:cs="Calibri"/>
          <w:sz w:val="14"/>
          <w:szCs w:val="14"/>
        </w:rPr>
        <w:t xml:space="preserve"> </w:t>
      </w:r>
    </w:p>
    <w:tbl>
      <w:tblPr>
        <w:tblW w:w="0" w:type="auto"/>
        <w:tblLayout w:type="fixed"/>
        <w:tblLook w:val="06A0" w:firstRow="1" w:lastRow="0" w:firstColumn="1" w:lastColumn="0" w:noHBand="1" w:noVBand="1"/>
      </w:tblPr>
      <w:tblGrid>
        <w:gridCol w:w="4411"/>
        <w:gridCol w:w="1714"/>
        <w:gridCol w:w="1445"/>
        <w:gridCol w:w="1445"/>
      </w:tblGrid>
      <w:tr w:rsidR="00780BD1" w14:paraId="67128A6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41D61B" w14:textId="77777777" w:rsidR="00780BD1" w:rsidRDefault="00780BD1" w:rsidP="00521369">
            <w:pPr>
              <w:spacing w:line="276" w:lineRule="auto"/>
            </w:pPr>
            <w:r w:rsidRPr="5EC76626">
              <w:rPr>
                <w:rFonts w:ascii="Calibri" w:eastAsia="Calibri" w:hAnsi="Calibri" w:cs="Calibri"/>
                <w:sz w:val="14"/>
                <w:szCs w:val="14"/>
              </w:rPr>
              <w:t>Ochtend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BFA84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A820F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053D6E"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70DA676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54DC19"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C91E2"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56D08"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F4B542"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59C9EE1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BF11F4" w14:textId="77777777" w:rsidR="00780BD1" w:rsidRDefault="00780BD1"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05E3D" w14:textId="77777777" w:rsidR="00780BD1" w:rsidRDefault="00780BD1" w:rsidP="00521369">
            <w:pPr>
              <w:spacing w:line="276" w:lineRule="auto"/>
            </w:pPr>
            <w:r w:rsidRPr="5EC76626">
              <w:rPr>
                <w:rFonts w:ascii="Calibri" w:eastAsia="Calibri" w:hAnsi="Calibri" w:cs="Calibri"/>
                <w:sz w:val="14"/>
                <w:szCs w:val="14"/>
              </w:rPr>
              <w:t>3 sneden (= 105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CBFE2A" w14:textId="77777777" w:rsidR="00780BD1" w:rsidRDefault="00780BD1" w:rsidP="00521369">
            <w:pPr>
              <w:spacing w:line="276" w:lineRule="auto"/>
            </w:pPr>
            <w:r w:rsidRPr="5EC76626">
              <w:rPr>
                <w:rFonts w:ascii="Calibri" w:eastAsia="Calibri" w:hAnsi="Calibri" w:cs="Calibri"/>
                <w:sz w:val="14"/>
                <w:szCs w:val="14"/>
              </w:rPr>
              <w:t>248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E246FB" w14:textId="77777777" w:rsidR="00780BD1" w:rsidRDefault="00780BD1" w:rsidP="00521369">
            <w:pPr>
              <w:spacing w:line="276" w:lineRule="auto"/>
            </w:pPr>
            <w:r w:rsidRPr="5EC76626">
              <w:rPr>
                <w:rFonts w:ascii="Calibri" w:eastAsia="Calibri" w:hAnsi="Calibri" w:cs="Calibri"/>
                <w:sz w:val="14"/>
                <w:szCs w:val="14"/>
              </w:rPr>
              <w:t>5.2</w:t>
            </w:r>
          </w:p>
        </w:tc>
      </w:tr>
      <w:tr w:rsidR="00780BD1" w14:paraId="29DF11A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B934" w14:textId="77777777" w:rsidR="00780BD1" w:rsidRDefault="00780BD1"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30D95C"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0F4D40" w14:textId="77777777" w:rsidR="00780BD1" w:rsidRDefault="00780BD1" w:rsidP="00521369">
            <w:pPr>
              <w:spacing w:line="276" w:lineRule="auto"/>
            </w:pPr>
            <w:r w:rsidRPr="5EC76626">
              <w:rPr>
                <w:rFonts w:ascii="Calibri" w:eastAsia="Calibri" w:hAnsi="Calibri" w:cs="Calibri"/>
                <w:sz w:val="14"/>
                <w:szCs w:val="14"/>
              </w:rPr>
              <w:t>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37E3E"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518BD73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3FFC3" w14:textId="77777777" w:rsidR="00780BD1" w:rsidRDefault="00780BD1" w:rsidP="00521369">
            <w:pPr>
              <w:spacing w:line="276" w:lineRule="auto"/>
            </w:pPr>
            <w:r w:rsidRPr="5EC76626">
              <w:rPr>
                <w:rFonts w:ascii="Calibri" w:eastAsia="Calibri" w:hAnsi="Calibri" w:cs="Calibri"/>
                <w:sz w:val="14"/>
                <w:szCs w:val="14"/>
              </w:rPr>
              <w:t>Fruit, vers met citrusfruit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67D779" w14:textId="77777777" w:rsidR="00780BD1" w:rsidRDefault="00780BD1" w:rsidP="00521369">
            <w:pPr>
              <w:spacing w:line="276" w:lineRule="auto"/>
            </w:pPr>
            <w:r w:rsidRPr="5EC76626">
              <w:rPr>
                <w:rFonts w:ascii="Calibri" w:eastAsia="Calibri" w:hAnsi="Calibri" w:cs="Calibri"/>
                <w:sz w:val="14"/>
                <w:szCs w:val="14"/>
              </w:rPr>
              <w:t>1 stuks (met schil en pit) (= 140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C20BB6" w14:textId="77777777" w:rsidR="00780BD1" w:rsidRDefault="00780BD1" w:rsidP="00521369">
            <w:pPr>
              <w:spacing w:line="276" w:lineRule="auto"/>
            </w:pPr>
            <w:r w:rsidRPr="5EC76626">
              <w:rPr>
                <w:rFonts w:ascii="Calibri" w:eastAsia="Calibri" w:hAnsi="Calibri" w:cs="Calibri"/>
                <w:sz w:val="14"/>
                <w:szCs w:val="14"/>
              </w:rPr>
              <w:t>84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7F4EC" w14:textId="77777777" w:rsidR="00780BD1" w:rsidRDefault="00780BD1" w:rsidP="00521369">
            <w:pPr>
              <w:spacing w:line="276" w:lineRule="auto"/>
            </w:pPr>
            <w:r w:rsidRPr="5EC76626">
              <w:rPr>
                <w:rFonts w:ascii="Calibri" w:eastAsia="Calibri" w:hAnsi="Calibri" w:cs="Calibri"/>
                <w:sz w:val="14"/>
                <w:szCs w:val="14"/>
              </w:rPr>
              <w:t>2.4</w:t>
            </w:r>
          </w:p>
        </w:tc>
      </w:tr>
      <w:tr w:rsidR="00780BD1" w14:paraId="291B716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CAF92" w14:textId="77777777" w:rsidR="00780BD1" w:rsidRDefault="00780BD1" w:rsidP="00521369">
            <w:pPr>
              <w:spacing w:line="276" w:lineRule="auto"/>
            </w:pPr>
            <w:r w:rsidRPr="5EC76626">
              <w:rPr>
                <w:rFonts w:ascii="Calibri" w:eastAsia="Calibri" w:hAnsi="Calibri" w:cs="Calibri"/>
                <w:sz w:val="14"/>
                <w:szCs w:val="14"/>
              </w:rPr>
              <w:t>Pindakaas 100% pinda's ongezouten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87CA2" w14:textId="77777777" w:rsidR="00780BD1" w:rsidRDefault="00780BD1" w:rsidP="00521369">
            <w:pPr>
              <w:spacing w:line="276" w:lineRule="auto"/>
            </w:pPr>
            <w:r w:rsidRPr="5EC76626">
              <w:rPr>
                <w:rFonts w:ascii="Calibri" w:eastAsia="Calibri" w:hAnsi="Calibri" w:cs="Calibri"/>
                <w:sz w:val="14"/>
                <w:szCs w:val="14"/>
              </w:rPr>
              <w:t>30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231C9" w14:textId="77777777" w:rsidR="00780BD1" w:rsidRDefault="00780BD1" w:rsidP="00521369">
            <w:pPr>
              <w:spacing w:line="276" w:lineRule="auto"/>
            </w:pPr>
            <w:r w:rsidRPr="5EC76626">
              <w:rPr>
                <w:rFonts w:ascii="Calibri" w:eastAsia="Calibri" w:hAnsi="Calibri" w:cs="Calibri"/>
                <w:sz w:val="14"/>
                <w:szCs w:val="14"/>
              </w:rPr>
              <w:t>183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CCB2D" w14:textId="77777777" w:rsidR="00780BD1" w:rsidRDefault="00780BD1" w:rsidP="00521369">
            <w:pPr>
              <w:spacing w:line="276" w:lineRule="auto"/>
            </w:pPr>
            <w:r w:rsidRPr="5EC76626">
              <w:rPr>
                <w:rFonts w:ascii="Calibri" w:eastAsia="Calibri" w:hAnsi="Calibri" w:cs="Calibri"/>
                <w:sz w:val="14"/>
                <w:szCs w:val="14"/>
              </w:rPr>
              <w:t>2.6</w:t>
            </w:r>
          </w:p>
        </w:tc>
      </w:tr>
      <w:tr w:rsidR="00780BD1" w14:paraId="74C33D1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DAB0EC" w14:textId="77777777" w:rsidR="00780BD1" w:rsidRDefault="00780BD1" w:rsidP="00521369">
            <w:pPr>
              <w:spacing w:line="276" w:lineRule="auto"/>
            </w:pPr>
            <w:r w:rsidRPr="5EC76626">
              <w:rPr>
                <w:rFonts w:ascii="Calibri" w:eastAsia="Calibri" w:hAnsi="Calibri" w:cs="Calibri"/>
                <w:sz w:val="14"/>
                <w:szCs w:val="14"/>
              </w:rPr>
              <w:t>Vleeswaren &lt;10g vet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172B" w14:textId="77777777" w:rsidR="00780BD1" w:rsidRDefault="00780BD1" w:rsidP="00521369">
            <w:pPr>
              <w:spacing w:line="276" w:lineRule="auto"/>
            </w:pPr>
            <w:r w:rsidRPr="5EC76626">
              <w:rPr>
                <w:rFonts w:ascii="Calibri" w:eastAsia="Calibri" w:hAnsi="Calibri" w:cs="Calibri"/>
                <w:sz w:val="14"/>
                <w:szCs w:val="14"/>
              </w:rPr>
              <w:t>1 voor 1 snee (= 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FF8066" w14:textId="77777777" w:rsidR="00780BD1" w:rsidRDefault="00780BD1" w:rsidP="00521369">
            <w:pPr>
              <w:spacing w:line="276" w:lineRule="auto"/>
            </w:pPr>
            <w:r w:rsidRPr="5EC76626">
              <w:rPr>
                <w:rFonts w:ascii="Calibri" w:eastAsia="Calibri" w:hAnsi="Calibri" w:cs="Calibri"/>
                <w:sz w:val="14"/>
                <w:szCs w:val="14"/>
              </w:rPr>
              <w:t>23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ED903D"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EE5564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A84E7"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94F96"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EF3C7" w14:textId="77777777" w:rsidR="00780BD1" w:rsidRDefault="00780BD1" w:rsidP="00521369">
            <w:pPr>
              <w:spacing w:line="276" w:lineRule="auto"/>
            </w:pPr>
            <w:r w:rsidRPr="5EC76626">
              <w:rPr>
                <w:rFonts w:ascii="Calibri" w:eastAsia="Calibri" w:hAnsi="Calibri" w:cs="Calibri"/>
                <w:sz w:val="14"/>
                <w:szCs w:val="14"/>
              </w:rPr>
              <w:t>539</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AE6CE" w14:textId="77777777" w:rsidR="00780BD1" w:rsidRDefault="00780BD1" w:rsidP="00521369">
            <w:pPr>
              <w:spacing w:line="276" w:lineRule="auto"/>
            </w:pPr>
            <w:r w:rsidRPr="5EC76626">
              <w:rPr>
                <w:rFonts w:ascii="Calibri" w:eastAsia="Calibri" w:hAnsi="Calibri" w:cs="Calibri"/>
                <w:sz w:val="14"/>
                <w:szCs w:val="14"/>
              </w:rPr>
              <w:t>10.2</w:t>
            </w:r>
          </w:p>
        </w:tc>
      </w:tr>
      <w:tr w:rsidR="00780BD1" w14:paraId="2C01A91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C819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7471E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32C12"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E975C"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531F62E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1D81C"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8C9FCF"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BA8C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DFAB"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59C1A31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21680B"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15611"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6FD5EB"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6E6911"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D1F507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9A09C" w14:textId="77777777" w:rsidR="00780BD1" w:rsidRDefault="00780BD1" w:rsidP="00521369">
            <w:pPr>
              <w:spacing w:line="276" w:lineRule="auto"/>
            </w:pPr>
            <w:r w:rsidRPr="5EC76626">
              <w:rPr>
                <w:rFonts w:ascii="Calibri" w:eastAsia="Calibri" w:hAnsi="Calibri" w:cs="Calibri"/>
                <w:sz w:val="14"/>
                <w:szCs w:val="14"/>
              </w:rPr>
              <w:t>Knäckebröd, vezelrijk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36DEB" w14:textId="77777777" w:rsidR="00780BD1" w:rsidRDefault="00780BD1" w:rsidP="00521369">
            <w:pPr>
              <w:spacing w:line="276" w:lineRule="auto"/>
            </w:pPr>
            <w:r w:rsidRPr="5EC76626">
              <w:rPr>
                <w:rFonts w:ascii="Calibri" w:eastAsia="Calibri" w:hAnsi="Calibri" w:cs="Calibri"/>
                <w:sz w:val="14"/>
                <w:szCs w:val="14"/>
              </w:rPr>
              <w:t>2 * stuks (= 20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8CA3EB" w14:textId="77777777" w:rsidR="00780BD1" w:rsidRDefault="00780BD1" w:rsidP="00521369">
            <w:pPr>
              <w:spacing w:line="276" w:lineRule="auto"/>
            </w:pPr>
            <w:r w:rsidRPr="5EC76626">
              <w:rPr>
                <w:rFonts w:ascii="Calibri" w:eastAsia="Calibri" w:hAnsi="Calibri" w:cs="Calibri"/>
                <w:sz w:val="14"/>
                <w:szCs w:val="14"/>
              </w:rPr>
              <w:t>70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793627" w14:textId="77777777" w:rsidR="00780BD1" w:rsidRDefault="00780BD1" w:rsidP="00521369">
            <w:pPr>
              <w:spacing w:line="276" w:lineRule="auto"/>
            </w:pPr>
            <w:r w:rsidRPr="5EC76626">
              <w:rPr>
                <w:rFonts w:ascii="Calibri" w:eastAsia="Calibri" w:hAnsi="Calibri" w:cs="Calibri"/>
                <w:sz w:val="14"/>
                <w:szCs w:val="14"/>
              </w:rPr>
              <w:t>4.8</w:t>
            </w:r>
          </w:p>
        </w:tc>
      </w:tr>
      <w:tr w:rsidR="00780BD1" w14:paraId="76227A2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E6D9F" w14:textId="77777777" w:rsidR="00780BD1" w:rsidRDefault="00780BD1" w:rsidP="00521369">
            <w:pPr>
              <w:spacing w:line="276" w:lineRule="auto"/>
            </w:pPr>
            <w:proofErr w:type="spellStart"/>
            <w:r w:rsidRPr="5EC76626">
              <w:rPr>
                <w:rFonts w:ascii="Calibri" w:eastAsia="Calibri" w:hAnsi="Calibri" w:cs="Calibri"/>
                <w:sz w:val="14"/>
                <w:szCs w:val="14"/>
              </w:rPr>
              <w:t>Hummus</w:t>
            </w:r>
            <w:proofErr w:type="spellEnd"/>
            <w:r w:rsidRPr="5EC76626">
              <w:rPr>
                <w:rFonts w:ascii="Calibri" w:eastAsia="Calibri" w:hAnsi="Calibri" w:cs="Calibri"/>
                <w:sz w:val="14"/>
                <w:szCs w:val="14"/>
              </w:rPr>
              <w:t xml:space="preserve"> naturel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A053CA" w14:textId="77777777" w:rsidR="00780BD1" w:rsidRDefault="00780BD1" w:rsidP="00521369">
            <w:pPr>
              <w:spacing w:line="276" w:lineRule="auto"/>
            </w:pPr>
            <w:r w:rsidRPr="5EC76626">
              <w:rPr>
                <w:rFonts w:ascii="Calibri" w:eastAsia="Calibri" w:hAnsi="Calibri" w:cs="Calibri"/>
                <w:sz w:val="14"/>
                <w:szCs w:val="14"/>
              </w:rPr>
              <w:t>2 * voor 1 cracker/</w:t>
            </w:r>
            <w:proofErr w:type="spellStart"/>
            <w:r w:rsidRPr="5EC76626">
              <w:rPr>
                <w:rFonts w:ascii="Calibri" w:eastAsia="Calibri" w:hAnsi="Calibri" w:cs="Calibri"/>
                <w:sz w:val="14"/>
                <w:szCs w:val="14"/>
              </w:rPr>
              <w:t>knackebrod</w:t>
            </w:r>
            <w:proofErr w:type="spellEnd"/>
            <w:r w:rsidRPr="5EC76626">
              <w:rPr>
                <w:rFonts w:ascii="Calibri" w:eastAsia="Calibri" w:hAnsi="Calibri" w:cs="Calibri"/>
                <w:sz w:val="14"/>
                <w:szCs w:val="14"/>
              </w:rPr>
              <w:t xml:space="preserve"> (= 30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BB3CEF" w14:textId="77777777" w:rsidR="00780BD1" w:rsidRDefault="00780BD1" w:rsidP="00521369">
            <w:pPr>
              <w:spacing w:line="276" w:lineRule="auto"/>
            </w:pPr>
            <w:r w:rsidRPr="5EC76626">
              <w:rPr>
                <w:rFonts w:ascii="Calibri" w:eastAsia="Calibri" w:hAnsi="Calibri" w:cs="Calibri"/>
                <w:sz w:val="14"/>
                <w:szCs w:val="14"/>
              </w:rPr>
              <w:t>97</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D5A6A" w14:textId="77777777" w:rsidR="00780BD1" w:rsidRDefault="00780BD1" w:rsidP="00521369">
            <w:pPr>
              <w:spacing w:line="276" w:lineRule="auto"/>
            </w:pPr>
            <w:r w:rsidRPr="5EC76626">
              <w:rPr>
                <w:rFonts w:ascii="Calibri" w:eastAsia="Calibri" w:hAnsi="Calibri" w:cs="Calibri"/>
                <w:sz w:val="14"/>
                <w:szCs w:val="14"/>
              </w:rPr>
              <w:t>1.6</w:t>
            </w:r>
          </w:p>
        </w:tc>
      </w:tr>
      <w:tr w:rsidR="00780BD1" w14:paraId="56CDEC3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649A6" w14:textId="77777777" w:rsidR="00780BD1" w:rsidRDefault="00780BD1"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34206D"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CB524" w14:textId="77777777" w:rsidR="00780BD1" w:rsidRDefault="00780BD1" w:rsidP="00521369">
            <w:pPr>
              <w:spacing w:line="276" w:lineRule="auto"/>
            </w:pPr>
            <w:r w:rsidRPr="5EC76626">
              <w:rPr>
                <w:rFonts w:ascii="Calibri" w:eastAsia="Calibri" w:hAnsi="Calibri" w:cs="Calibri"/>
                <w:sz w:val="14"/>
                <w:szCs w:val="14"/>
              </w:rPr>
              <w:t>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4DDAC1"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142A99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EAD19E" w14:textId="77777777" w:rsidR="00780BD1" w:rsidRDefault="00780BD1"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86E9F"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88388"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1AD3F8"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3DD03F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70A6D3"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BCC37F"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A4A69F" w14:textId="77777777" w:rsidR="00780BD1" w:rsidRDefault="00780BD1" w:rsidP="00521369">
            <w:pPr>
              <w:spacing w:line="276" w:lineRule="auto"/>
            </w:pPr>
            <w:r w:rsidRPr="5EC76626">
              <w:rPr>
                <w:rFonts w:ascii="Calibri" w:eastAsia="Calibri" w:hAnsi="Calibri" w:cs="Calibri"/>
                <w:sz w:val="14"/>
                <w:szCs w:val="14"/>
              </w:rPr>
              <w:t>168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98E02D" w14:textId="77777777" w:rsidR="00780BD1" w:rsidRDefault="00780BD1" w:rsidP="00521369">
            <w:pPr>
              <w:spacing w:line="276" w:lineRule="auto"/>
            </w:pPr>
            <w:r w:rsidRPr="5EC76626">
              <w:rPr>
                <w:rFonts w:ascii="Calibri" w:eastAsia="Calibri" w:hAnsi="Calibri" w:cs="Calibri"/>
                <w:sz w:val="14"/>
                <w:szCs w:val="14"/>
              </w:rPr>
              <w:t>6.4</w:t>
            </w:r>
          </w:p>
        </w:tc>
      </w:tr>
      <w:tr w:rsidR="00780BD1" w14:paraId="4E8801C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ED66CF"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8DCB6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0C460"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3A52D1"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7F7BF3B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B81D42" w14:textId="77777777" w:rsidR="00780BD1" w:rsidRDefault="00780BD1" w:rsidP="00521369">
            <w:pPr>
              <w:spacing w:line="276" w:lineRule="auto"/>
            </w:pPr>
            <w:r w:rsidRPr="5EC76626">
              <w:rPr>
                <w:rFonts w:ascii="Calibri" w:eastAsia="Calibri" w:hAnsi="Calibri" w:cs="Calibri"/>
                <w:sz w:val="14"/>
                <w:szCs w:val="14"/>
              </w:rPr>
              <w:lastRenderedPageBreak/>
              <w:t>Middag</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74623"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5AB2C3"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88BB09"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4B6A61C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20DE5"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BF69C"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D0B881"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431430"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2309A3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3628AC" w14:textId="77777777" w:rsidR="00780BD1" w:rsidRDefault="00780BD1" w:rsidP="00521369">
            <w:pPr>
              <w:spacing w:line="276" w:lineRule="auto"/>
            </w:pPr>
            <w:r w:rsidRPr="5EC76626">
              <w:rPr>
                <w:rFonts w:ascii="Calibri" w:eastAsia="Calibri" w:hAnsi="Calibri" w:cs="Calibri"/>
                <w:sz w:val="14"/>
                <w:szCs w:val="14"/>
              </w:rPr>
              <w:t>Zalm,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C3215A" w14:textId="77777777" w:rsidR="00780BD1" w:rsidRDefault="00780BD1" w:rsidP="00521369">
            <w:pPr>
              <w:spacing w:line="276" w:lineRule="auto"/>
            </w:pPr>
            <w:r w:rsidRPr="5EC76626">
              <w:rPr>
                <w:rFonts w:ascii="Calibri" w:eastAsia="Calibri" w:hAnsi="Calibri" w:cs="Calibri"/>
                <w:sz w:val="14"/>
                <w:szCs w:val="14"/>
              </w:rPr>
              <w:t>1 stukje zonder afval (middel) (= 120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E375DB" w14:textId="77777777" w:rsidR="00780BD1" w:rsidRDefault="00780BD1" w:rsidP="00521369">
            <w:pPr>
              <w:spacing w:line="276" w:lineRule="auto"/>
            </w:pPr>
            <w:r w:rsidRPr="5EC76626">
              <w:rPr>
                <w:rFonts w:ascii="Calibri" w:eastAsia="Calibri" w:hAnsi="Calibri" w:cs="Calibri"/>
                <w:sz w:val="14"/>
                <w:szCs w:val="14"/>
              </w:rPr>
              <w:t>215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2D054A"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798A415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99CC08" w14:textId="77777777" w:rsidR="00780BD1" w:rsidRDefault="00780BD1" w:rsidP="00521369">
            <w:pPr>
              <w:spacing w:line="276" w:lineRule="auto"/>
            </w:pPr>
            <w:r w:rsidRPr="5EC76626">
              <w:rPr>
                <w:rFonts w:ascii="Calibri" w:eastAsia="Calibri" w:hAnsi="Calibri" w:cs="Calibri"/>
                <w:sz w:val="14"/>
                <w:szCs w:val="14"/>
              </w:rPr>
              <w:t>Olijfolie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53FC0" w14:textId="77777777" w:rsidR="00780BD1" w:rsidRDefault="00780BD1" w:rsidP="00521369">
            <w:pPr>
              <w:spacing w:line="276" w:lineRule="auto"/>
            </w:pPr>
            <w:r w:rsidRPr="5EC76626">
              <w:rPr>
                <w:rFonts w:ascii="Calibri" w:eastAsia="Calibri" w:hAnsi="Calibri" w:cs="Calibri"/>
                <w:sz w:val="14"/>
                <w:szCs w:val="14"/>
              </w:rPr>
              <w:t>1 theelepel (= 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B7181" w14:textId="77777777" w:rsidR="00780BD1" w:rsidRDefault="00780BD1" w:rsidP="00521369">
            <w:pPr>
              <w:spacing w:line="276" w:lineRule="auto"/>
            </w:pPr>
            <w:r w:rsidRPr="5EC76626">
              <w:rPr>
                <w:rFonts w:ascii="Calibri" w:eastAsia="Calibri" w:hAnsi="Calibri" w:cs="Calibri"/>
                <w:sz w:val="14"/>
                <w:szCs w:val="14"/>
              </w:rPr>
              <w:t>18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9E4A03"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42C87A5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FA5252" w14:textId="77777777" w:rsidR="00780BD1" w:rsidRDefault="00780BD1" w:rsidP="00521369">
            <w:pPr>
              <w:spacing w:line="276" w:lineRule="auto"/>
            </w:pPr>
            <w:r w:rsidRPr="5EC76626">
              <w:rPr>
                <w:rFonts w:ascii="Calibri" w:eastAsia="Calibri" w:hAnsi="Calibri" w:cs="Calibri"/>
                <w:sz w:val="14"/>
                <w:szCs w:val="14"/>
              </w:rPr>
              <w:t>Volkoren pasta, gekookt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34DCD8" w14:textId="77777777" w:rsidR="00780BD1" w:rsidRDefault="00780BD1" w:rsidP="00521369">
            <w:pPr>
              <w:spacing w:line="276" w:lineRule="auto"/>
            </w:pPr>
            <w:r w:rsidRPr="5EC76626">
              <w:rPr>
                <w:rFonts w:ascii="Calibri" w:eastAsia="Calibri" w:hAnsi="Calibri" w:cs="Calibri"/>
                <w:sz w:val="14"/>
                <w:szCs w:val="14"/>
              </w:rPr>
              <w:t>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92821" w14:textId="77777777" w:rsidR="00780BD1" w:rsidRDefault="00780BD1" w:rsidP="00521369">
            <w:pPr>
              <w:spacing w:line="276" w:lineRule="auto"/>
            </w:pPr>
            <w:r w:rsidRPr="5EC76626">
              <w:rPr>
                <w:rFonts w:ascii="Calibri" w:eastAsia="Calibri" w:hAnsi="Calibri" w:cs="Calibri"/>
                <w:sz w:val="14"/>
                <w:szCs w:val="14"/>
              </w:rPr>
              <w:t>268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5555C6" w14:textId="77777777" w:rsidR="00780BD1" w:rsidRDefault="00780BD1" w:rsidP="00521369">
            <w:pPr>
              <w:spacing w:line="276" w:lineRule="auto"/>
            </w:pPr>
            <w:r w:rsidRPr="5EC76626">
              <w:rPr>
                <w:rFonts w:ascii="Calibri" w:eastAsia="Calibri" w:hAnsi="Calibri" w:cs="Calibri"/>
                <w:sz w:val="14"/>
                <w:szCs w:val="14"/>
              </w:rPr>
              <w:t>8.4</w:t>
            </w:r>
          </w:p>
        </w:tc>
      </w:tr>
      <w:tr w:rsidR="00780BD1" w14:paraId="0B83FBF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09A37D" w14:textId="77777777" w:rsidR="00780BD1" w:rsidRDefault="00780BD1" w:rsidP="00521369">
            <w:pPr>
              <w:spacing w:line="276" w:lineRule="auto"/>
            </w:pPr>
            <w:r w:rsidRPr="5EC76626">
              <w:rPr>
                <w:rFonts w:ascii="Calibri" w:eastAsia="Calibri" w:hAnsi="Calibri" w:cs="Calibri"/>
                <w:sz w:val="14"/>
                <w:szCs w:val="14"/>
              </w:rPr>
              <w:t>Kookroom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1A404" w14:textId="77777777" w:rsidR="00780BD1" w:rsidRDefault="00780BD1" w:rsidP="00521369">
            <w:pPr>
              <w:spacing w:line="276" w:lineRule="auto"/>
            </w:pPr>
            <w:r w:rsidRPr="5EC76626">
              <w:rPr>
                <w:rFonts w:ascii="Calibri" w:eastAsia="Calibri" w:hAnsi="Calibri" w:cs="Calibri"/>
                <w:sz w:val="14"/>
                <w:szCs w:val="14"/>
              </w:rPr>
              <w:t>90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8DEA60" w14:textId="77777777" w:rsidR="00780BD1" w:rsidRDefault="00780BD1" w:rsidP="00521369">
            <w:pPr>
              <w:spacing w:line="276" w:lineRule="auto"/>
            </w:pPr>
            <w:r w:rsidRPr="5EC76626">
              <w:rPr>
                <w:rFonts w:ascii="Calibri" w:eastAsia="Calibri" w:hAnsi="Calibri" w:cs="Calibri"/>
                <w:sz w:val="14"/>
                <w:szCs w:val="14"/>
              </w:rPr>
              <w:t>191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650BD7" w14:textId="77777777" w:rsidR="00780BD1" w:rsidRDefault="00780BD1" w:rsidP="00521369">
            <w:pPr>
              <w:spacing w:line="276" w:lineRule="auto"/>
            </w:pPr>
            <w:r w:rsidRPr="5EC76626">
              <w:rPr>
                <w:rFonts w:ascii="Calibri" w:eastAsia="Calibri" w:hAnsi="Calibri" w:cs="Calibri"/>
                <w:sz w:val="14"/>
                <w:szCs w:val="14"/>
              </w:rPr>
              <w:t>0.1</w:t>
            </w:r>
          </w:p>
        </w:tc>
      </w:tr>
      <w:tr w:rsidR="00780BD1" w14:paraId="3FD4E6B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661542" w14:textId="77777777" w:rsidR="00780BD1" w:rsidRDefault="00780BD1" w:rsidP="00521369">
            <w:pPr>
              <w:spacing w:line="276" w:lineRule="auto"/>
            </w:pPr>
            <w:r w:rsidRPr="5EC76626">
              <w:rPr>
                <w:rFonts w:ascii="Calibri" w:eastAsia="Calibri" w:hAnsi="Calibri" w:cs="Calibri"/>
                <w:sz w:val="14"/>
                <w:szCs w:val="14"/>
              </w:rPr>
              <w:t>Spinazie,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4A7FB6" w14:textId="77777777" w:rsidR="00780BD1" w:rsidRDefault="00780BD1" w:rsidP="00521369">
            <w:pPr>
              <w:spacing w:line="276" w:lineRule="auto"/>
            </w:pPr>
            <w:r w:rsidRPr="5EC76626">
              <w:rPr>
                <w:rFonts w:ascii="Calibri" w:eastAsia="Calibri" w:hAnsi="Calibri" w:cs="Calibri"/>
                <w:sz w:val="14"/>
                <w:szCs w:val="14"/>
              </w:rPr>
              <w:t>100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1230D3" w14:textId="77777777" w:rsidR="00780BD1" w:rsidRDefault="00780BD1" w:rsidP="00521369">
            <w:pPr>
              <w:spacing w:line="276" w:lineRule="auto"/>
            </w:pPr>
            <w:r w:rsidRPr="5EC76626">
              <w:rPr>
                <w:rFonts w:ascii="Calibri" w:eastAsia="Calibri" w:hAnsi="Calibri" w:cs="Calibri"/>
                <w:sz w:val="14"/>
                <w:szCs w:val="14"/>
              </w:rPr>
              <w:t>26</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7E1F9" w14:textId="77777777" w:rsidR="00780BD1" w:rsidRDefault="00780BD1" w:rsidP="00521369">
            <w:pPr>
              <w:spacing w:line="276" w:lineRule="auto"/>
            </w:pPr>
            <w:r w:rsidRPr="5EC76626">
              <w:rPr>
                <w:rFonts w:ascii="Calibri" w:eastAsia="Calibri" w:hAnsi="Calibri" w:cs="Calibri"/>
                <w:sz w:val="14"/>
                <w:szCs w:val="14"/>
              </w:rPr>
              <w:t>2.0</w:t>
            </w:r>
          </w:p>
        </w:tc>
      </w:tr>
      <w:tr w:rsidR="00780BD1" w14:paraId="0DC7CF1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A32150" w14:textId="77777777" w:rsidR="00780BD1" w:rsidRDefault="00780BD1" w:rsidP="00521369">
            <w:pPr>
              <w:spacing w:line="276" w:lineRule="auto"/>
            </w:pPr>
            <w:r w:rsidRPr="5EC76626">
              <w:rPr>
                <w:rFonts w:ascii="Calibri" w:eastAsia="Calibri" w:hAnsi="Calibri" w:cs="Calibri"/>
                <w:sz w:val="14"/>
                <w:szCs w:val="14"/>
              </w:rPr>
              <w:t>Ui,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41F46C" w14:textId="77777777" w:rsidR="00780BD1" w:rsidRDefault="00780BD1" w:rsidP="00521369">
            <w:pPr>
              <w:spacing w:line="276" w:lineRule="auto"/>
            </w:pPr>
            <w:r w:rsidRPr="5EC76626">
              <w:rPr>
                <w:rFonts w:ascii="Calibri" w:eastAsia="Calibri" w:hAnsi="Calibri" w:cs="Calibri"/>
                <w:sz w:val="14"/>
                <w:szCs w:val="14"/>
              </w:rPr>
              <w:t>1 stuks klein doorsnede &lt;6 cm zonder afval (= 57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A9E77" w14:textId="77777777" w:rsidR="00780BD1" w:rsidRDefault="00780BD1" w:rsidP="00521369">
            <w:pPr>
              <w:spacing w:line="276" w:lineRule="auto"/>
            </w:pPr>
            <w:r w:rsidRPr="5EC76626">
              <w:rPr>
                <w:rFonts w:ascii="Calibri" w:eastAsia="Calibri" w:hAnsi="Calibri" w:cs="Calibri"/>
                <w:sz w:val="14"/>
                <w:szCs w:val="14"/>
              </w:rPr>
              <w:t>21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DFCCB" w14:textId="77777777" w:rsidR="00780BD1" w:rsidRDefault="00780BD1" w:rsidP="00521369">
            <w:pPr>
              <w:spacing w:line="276" w:lineRule="auto"/>
            </w:pPr>
            <w:r w:rsidRPr="5EC76626">
              <w:rPr>
                <w:rFonts w:ascii="Calibri" w:eastAsia="Calibri" w:hAnsi="Calibri" w:cs="Calibri"/>
                <w:sz w:val="14"/>
                <w:szCs w:val="14"/>
              </w:rPr>
              <w:t>1.5</w:t>
            </w:r>
          </w:p>
        </w:tc>
      </w:tr>
      <w:tr w:rsidR="00780BD1" w14:paraId="04EACB3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1746F" w14:textId="77777777" w:rsidR="00780BD1" w:rsidRDefault="00780BD1" w:rsidP="00521369">
            <w:pPr>
              <w:spacing w:line="276" w:lineRule="auto"/>
            </w:pPr>
            <w:r w:rsidRPr="5EC76626">
              <w:rPr>
                <w:rFonts w:ascii="Calibri" w:eastAsia="Calibri" w:hAnsi="Calibri" w:cs="Calibri"/>
                <w:sz w:val="14"/>
                <w:szCs w:val="14"/>
              </w:rPr>
              <w:t>Cherrytomaatje,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BCAB8D" w14:textId="77777777" w:rsidR="00780BD1" w:rsidRDefault="00780BD1" w:rsidP="00521369">
            <w:pPr>
              <w:spacing w:line="276" w:lineRule="auto"/>
            </w:pPr>
            <w:r w:rsidRPr="5EC76626">
              <w:rPr>
                <w:rFonts w:ascii="Calibri" w:eastAsia="Calibri" w:hAnsi="Calibri" w:cs="Calibri"/>
                <w:sz w:val="14"/>
                <w:szCs w:val="14"/>
              </w:rPr>
              <w:t>6 * stuks (= 60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0E2946" w14:textId="77777777" w:rsidR="00780BD1" w:rsidRDefault="00780BD1" w:rsidP="00521369">
            <w:pPr>
              <w:spacing w:line="276" w:lineRule="auto"/>
            </w:pPr>
            <w:r w:rsidRPr="5EC76626">
              <w:rPr>
                <w:rFonts w:ascii="Calibri" w:eastAsia="Calibri" w:hAnsi="Calibri" w:cs="Calibri"/>
                <w:sz w:val="14"/>
                <w:szCs w:val="14"/>
              </w:rPr>
              <w:t>18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22F3B" w14:textId="77777777" w:rsidR="00780BD1" w:rsidRDefault="00780BD1" w:rsidP="00521369">
            <w:pPr>
              <w:spacing w:line="276" w:lineRule="auto"/>
            </w:pPr>
            <w:r w:rsidRPr="5EC76626">
              <w:rPr>
                <w:rFonts w:ascii="Calibri" w:eastAsia="Calibri" w:hAnsi="Calibri" w:cs="Calibri"/>
                <w:sz w:val="14"/>
                <w:szCs w:val="14"/>
              </w:rPr>
              <w:t>1.1</w:t>
            </w:r>
          </w:p>
        </w:tc>
      </w:tr>
      <w:tr w:rsidR="00780BD1" w14:paraId="4D91601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83D713" w14:textId="77777777" w:rsidR="00780BD1" w:rsidRDefault="00780BD1" w:rsidP="00521369">
            <w:pPr>
              <w:spacing w:line="276" w:lineRule="auto"/>
            </w:pPr>
            <w:r w:rsidRPr="5EC76626">
              <w:rPr>
                <w:rFonts w:ascii="Calibri" w:eastAsia="Calibri" w:hAnsi="Calibri" w:cs="Calibri"/>
                <w:sz w:val="14"/>
                <w:szCs w:val="14"/>
              </w:rPr>
              <w:t>Zonnebloempitten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DECDAA" w14:textId="77777777" w:rsidR="00780BD1" w:rsidRDefault="00780BD1" w:rsidP="00521369">
            <w:pPr>
              <w:spacing w:line="276" w:lineRule="auto"/>
            </w:pPr>
            <w:r w:rsidRPr="5EC76626">
              <w:rPr>
                <w:rFonts w:ascii="Calibri" w:eastAsia="Calibri" w:hAnsi="Calibri" w:cs="Calibri"/>
                <w:sz w:val="14"/>
                <w:szCs w:val="14"/>
              </w:rPr>
              <w:t>1 eetlepel (= 15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4E3D4" w14:textId="77777777" w:rsidR="00780BD1" w:rsidRDefault="00780BD1" w:rsidP="00521369">
            <w:pPr>
              <w:spacing w:line="276" w:lineRule="auto"/>
            </w:pPr>
            <w:r w:rsidRPr="5EC76626">
              <w:rPr>
                <w:rFonts w:ascii="Calibri" w:eastAsia="Calibri" w:hAnsi="Calibri" w:cs="Calibri"/>
                <w:sz w:val="14"/>
                <w:szCs w:val="14"/>
              </w:rPr>
              <w:t>97</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24F32A" w14:textId="77777777" w:rsidR="00780BD1" w:rsidRDefault="00780BD1" w:rsidP="00521369">
            <w:pPr>
              <w:spacing w:line="276" w:lineRule="auto"/>
            </w:pPr>
            <w:r w:rsidRPr="5EC76626">
              <w:rPr>
                <w:rFonts w:ascii="Calibri" w:eastAsia="Calibri" w:hAnsi="Calibri" w:cs="Calibri"/>
                <w:sz w:val="14"/>
                <w:szCs w:val="14"/>
              </w:rPr>
              <w:t>1.1</w:t>
            </w:r>
          </w:p>
        </w:tc>
      </w:tr>
      <w:tr w:rsidR="00780BD1" w14:paraId="0A73931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0E172" w14:textId="77777777" w:rsidR="00780BD1" w:rsidRDefault="00780BD1" w:rsidP="00521369">
            <w:pPr>
              <w:spacing w:line="276" w:lineRule="auto"/>
            </w:pPr>
            <w:r w:rsidRPr="5EC76626">
              <w:rPr>
                <w:rFonts w:ascii="Calibri" w:eastAsia="Calibri" w:hAnsi="Calibri" w:cs="Calibri"/>
                <w:sz w:val="14"/>
                <w:szCs w:val="14"/>
              </w:rPr>
              <w:t>Knoflook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5B2FF" w14:textId="77777777" w:rsidR="00780BD1" w:rsidRDefault="00780BD1" w:rsidP="00521369">
            <w:pPr>
              <w:spacing w:line="276" w:lineRule="auto"/>
            </w:pPr>
            <w:r w:rsidRPr="5EC76626">
              <w:rPr>
                <w:rFonts w:ascii="Calibri" w:eastAsia="Calibri" w:hAnsi="Calibri" w:cs="Calibri"/>
                <w:sz w:val="14"/>
                <w:szCs w:val="14"/>
              </w:rPr>
              <w:t>1 teentje (= 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60BFA6" w14:textId="77777777" w:rsidR="00780BD1" w:rsidRDefault="00780BD1" w:rsidP="00521369">
            <w:pPr>
              <w:spacing w:line="276" w:lineRule="auto"/>
            </w:pPr>
            <w:r w:rsidRPr="5EC76626">
              <w:rPr>
                <w:rFonts w:ascii="Calibri" w:eastAsia="Calibri" w:hAnsi="Calibri" w:cs="Calibri"/>
                <w:sz w:val="14"/>
                <w:szCs w:val="14"/>
              </w:rPr>
              <w:t>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50312"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44A4BB1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DFCDFA" w14:textId="77777777" w:rsidR="00780BD1" w:rsidRDefault="00780BD1" w:rsidP="00521369">
            <w:pPr>
              <w:spacing w:line="276" w:lineRule="auto"/>
            </w:pPr>
            <w:r w:rsidRPr="5EC76626">
              <w:rPr>
                <w:rFonts w:ascii="Calibri" w:eastAsia="Calibri" w:hAnsi="Calibri" w:cs="Calibri"/>
                <w:sz w:val="14"/>
                <w:szCs w:val="14"/>
              </w:rPr>
              <w:t>Walnoten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EDAEC3" w14:textId="77777777" w:rsidR="00780BD1" w:rsidRDefault="00780BD1" w:rsidP="00521369">
            <w:pPr>
              <w:spacing w:line="276" w:lineRule="auto"/>
            </w:pPr>
            <w:r w:rsidRPr="5EC76626">
              <w:rPr>
                <w:rFonts w:ascii="Calibri" w:eastAsia="Calibri" w:hAnsi="Calibri" w:cs="Calibri"/>
                <w:sz w:val="14"/>
                <w:szCs w:val="14"/>
              </w:rPr>
              <w:t>1 handje (= 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56387E" w14:textId="77777777" w:rsidR="00780BD1" w:rsidRDefault="00780BD1" w:rsidP="00521369">
            <w:pPr>
              <w:spacing w:line="276" w:lineRule="auto"/>
            </w:pPr>
            <w:r w:rsidRPr="5EC76626">
              <w:rPr>
                <w:rFonts w:ascii="Calibri" w:eastAsia="Calibri" w:hAnsi="Calibri" w:cs="Calibri"/>
                <w:sz w:val="14"/>
                <w:szCs w:val="14"/>
              </w:rPr>
              <w:t>176</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C228D1" w14:textId="77777777" w:rsidR="00780BD1" w:rsidRDefault="00780BD1" w:rsidP="00521369">
            <w:pPr>
              <w:spacing w:line="276" w:lineRule="auto"/>
            </w:pPr>
            <w:r w:rsidRPr="5EC76626">
              <w:rPr>
                <w:rFonts w:ascii="Calibri" w:eastAsia="Calibri" w:hAnsi="Calibri" w:cs="Calibri"/>
                <w:sz w:val="14"/>
                <w:szCs w:val="14"/>
              </w:rPr>
              <w:t>1.1</w:t>
            </w:r>
          </w:p>
        </w:tc>
      </w:tr>
      <w:tr w:rsidR="00780BD1" w14:paraId="7681381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AAEB33" w14:textId="77777777" w:rsidR="00780BD1" w:rsidRDefault="00780BD1" w:rsidP="00521369">
            <w:pPr>
              <w:spacing w:line="276" w:lineRule="auto"/>
            </w:pPr>
            <w:r w:rsidRPr="5EC76626">
              <w:rPr>
                <w:rFonts w:ascii="Calibri" w:eastAsia="Calibri" w:hAnsi="Calibri" w:cs="Calibri"/>
                <w:sz w:val="14"/>
                <w:szCs w:val="14"/>
              </w:rPr>
              <w:t>Paprika,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DEF0C" w14:textId="77777777" w:rsidR="00780BD1" w:rsidRDefault="00780BD1" w:rsidP="00521369">
            <w:pPr>
              <w:spacing w:line="276" w:lineRule="auto"/>
            </w:pPr>
            <w:r w:rsidRPr="5EC76626">
              <w:rPr>
                <w:rFonts w:ascii="Calibri" w:eastAsia="Calibri" w:hAnsi="Calibri" w:cs="Calibri"/>
                <w:sz w:val="14"/>
                <w:szCs w:val="14"/>
              </w:rPr>
              <w:t>75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98925F" w14:textId="77777777" w:rsidR="00780BD1" w:rsidRDefault="00780BD1" w:rsidP="00521369">
            <w:pPr>
              <w:spacing w:line="276" w:lineRule="auto"/>
            </w:pPr>
            <w:r w:rsidRPr="5EC76626">
              <w:rPr>
                <w:rFonts w:ascii="Calibri" w:eastAsia="Calibri" w:hAnsi="Calibri" w:cs="Calibri"/>
                <w:sz w:val="14"/>
                <w:szCs w:val="14"/>
              </w:rPr>
              <w:t>18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343FD2" w14:textId="77777777" w:rsidR="00780BD1" w:rsidRDefault="00780BD1" w:rsidP="00521369">
            <w:pPr>
              <w:spacing w:line="276" w:lineRule="auto"/>
            </w:pPr>
            <w:r w:rsidRPr="5EC76626">
              <w:rPr>
                <w:rFonts w:ascii="Calibri" w:eastAsia="Calibri" w:hAnsi="Calibri" w:cs="Calibri"/>
                <w:sz w:val="14"/>
                <w:szCs w:val="14"/>
              </w:rPr>
              <w:t>1.6</w:t>
            </w:r>
          </w:p>
        </w:tc>
      </w:tr>
      <w:tr w:rsidR="00780BD1" w14:paraId="49FF754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52FF7C" w14:textId="77777777" w:rsidR="00780BD1" w:rsidRDefault="00780BD1" w:rsidP="00521369">
            <w:pPr>
              <w:spacing w:line="276" w:lineRule="auto"/>
            </w:pPr>
            <w:r w:rsidRPr="5EC76626">
              <w:rPr>
                <w:rFonts w:ascii="Calibri" w:eastAsia="Calibri" w:hAnsi="Calibri" w:cs="Calibri"/>
                <w:sz w:val="14"/>
                <w:szCs w:val="14"/>
              </w:rPr>
              <w:t>Broccoli,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202C8F" w14:textId="77777777" w:rsidR="00780BD1" w:rsidRDefault="00780BD1" w:rsidP="00521369">
            <w:pPr>
              <w:spacing w:line="276" w:lineRule="auto"/>
            </w:pPr>
            <w:r w:rsidRPr="5EC76626">
              <w:rPr>
                <w:rFonts w:ascii="Calibri" w:eastAsia="Calibri" w:hAnsi="Calibri" w:cs="Calibri"/>
                <w:sz w:val="14"/>
                <w:szCs w:val="14"/>
              </w:rPr>
              <w:t>2 * groentelepel (= 90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A5518" w14:textId="77777777" w:rsidR="00780BD1" w:rsidRDefault="00780BD1" w:rsidP="00521369">
            <w:pPr>
              <w:spacing w:line="276" w:lineRule="auto"/>
            </w:pPr>
            <w:r w:rsidRPr="5EC76626">
              <w:rPr>
                <w:rFonts w:ascii="Calibri" w:eastAsia="Calibri" w:hAnsi="Calibri" w:cs="Calibri"/>
                <w:sz w:val="14"/>
                <w:szCs w:val="14"/>
              </w:rPr>
              <w:t>24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7F702F" w14:textId="77777777" w:rsidR="00780BD1" w:rsidRDefault="00780BD1" w:rsidP="00521369">
            <w:pPr>
              <w:spacing w:line="276" w:lineRule="auto"/>
            </w:pPr>
            <w:r w:rsidRPr="5EC76626">
              <w:rPr>
                <w:rFonts w:ascii="Calibri" w:eastAsia="Calibri" w:hAnsi="Calibri" w:cs="Calibri"/>
                <w:sz w:val="14"/>
                <w:szCs w:val="14"/>
              </w:rPr>
              <w:t>2.8</w:t>
            </w:r>
          </w:p>
        </w:tc>
      </w:tr>
      <w:tr w:rsidR="00780BD1" w14:paraId="58CE5F1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439D41" w14:textId="77777777" w:rsidR="00780BD1" w:rsidRDefault="00780BD1" w:rsidP="00521369">
            <w:pPr>
              <w:spacing w:line="276" w:lineRule="auto"/>
            </w:pPr>
            <w:r w:rsidRPr="5EC76626">
              <w:rPr>
                <w:rFonts w:ascii="Calibri" w:eastAsia="Calibri" w:hAnsi="Calibri" w:cs="Calibri"/>
                <w:sz w:val="14"/>
                <w:szCs w:val="14"/>
              </w:rPr>
              <w:t>Winterwortel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F4ACBF" w14:textId="77777777" w:rsidR="00780BD1" w:rsidRDefault="00780BD1" w:rsidP="00521369">
            <w:pPr>
              <w:spacing w:line="276" w:lineRule="auto"/>
            </w:pPr>
            <w:r w:rsidRPr="5EC76626">
              <w:rPr>
                <w:rFonts w:ascii="Calibri" w:eastAsia="Calibri" w:hAnsi="Calibri" w:cs="Calibri"/>
                <w:sz w:val="14"/>
                <w:szCs w:val="14"/>
              </w:rPr>
              <w:t>1 kleine uit kilozak met afval (= 100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93BE9B" w14:textId="77777777" w:rsidR="00780BD1" w:rsidRDefault="00780BD1" w:rsidP="00521369">
            <w:pPr>
              <w:spacing w:line="276" w:lineRule="auto"/>
            </w:pPr>
            <w:r w:rsidRPr="5EC76626">
              <w:rPr>
                <w:rFonts w:ascii="Calibri" w:eastAsia="Calibri" w:hAnsi="Calibri" w:cs="Calibri"/>
                <w:sz w:val="14"/>
                <w:szCs w:val="14"/>
              </w:rPr>
              <w:t>34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40205" w14:textId="77777777" w:rsidR="00780BD1" w:rsidRDefault="00780BD1" w:rsidP="00521369">
            <w:pPr>
              <w:spacing w:line="276" w:lineRule="auto"/>
            </w:pPr>
            <w:r w:rsidRPr="5EC76626">
              <w:rPr>
                <w:rFonts w:ascii="Calibri" w:eastAsia="Calibri" w:hAnsi="Calibri" w:cs="Calibri"/>
                <w:sz w:val="14"/>
                <w:szCs w:val="14"/>
              </w:rPr>
              <w:t>3.3</w:t>
            </w:r>
          </w:p>
        </w:tc>
      </w:tr>
      <w:tr w:rsidR="00780BD1" w14:paraId="65478B4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23F1EC" w14:textId="77777777" w:rsidR="00780BD1" w:rsidRDefault="00780BD1" w:rsidP="00521369">
            <w:pPr>
              <w:spacing w:line="276" w:lineRule="auto"/>
            </w:pPr>
            <w:r w:rsidRPr="5EC76626">
              <w:rPr>
                <w:rFonts w:ascii="Calibri" w:eastAsia="Calibri" w:hAnsi="Calibri" w:cs="Calibri"/>
                <w:sz w:val="14"/>
                <w:szCs w:val="14"/>
              </w:rPr>
              <w:t>Kruiden tuin- vers gem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048D0C" w14:textId="77777777" w:rsidR="00780BD1" w:rsidRDefault="00780BD1" w:rsidP="00521369">
            <w:pPr>
              <w:spacing w:line="276" w:lineRule="auto"/>
            </w:pPr>
            <w:r w:rsidRPr="5EC76626">
              <w:rPr>
                <w:rFonts w:ascii="Calibri" w:eastAsia="Calibri" w:hAnsi="Calibri" w:cs="Calibri"/>
                <w:sz w:val="14"/>
                <w:szCs w:val="14"/>
              </w:rPr>
              <w:t>2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A40CE9" w14:textId="77777777" w:rsidR="00780BD1" w:rsidRDefault="00780BD1" w:rsidP="00521369">
            <w:pPr>
              <w:spacing w:line="276" w:lineRule="auto"/>
            </w:pPr>
            <w:r w:rsidRPr="5EC76626">
              <w:rPr>
                <w:rFonts w:ascii="Calibri" w:eastAsia="Calibri" w:hAnsi="Calibri" w:cs="Calibri"/>
                <w:sz w:val="14"/>
                <w:szCs w:val="14"/>
              </w:rPr>
              <w:t>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FF8C6" w14:textId="77777777" w:rsidR="00780BD1" w:rsidRDefault="00780BD1" w:rsidP="00521369">
            <w:pPr>
              <w:spacing w:line="276" w:lineRule="auto"/>
            </w:pPr>
            <w:r w:rsidRPr="5EC76626">
              <w:rPr>
                <w:rFonts w:ascii="Calibri" w:eastAsia="Calibri" w:hAnsi="Calibri" w:cs="Calibri"/>
                <w:sz w:val="14"/>
                <w:szCs w:val="14"/>
              </w:rPr>
              <w:t>0.1</w:t>
            </w:r>
          </w:p>
        </w:tc>
      </w:tr>
      <w:tr w:rsidR="00780BD1" w14:paraId="1EC1227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66030"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94B28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92D65D" w14:textId="77777777" w:rsidR="00780BD1" w:rsidRDefault="00780BD1" w:rsidP="00521369">
            <w:pPr>
              <w:spacing w:line="276" w:lineRule="auto"/>
            </w:pPr>
            <w:r w:rsidRPr="5EC76626">
              <w:rPr>
                <w:rFonts w:ascii="Calibri" w:eastAsia="Calibri" w:hAnsi="Calibri" w:cs="Calibri"/>
                <w:sz w:val="14"/>
                <w:szCs w:val="14"/>
              </w:rPr>
              <w:t>1110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69363" w14:textId="77777777" w:rsidR="00780BD1" w:rsidRDefault="00780BD1" w:rsidP="00521369">
            <w:pPr>
              <w:spacing w:line="276" w:lineRule="auto"/>
            </w:pPr>
            <w:r w:rsidRPr="5EC76626">
              <w:rPr>
                <w:rFonts w:ascii="Calibri" w:eastAsia="Calibri" w:hAnsi="Calibri" w:cs="Calibri"/>
                <w:sz w:val="14"/>
                <w:szCs w:val="14"/>
              </w:rPr>
              <w:t>23.1</w:t>
            </w:r>
          </w:p>
        </w:tc>
      </w:tr>
      <w:tr w:rsidR="00780BD1" w14:paraId="7D78890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51A5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E0118F"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0E7D5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AEC51"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43BDB99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2D0AAA"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ED5D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5DF71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DCF55C"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1AF0B75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6AB27"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60DF52"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6412B3"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2E2290"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9495A1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76ED0" w14:textId="77777777" w:rsidR="00780BD1" w:rsidRDefault="00780BD1" w:rsidP="00521369">
            <w:pPr>
              <w:spacing w:line="276" w:lineRule="auto"/>
            </w:pPr>
            <w:r w:rsidRPr="5EC76626">
              <w:rPr>
                <w:rFonts w:ascii="Calibri" w:eastAsia="Calibri" w:hAnsi="Calibri" w:cs="Calibri"/>
                <w:sz w:val="14"/>
                <w:szCs w:val="14"/>
              </w:rPr>
              <w:t>Volkorenontbijtkoek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22D6FC" w14:textId="77777777" w:rsidR="00780BD1" w:rsidRDefault="00780BD1" w:rsidP="00521369">
            <w:pPr>
              <w:spacing w:line="276" w:lineRule="auto"/>
            </w:pPr>
            <w:r w:rsidRPr="5EC76626">
              <w:rPr>
                <w:rFonts w:ascii="Calibri" w:eastAsia="Calibri" w:hAnsi="Calibri" w:cs="Calibri"/>
                <w:sz w:val="14"/>
                <w:szCs w:val="14"/>
              </w:rPr>
              <w:t>2 * plak(je) (1-1.5cm) (= 60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E6EF1" w14:textId="77777777" w:rsidR="00780BD1" w:rsidRDefault="00780BD1" w:rsidP="00521369">
            <w:pPr>
              <w:spacing w:line="276" w:lineRule="auto"/>
            </w:pPr>
            <w:r w:rsidRPr="5EC76626">
              <w:rPr>
                <w:rFonts w:ascii="Calibri" w:eastAsia="Calibri" w:hAnsi="Calibri" w:cs="Calibri"/>
                <w:sz w:val="14"/>
                <w:szCs w:val="14"/>
              </w:rPr>
              <w:t>185</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2F4E1" w14:textId="77777777" w:rsidR="00780BD1" w:rsidRDefault="00780BD1" w:rsidP="00521369">
            <w:pPr>
              <w:spacing w:line="276" w:lineRule="auto"/>
            </w:pPr>
            <w:r w:rsidRPr="5EC76626">
              <w:rPr>
                <w:rFonts w:ascii="Calibri" w:eastAsia="Calibri" w:hAnsi="Calibri" w:cs="Calibri"/>
                <w:sz w:val="14"/>
                <w:szCs w:val="14"/>
              </w:rPr>
              <w:t>2.7</w:t>
            </w:r>
          </w:p>
        </w:tc>
      </w:tr>
      <w:tr w:rsidR="00780BD1" w14:paraId="6FDE4C3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11219B" w14:textId="77777777" w:rsidR="00780BD1" w:rsidRDefault="00780BD1" w:rsidP="00521369">
            <w:pPr>
              <w:spacing w:line="276" w:lineRule="auto"/>
            </w:pPr>
            <w:r w:rsidRPr="5EC76626">
              <w:rPr>
                <w:rFonts w:ascii="Calibri" w:eastAsia="Calibri" w:hAnsi="Calibri" w:cs="Calibri"/>
                <w:sz w:val="14"/>
                <w:szCs w:val="14"/>
              </w:rPr>
              <w:t>Appel (met schil)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31293" w14:textId="77777777" w:rsidR="00780BD1" w:rsidRDefault="00780BD1" w:rsidP="00521369">
            <w:pPr>
              <w:spacing w:line="276" w:lineRule="auto"/>
            </w:pPr>
            <w:r w:rsidRPr="5EC76626">
              <w:rPr>
                <w:rFonts w:ascii="Calibri" w:eastAsia="Calibri" w:hAnsi="Calibri" w:cs="Calibri"/>
                <w:sz w:val="14"/>
                <w:szCs w:val="14"/>
              </w:rPr>
              <w:t>1 stuks middel 6,5-7,5 cm (met klokhuis) (= 150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2C4E04" w14:textId="77777777" w:rsidR="00780BD1" w:rsidRDefault="00780BD1" w:rsidP="00521369">
            <w:pPr>
              <w:spacing w:line="276" w:lineRule="auto"/>
            </w:pPr>
            <w:r w:rsidRPr="5EC76626">
              <w:rPr>
                <w:rFonts w:ascii="Calibri" w:eastAsia="Calibri" w:hAnsi="Calibri" w:cs="Calibri"/>
                <w:sz w:val="14"/>
                <w:szCs w:val="14"/>
              </w:rPr>
              <w:t>84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B9EDA2" w14:textId="77777777" w:rsidR="00780BD1" w:rsidRDefault="00780BD1" w:rsidP="00521369">
            <w:pPr>
              <w:spacing w:line="276" w:lineRule="auto"/>
            </w:pPr>
            <w:r w:rsidRPr="5EC76626">
              <w:rPr>
                <w:rFonts w:ascii="Calibri" w:eastAsia="Calibri" w:hAnsi="Calibri" w:cs="Calibri"/>
                <w:sz w:val="14"/>
                <w:szCs w:val="14"/>
              </w:rPr>
              <w:t>3.0</w:t>
            </w:r>
          </w:p>
        </w:tc>
      </w:tr>
      <w:tr w:rsidR="00780BD1" w14:paraId="25BA37F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E0D08"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E6B0EB"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DE603" w14:textId="77777777" w:rsidR="00780BD1" w:rsidRDefault="00780BD1" w:rsidP="00521369">
            <w:pPr>
              <w:spacing w:line="276" w:lineRule="auto"/>
            </w:pPr>
            <w:r w:rsidRPr="5EC76626">
              <w:rPr>
                <w:rFonts w:ascii="Calibri" w:eastAsia="Calibri" w:hAnsi="Calibri" w:cs="Calibri"/>
                <w:sz w:val="14"/>
                <w:szCs w:val="14"/>
              </w:rPr>
              <w:t>269</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DD53C" w14:textId="77777777" w:rsidR="00780BD1" w:rsidRDefault="00780BD1" w:rsidP="00521369">
            <w:pPr>
              <w:spacing w:line="276" w:lineRule="auto"/>
            </w:pPr>
            <w:r w:rsidRPr="5EC76626">
              <w:rPr>
                <w:rFonts w:ascii="Calibri" w:eastAsia="Calibri" w:hAnsi="Calibri" w:cs="Calibri"/>
                <w:sz w:val="14"/>
                <w:szCs w:val="14"/>
              </w:rPr>
              <w:t>5.7</w:t>
            </w:r>
          </w:p>
        </w:tc>
      </w:tr>
      <w:tr w:rsidR="00780BD1" w14:paraId="628BC93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01B80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FEA2D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9DCF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5E8E74"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23DF1A5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B30AFD" w14:textId="77777777" w:rsidR="00780BD1" w:rsidRDefault="00780BD1" w:rsidP="00521369">
            <w:pPr>
              <w:spacing w:line="276" w:lineRule="auto"/>
            </w:pPr>
            <w:r w:rsidRPr="5EC76626">
              <w:rPr>
                <w:rFonts w:ascii="Calibri" w:eastAsia="Calibri" w:hAnsi="Calibri" w:cs="Calibri"/>
                <w:sz w:val="14"/>
                <w:szCs w:val="14"/>
              </w:rPr>
              <w:t>Avond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954B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F4C5C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544B72"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2FE3BDC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1A7B0"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AD3FD"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F394F0"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570C3"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47BFB5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5874A" w14:textId="77777777" w:rsidR="00780BD1" w:rsidRDefault="00780BD1"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53FA99" w14:textId="77777777" w:rsidR="00780BD1" w:rsidRDefault="00780BD1" w:rsidP="00521369">
            <w:pPr>
              <w:spacing w:line="276" w:lineRule="auto"/>
            </w:pPr>
            <w:r w:rsidRPr="5EC76626">
              <w:rPr>
                <w:rFonts w:ascii="Calibri" w:eastAsia="Calibri" w:hAnsi="Calibri" w:cs="Calibri"/>
                <w:sz w:val="14"/>
                <w:szCs w:val="14"/>
              </w:rPr>
              <w:t>4 sneden (= 140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C19BD1" w14:textId="77777777" w:rsidR="00780BD1" w:rsidRDefault="00780BD1" w:rsidP="00521369">
            <w:pPr>
              <w:spacing w:line="276" w:lineRule="auto"/>
            </w:pPr>
            <w:r w:rsidRPr="5EC76626">
              <w:rPr>
                <w:rFonts w:ascii="Calibri" w:eastAsia="Calibri" w:hAnsi="Calibri" w:cs="Calibri"/>
                <w:sz w:val="14"/>
                <w:szCs w:val="14"/>
              </w:rPr>
              <w:t>330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8391C5" w14:textId="77777777" w:rsidR="00780BD1" w:rsidRDefault="00780BD1" w:rsidP="00521369">
            <w:pPr>
              <w:spacing w:line="276" w:lineRule="auto"/>
            </w:pPr>
            <w:r w:rsidRPr="5EC76626">
              <w:rPr>
                <w:rFonts w:ascii="Calibri" w:eastAsia="Calibri" w:hAnsi="Calibri" w:cs="Calibri"/>
                <w:sz w:val="14"/>
                <w:szCs w:val="14"/>
              </w:rPr>
              <w:t>7.0</w:t>
            </w:r>
          </w:p>
        </w:tc>
      </w:tr>
      <w:tr w:rsidR="00780BD1" w14:paraId="3732A48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6560F0" w14:textId="77777777" w:rsidR="00780BD1" w:rsidRDefault="00780BD1" w:rsidP="00521369">
            <w:pPr>
              <w:spacing w:line="276" w:lineRule="auto"/>
            </w:pPr>
            <w:r w:rsidRPr="5EC76626">
              <w:rPr>
                <w:rFonts w:ascii="Calibri" w:eastAsia="Calibri" w:hAnsi="Calibri" w:cs="Calibri"/>
                <w:sz w:val="14"/>
                <w:szCs w:val="14"/>
              </w:rPr>
              <w:t>40+ Kaas</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44C376" w14:textId="77777777" w:rsidR="00780BD1" w:rsidRDefault="00780BD1" w:rsidP="00521369">
            <w:pPr>
              <w:spacing w:line="276" w:lineRule="auto"/>
            </w:pPr>
            <w:r w:rsidRPr="5EC76626">
              <w:rPr>
                <w:rFonts w:ascii="Calibri" w:eastAsia="Calibri" w:hAnsi="Calibri" w:cs="Calibri"/>
                <w:sz w:val="14"/>
                <w:szCs w:val="14"/>
              </w:rPr>
              <w:t>2 * voorgesneden plak (= 60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0B4B7A" w14:textId="77777777" w:rsidR="00780BD1" w:rsidRDefault="00780BD1" w:rsidP="00521369">
            <w:pPr>
              <w:spacing w:line="276" w:lineRule="auto"/>
            </w:pPr>
            <w:r w:rsidRPr="5EC76626">
              <w:rPr>
                <w:rFonts w:ascii="Calibri" w:eastAsia="Calibri" w:hAnsi="Calibri" w:cs="Calibri"/>
                <w:sz w:val="14"/>
                <w:szCs w:val="14"/>
              </w:rPr>
              <w:t>194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B5758"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A5F811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DDEB64" w14:textId="77777777" w:rsidR="00780BD1" w:rsidRDefault="00780BD1" w:rsidP="00521369">
            <w:pPr>
              <w:spacing w:line="276" w:lineRule="auto"/>
            </w:pPr>
            <w:r w:rsidRPr="5EC76626">
              <w:rPr>
                <w:rFonts w:ascii="Calibri" w:eastAsia="Calibri" w:hAnsi="Calibri" w:cs="Calibri"/>
                <w:sz w:val="14"/>
                <w:szCs w:val="14"/>
              </w:rPr>
              <w:t>Jam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9C1ED6" w14:textId="77777777" w:rsidR="00780BD1" w:rsidRDefault="00780BD1" w:rsidP="00521369">
            <w:pPr>
              <w:spacing w:line="276" w:lineRule="auto"/>
            </w:pPr>
            <w:r w:rsidRPr="5EC76626">
              <w:rPr>
                <w:rFonts w:ascii="Calibri" w:eastAsia="Calibri" w:hAnsi="Calibri" w:cs="Calibri"/>
                <w:sz w:val="14"/>
                <w:szCs w:val="14"/>
              </w:rPr>
              <w:t>2 eetlepels (= 30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57EAD4" w14:textId="77777777" w:rsidR="00780BD1" w:rsidRDefault="00780BD1" w:rsidP="00521369">
            <w:pPr>
              <w:spacing w:line="276" w:lineRule="auto"/>
            </w:pPr>
            <w:r w:rsidRPr="5EC76626">
              <w:rPr>
                <w:rFonts w:ascii="Calibri" w:eastAsia="Calibri" w:hAnsi="Calibri" w:cs="Calibri"/>
                <w:sz w:val="14"/>
                <w:szCs w:val="14"/>
              </w:rPr>
              <w:t>74</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D8C737" w14:textId="77777777" w:rsidR="00780BD1" w:rsidRDefault="00780BD1" w:rsidP="00521369">
            <w:pPr>
              <w:spacing w:line="276" w:lineRule="auto"/>
            </w:pPr>
            <w:r w:rsidRPr="5EC76626">
              <w:rPr>
                <w:rFonts w:ascii="Calibri" w:eastAsia="Calibri" w:hAnsi="Calibri" w:cs="Calibri"/>
                <w:sz w:val="14"/>
                <w:szCs w:val="14"/>
              </w:rPr>
              <w:t>0.4</w:t>
            </w:r>
          </w:p>
        </w:tc>
      </w:tr>
      <w:tr w:rsidR="00780BD1" w14:paraId="125A3FA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82FB6" w14:textId="77777777" w:rsidR="00780BD1" w:rsidRDefault="00780BD1" w:rsidP="00521369">
            <w:pPr>
              <w:spacing w:line="276" w:lineRule="auto"/>
            </w:pPr>
            <w:r w:rsidRPr="5EC76626">
              <w:rPr>
                <w:rFonts w:ascii="Calibri" w:eastAsia="Calibri" w:hAnsi="Calibri" w:cs="Calibri"/>
                <w:sz w:val="14"/>
                <w:szCs w:val="14"/>
              </w:rPr>
              <w:t xml:space="preserve">Drinkyoghurt, </w:t>
            </w:r>
            <w:proofErr w:type="spellStart"/>
            <w:r w:rsidRPr="5EC76626">
              <w:rPr>
                <w:rFonts w:ascii="Calibri" w:eastAsia="Calibri" w:hAnsi="Calibri" w:cs="Calibri"/>
                <w:sz w:val="14"/>
                <w:szCs w:val="14"/>
              </w:rPr>
              <w:t>Optimel</w:t>
            </w:r>
            <w:proofErr w:type="spellEnd"/>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7B4995" w14:textId="77777777" w:rsidR="00780BD1" w:rsidRDefault="00780BD1" w:rsidP="00521369">
            <w:pPr>
              <w:spacing w:line="276" w:lineRule="auto"/>
            </w:pPr>
            <w:r w:rsidRPr="5EC76626">
              <w:rPr>
                <w:rFonts w:ascii="Calibri" w:eastAsia="Calibri" w:hAnsi="Calibri" w:cs="Calibri"/>
                <w:sz w:val="14"/>
                <w:szCs w:val="14"/>
              </w:rPr>
              <w:t>1 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C2CB9E" w14:textId="77777777" w:rsidR="00780BD1" w:rsidRDefault="00780BD1" w:rsidP="00521369">
            <w:pPr>
              <w:spacing w:line="276" w:lineRule="auto"/>
            </w:pPr>
            <w:r w:rsidRPr="5EC76626">
              <w:rPr>
                <w:rFonts w:ascii="Calibri" w:eastAsia="Calibri" w:hAnsi="Calibri" w:cs="Calibri"/>
                <w:sz w:val="14"/>
                <w:szCs w:val="14"/>
              </w:rPr>
              <w:t>48</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A5B37"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6D8D2E0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478D4E"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04BB4E"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92949A" w14:textId="77777777" w:rsidR="00780BD1" w:rsidRDefault="00780BD1" w:rsidP="00521369">
            <w:pPr>
              <w:spacing w:line="276" w:lineRule="auto"/>
            </w:pPr>
            <w:r w:rsidRPr="5EC76626">
              <w:rPr>
                <w:rFonts w:ascii="Calibri" w:eastAsia="Calibri" w:hAnsi="Calibri" w:cs="Calibri"/>
                <w:sz w:val="14"/>
                <w:szCs w:val="14"/>
              </w:rPr>
              <w:t>646</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B95C2" w14:textId="77777777" w:rsidR="00780BD1" w:rsidRDefault="00780BD1" w:rsidP="00521369">
            <w:pPr>
              <w:spacing w:line="276" w:lineRule="auto"/>
            </w:pPr>
            <w:r w:rsidRPr="5EC76626">
              <w:rPr>
                <w:rFonts w:ascii="Calibri" w:eastAsia="Calibri" w:hAnsi="Calibri" w:cs="Calibri"/>
                <w:sz w:val="14"/>
                <w:szCs w:val="14"/>
              </w:rPr>
              <w:t>7.4</w:t>
            </w:r>
          </w:p>
        </w:tc>
      </w:tr>
      <w:tr w:rsidR="00780BD1" w14:paraId="16A34B5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2CD595" w14:textId="77777777" w:rsidR="00780BD1" w:rsidRDefault="00780BD1" w:rsidP="00521369">
            <w:pPr>
              <w:spacing w:line="276" w:lineRule="auto"/>
            </w:pPr>
            <w:r w:rsidRPr="5EC76626">
              <w:rPr>
                <w:rFonts w:ascii="Calibri" w:eastAsia="Calibri" w:hAnsi="Calibri" w:cs="Calibri"/>
                <w:sz w:val="14"/>
                <w:szCs w:val="14"/>
              </w:rPr>
              <w:lastRenderedPageBreak/>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0A90C4"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608EA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4DD2F7"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013D798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8D0007" w14:textId="77777777" w:rsidR="00780BD1" w:rsidRDefault="00780BD1"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46B65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CE822C"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4A5E8"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0AB371D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C8F2E" w14:textId="77777777" w:rsidR="00780BD1" w:rsidRDefault="00780BD1"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BDAEB5" w14:textId="77777777" w:rsidR="00780BD1" w:rsidRDefault="00780BD1" w:rsidP="00521369">
            <w:pPr>
              <w:spacing w:line="276" w:lineRule="auto"/>
            </w:pPr>
            <w:r w:rsidRPr="5EC76626">
              <w:rPr>
                <w:rFonts w:ascii="Calibri" w:eastAsia="Calibri" w:hAnsi="Calibri" w:cs="Calibri"/>
                <w:sz w:val="14"/>
                <w:szCs w:val="14"/>
              </w:rPr>
              <w:t>1 waterglas (= 200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E41050"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5291E2"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15F7196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241CE1" w14:textId="77777777" w:rsidR="00780BD1" w:rsidRDefault="00780BD1" w:rsidP="00521369">
            <w:pPr>
              <w:spacing w:line="276" w:lineRule="auto"/>
            </w:pPr>
            <w:r w:rsidRPr="5EC76626">
              <w:rPr>
                <w:rFonts w:ascii="Calibri" w:eastAsia="Calibri" w:hAnsi="Calibri" w:cs="Calibri"/>
                <w:sz w:val="14"/>
                <w:szCs w:val="14"/>
              </w:rPr>
              <w:t>Noten, gemengd, ongezouten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74A54E" w14:textId="77777777" w:rsidR="00780BD1" w:rsidRDefault="00780BD1" w:rsidP="00521369">
            <w:pPr>
              <w:spacing w:line="276" w:lineRule="auto"/>
            </w:pPr>
            <w:r w:rsidRPr="5EC76626">
              <w:rPr>
                <w:rFonts w:ascii="Calibri" w:eastAsia="Calibri" w:hAnsi="Calibri" w:cs="Calibri"/>
                <w:sz w:val="14"/>
                <w:szCs w:val="14"/>
              </w:rPr>
              <w:t>2 handjes (= 50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65256" w14:textId="77777777" w:rsidR="00780BD1" w:rsidRDefault="00780BD1" w:rsidP="00521369">
            <w:pPr>
              <w:spacing w:line="276" w:lineRule="auto"/>
            </w:pPr>
            <w:r w:rsidRPr="5EC76626">
              <w:rPr>
                <w:rFonts w:ascii="Calibri" w:eastAsia="Calibri" w:hAnsi="Calibri" w:cs="Calibri"/>
                <w:sz w:val="14"/>
                <w:szCs w:val="14"/>
              </w:rPr>
              <w:t>321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1A580" w14:textId="77777777" w:rsidR="00780BD1" w:rsidRDefault="00780BD1" w:rsidP="00521369">
            <w:pPr>
              <w:spacing w:line="276" w:lineRule="auto"/>
            </w:pPr>
            <w:r w:rsidRPr="5EC76626">
              <w:rPr>
                <w:rFonts w:ascii="Calibri" w:eastAsia="Calibri" w:hAnsi="Calibri" w:cs="Calibri"/>
                <w:sz w:val="14"/>
                <w:szCs w:val="14"/>
              </w:rPr>
              <w:t>3.0</w:t>
            </w:r>
          </w:p>
        </w:tc>
      </w:tr>
      <w:tr w:rsidR="00780BD1" w14:paraId="33D761E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969900" w14:textId="77777777" w:rsidR="00780BD1" w:rsidRDefault="00780BD1"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787643" w14:textId="77777777" w:rsidR="00780BD1" w:rsidRDefault="00780BD1" w:rsidP="00521369">
            <w:pPr>
              <w:spacing w:line="276" w:lineRule="auto"/>
            </w:pPr>
            <w:r w:rsidRPr="5EC76626">
              <w:rPr>
                <w:rFonts w:ascii="Calibri" w:eastAsia="Calibri" w:hAnsi="Calibri" w:cs="Calibri"/>
                <w:sz w:val="14"/>
                <w:szCs w:val="14"/>
              </w:rPr>
              <w:t>1 kopje (= 125 g)</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5D92F9" w14:textId="77777777" w:rsidR="00780BD1" w:rsidRDefault="00780BD1" w:rsidP="00521369">
            <w:pPr>
              <w:spacing w:line="276" w:lineRule="auto"/>
            </w:pPr>
            <w:r w:rsidRPr="5EC76626">
              <w:rPr>
                <w:rFonts w:ascii="Calibri" w:eastAsia="Calibri" w:hAnsi="Calibri" w:cs="Calibri"/>
                <w:sz w:val="14"/>
                <w:szCs w:val="14"/>
              </w:rPr>
              <w:t>0</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DC41DD" w14:textId="77777777" w:rsidR="00780BD1" w:rsidRDefault="00780BD1" w:rsidP="00521369">
            <w:pPr>
              <w:spacing w:line="276" w:lineRule="auto"/>
            </w:pPr>
            <w:r w:rsidRPr="5EC76626">
              <w:rPr>
                <w:rFonts w:ascii="Calibri" w:eastAsia="Calibri" w:hAnsi="Calibri" w:cs="Calibri"/>
                <w:sz w:val="14"/>
                <w:szCs w:val="14"/>
              </w:rPr>
              <w:t>0.0</w:t>
            </w:r>
          </w:p>
        </w:tc>
      </w:tr>
      <w:tr w:rsidR="00780BD1" w14:paraId="37F9BFA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96C1" w14:textId="77777777" w:rsidR="00780BD1" w:rsidRDefault="00780BD1"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EE55C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DDA88" w14:textId="77777777" w:rsidR="00780BD1" w:rsidRDefault="00780BD1" w:rsidP="00521369">
            <w:pPr>
              <w:spacing w:line="276" w:lineRule="auto"/>
            </w:pPr>
            <w:r w:rsidRPr="5EC76626">
              <w:rPr>
                <w:rFonts w:ascii="Calibri" w:eastAsia="Calibri" w:hAnsi="Calibri" w:cs="Calibri"/>
                <w:sz w:val="14"/>
                <w:szCs w:val="14"/>
              </w:rPr>
              <w:t>321</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57D6E" w14:textId="77777777" w:rsidR="00780BD1" w:rsidRDefault="00780BD1" w:rsidP="00521369">
            <w:pPr>
              <w:spacing w:line="276" w:lineRule="auto"/>
            </w:pPr>
            <w:r w:rsidRPr="5EC76626">
              <w:rPr>
                <w:rFonts w:ascii="Calibri" w:eastAsia="Calibri" w:hAnsi="Calibri" w:cs="Calibri"/>
                <w:sz w:val="14"/>
                <w:szCs w:val="14"/>
              </w:rPr>
              <w:t>3.0</w:t>
            </w:r>
          </w:p>
        </w:tc>
      </w:tr>
    </w:tbl>
    <w:p w14:paraId="03392EBA" w14:textId="77777777" w:rsidR="00780BD1" w:rsidRDefault="00780BD1" w:rsidP="00780BD1">
      <w:pPr>
        <w:spacing w:line="276" w:lineRule="auto"/>
      </w:pPr>
      <w:r w:rsidRPr="5EC76626">
        <w:rPr>
          <w:rFonts w:ascii="Calibri" w:eastAsia="Calibri" w:hAnsi="Calibri" w:cs="Calibri"/>
          <w:sz w:val="14"/>
          <w:szCs w:val="14"/>
        </w:rPr>
        <w:t xml:space="preserve"> </w:t>
      </w:r>
    </w:p>
    <w:tbl>
      <w:tblPr>
        <w:tblW w:w="0" w:type="auto"/>
        <w:tblLayout w:type="fixed"/>
        <w:tblLook w:val="06A0" w:firstRow="1" w:lastRow="0" w:firstColumn="1" w:lastColumn="0" w:noHBand="1" w:noVBand="1"/>
      </w:tblPr>
      <w:tblGrid>
        <w:gridCol w:w="4411"/>
        <w:gridCol w:w="1714"/>
        <w:gridCol w:w="1445"/>
        <w:gridCol w:w="1445"/>
      </w:tblGrid>
      <w:tr w:rsidR="00780BD1" w14:paraId="1313786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C241A1" w14:textId="77777777" w:rsidR="00780BD1" w:rsidRDefault="00780BD1" w:rsidP="00521369">
            <w:pPr>
              <w:spacing w:line="276" w:lineRule="auto"/>
            </w:pPr>
            <w:r w:rsidRPr="5EC76626">
              <w:rPr>
                <w:rFonts w:ascii="Calibri" w:eastAsia="Calibri" w:hAnsi="Calibri" w:cs="Calibri"/>
                <w:sz w:val="14"/>
                <w:szCs w:val="14"/>
              </w:rPr>
              <w:t>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5C8FD7"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06E720" w14:textId="77777777" w:rsidR="00780BD1" w:rsidRDefault="00780BD1" w:rsidP="00521369">
            <w:pPr>
              <w:spacing w:line="276" w:lineRule="auto"/>
            </w:pPr>
            <w:r w:rsidRPr="5EC76626">
              <w:rPr>
                <w:rFonts w:ascii="Calibri" w:eastAsia="Calibri" w:hAnsi="Calibri" w:cs="Calibri"/>
                <w:sz w:val="14"/>
                <w:szCs w:val="14"/>
              </w:rPr>
              <w:t>3053</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DD7D0E" w14:textId="77777777" w:rsidR="00780BD1" w:rsidRDefault="00780BD1" w:rsidP="00521369">
            <w:pPr>
              <w:spacing w:line="276" w:lineRule="auto"/>
            </w:pPr>
            <w:r w:rsidRPr="5EC76626">
              <w:rPr>
                <w:rFonts w:ascii="Calibri" w:eastAsia="Calibri" w:hAnsi="Calibri" w:cs="Calibri"/>
                <w:sz w:val="14"/>
                <w:szCs w:val="14"/>
              </w:rPr>
              <w:t>55.8</w:t>
            </w:r>
          </w:p>
        </w:tc>
      </w:tr>
      <w:tr w:rsidR="00780BD1" w14:paraId="40D92E0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FEB3B3"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40C148"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43A653"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0765B" w14:textId="77777777" w:rsidR="00780BD1" w:rsidRDefault="00780BD1" w:rsidP="00521369">
            <w:pPr>
              <w:spacing w:line="276" w:lineRule="auto"/>
            </w:pPr>
            <w:r w:rsidRPr="5EC76626">
              <w:rPr>
                <w:rFonts w:ascii="Calibri" w:eastAsia="Calibri" w:hAnsi="Calibri" w:cs="Calibri"/>
                <w:sz w:val="14"/>
                <w:szCs w:val="14"/>
              </w:rPr>
              <w:t xml:space="preserve"> </w:t>
            </w:r>
          </w:p>
        </w:tc>
      </w:tr>
      <w:tr w:rsidR="00780BD1" w14:paraId="684746C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C6CCB6" w14:textId="77777777" w:rsidR="00780BD1" w:rsidRDefault="00780BD1" w:rsidP="00521369">
            <w:pPr>
              <w:spacing w:line="276" w:lineRule="auto"/>
            </w:pPr>
            <w:r w:rsidRPr="5EC76626">
              <w:rPr>
                <w:rFonts w:ascii="Calibri" w:eastAsia="Calibri" w:hAnsi="Calibri" w:cs="Calibri"/>
                <w:sz w:val="14"/>
                <w:szCs w:val="14"/>
              </w:rPr>
              <w:t>ADH - Vitamine-info.nl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A83EBA"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7B52E5" w14:textId="77777777" w:rsidR="00780BD1" w:rsidRDefault="00780BD1" w:rsidP="00521369">
            <w:pPr>
              <w:spacing w:line="276" w:lineRule="auto"/>
            </w:pPr>
            <w:r w:rsidRPr="5EC76626">
              <w:rPr>
                <w:rFonts w:ascii="Calibri" w:eastAsia="Calibri" w:hAnsi="Calibri" w:cs="Calibri"/>
                <w:sz w:val="14"/>
                <w:szCs w:val="14"/>
              </w:rPr>
              <w:t xml:space="preserve">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27CF44" w14:textId="77777777" w:rsidR="00780BD1" w:rsidRDefault="00780BD1" w:rsidP="00521369">
            <w:pPr>
              <w:spacing w:line="276" w:lineRule="auto"/>
            </w:pPr>
            <w:r w:rsidRPr="5EC76626">
              <w:rPr>
                <w:rFonts w:ascii="Calibri" w:eastAsia="Calibri" w:hAnsi="Calibri" w:cs="Calibri"/>
                <w:sz w:val="14"/>
                <w:szCs w:val="14"/>
              </w:rPr>
              <w:t>30.0 - 40.0</w:t>
            </w:r>
          </w:p>
        </w:tc>
      </w:tr>
    </w:tbl>
    <w:p w14:paraId="11725F44" w14:textId="77777777" w:rsidR="00780BD1" w:rsidRDefault="00780BD1" w:rsidP="00780BD1">
      <w:pPr>
        <w:spacing w:line="276" w:lineRule="auto"/>
        <w:rPr>
          <w:rFonts w:ascii="Calibri" w:eastAsia="Calibri" w:hAnsi="Calibri" w:cs="Calibri"/>
          <w:sz w:val="14"/>
          <w:szCs w:val="14"/>
        </w:rPr>
      </w:pPr>
    </w:p>
    <w:p w14:paraId="6BBD5E8F" w14:textId="77777777" w:rsidR="00780BD1" w:rsidRDefault="00780BD1" w:rsidP="00780BD1">
      <w:pPr>
        <w:spacing w:line="276" w:lineRule="auto"/>
        <w:rPr>
          <w:rFonts w:ascii="Calibri" w:eastAsia="Calibri" w:hAnsi="Calibri" w:cs="Calibri"/>
          <w:sz w:val="14"/>
          <w:szCs w:val="14"/>
        </w:rPr>
      </w:pPr>
    </w:p>
    <w:p w14:paraId="5AE19041" w14:textId="77777777" w:rsidR="00780BD1" w:rsidRPr="00E2179C" w:rsidRDefault="00780BD1" w:rsidP="00780BD1">
      <w:pPr>
        <w:rPr>
          <w:rFonts w:ascii="Arial" w:hAnsi="Arial" w:cs="Arial"/>
        </w:rPr>
      </w:pPr>
      <w:r w:rsidRPr="00E2179C">
        <w:rPr>
          <w:rFonts w:ascii="Arial" w:hAnsi="Arial" w:cs="Arial"/>
        </w:rPr>
        <w:t>* Bij een stuk fruit denk aan: 2 pruimen of 2 mandarijntjes/kiwi's of 1 appel/peer/banaan/sinaasappel</w:t>
      </w:r>
      <w:r>
        <w:rPr>
          <w:rFonts w:ascii="Arial" w:hAnsi="Arial" w:cs="Arial"/>
        </w:rPr>
        <w:br/>
      </w:r>
      <w:r w:rsidRPr="00E2179C">
        <w:rPr>
          <w:rFonts w:ascii="Arial" w:hAnsi="Arial" w:cs="Arial"/>
        </w:rPr>
        <w:t>* Bij mager vleeswaren denk aan: kipfilet en gekookte-/slagers-/achterham</w:t>
      </w:r>
      <w:r>
        <w:rPr>
          <w:rFonts w:ascii="Arial" w:hAnsi="Arial" w:cs="Arial"/>
        </w:rPr>
        <w:br/>
      </w:r>
      <w:r w:rsidRPr="00E2179C">
        <w:rPr>
          <w:rFonts w:ascii="Arial" w:hAnsi="Arial" w:cs="Arial"/>
        </w:rPr>
        <w:t>* Bij beleg denk aan: vleeswaren/kaas/jam/pindakaas</w:t>
      </w:r>
    </w:p>
    <w:p w14:paraId="1A67F4A4" w14:textId="77777777" w:rsidR="00780BD1" w:rsidRDefault="00780BD1" w:rsidP="00780BD1"/>
    <w:p w14:paraId="2121080E" w14:textId="77777777" w:rsidR="00780BD1" w:rsidRPr="00691FBF" w:rsidRDefault="00780BD1" w:rsidP="00780BD1">
      <w:pPr>
        <w:pStyle w:val="Kop2"/>
        <w:rPr>
          <w:rFonts w:ascii="Arial" w:hAnsi="Arial" w:cs="Arial"/>
          <w:sz w:val="24"/>
          <w:szCs w:val="24"/>
        </w:rPr>
      </w:pPr>
      <w:bookmarkStart w:id="82" w:name="_Toc1412170748"/>
      <w:bookmarkStart w:id="83" w:name="_Toc99896056"/>
      <w:r w:rsidRPr="00691FBF">
        <w:rPr>
          <w:rFonts w:ascii="Arial" w:hAnsi="Arial" w:cs="Arial"/>
          <w:sz w:val="24"/>
          <w:szCs w:val="24"/>
        </w:rPr>
        <w:t>1.3</w:t>
      </w:r>
      <w:bookmarkEnd w:id="82"/>
      <w:r w:rsidRPr="00691FBF">
        <w:rPr>
          <w:rFonts w:ascii="Arial" w:hAnsi="Arial" w:cs="Arial"/>
          <w:sz w:val="24"/>
          <w:szCs w:val="24"/>
        </w:rPr>
        <w:t xml:space="preserve"> Voedingsstoffenberekening voorbeelddagmenu (</w:t>
      </w:r>
      <w:proofErr w:type="spellStart"/>
      <w:r w:rsidRPr="00691FBF">
        <w:rPr>
          <w:rFonts w:ascii="Arial" w:hAnsi="Arial" w:cs="Arial"/>
          <w:sz w:val="24"/>
          <w:szCs w:val="24"/>
        </w:rPr>
        <w:t>Evry</w:t>
      </w:r>
      <w:proofErr w:type="spellEnd"/>
      <w:r w:rsidRPr="00691FBF">
        <w:rPr>
          <w:rFonts w:ascii="Arial" w:hAnsi="Arial" w:cs="Arial"/>
          <w:sz w:val="24"/>
          <w:szCs w:val="24"/>
        </w:rPr>
        <w:t>)</w:t>
      </w:r>
      <w:bookmarkEnd w:id="83"/>
    </w:p>
    <w:p w14:paraId="0B3EB7B6" w14:textId="77777777" w:rsidR="00780BD1" w:rsidRDefault="00780BD1" w:rsidP="00780BD1">
      <w:r w:rsidRPr="660F227B">
        <w:rPr>
          <w:rFonts w:ascii="Tahoma" w:eastAsia="Tahoma" w:hAnsi="Tahoma" w:cs="Tahoma"/>
          <w:sz w:val="16"/>
          <w:szCs w:val="16"/>
        </w:rPr>
        <w:t>Gemiddelde van voedingsberekeningen</w:t>
      </w:r>
    </w:p>
    <w:p w14:paraId="001A848F" w14:textId="77777777" w:rsidR="00780BD1" w:rsidRDefault="00780BD1" w:rsidP="00780BD1">
      <w:r w:rsidRPr="660F227B">
        <w:rPr>
          <w:rFonts w:ascii="Tahoma" w:eastAsia="Tahoma" w:hAnsi="Tahoma" w:cs="Tahoma"/>
          <w:sz w:val="16"/>
          <w:szCs w:val="16"/>
        </w:rPr>
        <w:t xml:space="preserve"> </w:t>
      </w:r>
    </w:p>
    <w:tbl>
      <w:tblPr>
        <w:tblW w:w="0" w:type="auto"/>
        <w:tblLayout w:type="fixed"/>
        <w:tblLook w:val="06A0" w:firstRow="1" w:lastRow="0" w:firstColumn="1" w:lastColumn="0" w:noHBand="1" w:noVBand="1"/>
      </w:tblPr>
      <w:tblGrid>
        <w:gridCol w:w="3015"/>
        <w:gridCol w:w="1221"/>
        <w:gridCol w:w="1009"/>
        <w:gridCol w:w="1122"/>
        <w:gridCol w:w="1969"/>
      </w:tblGrid>
      <w:tr w:rsidR="00780BD1" w14:paraId="3C5D594A" w14:textId="77777777" w:rsidTr="00521369">
        <w:tc>
          <w:tcPr>
            <w:tcW w:w="3015" w:type="dxa"/>
            <w:tcBorders>
              <w:top w:val="single" w:sz="12" w:space="0" w:color="auto"/>
              <w:left w:val="single" w:sz="8" w:space="0" w:color="auto"/>
              <w:bottom w:val="single" w:sz="8" w:space="0" w:color="auto"/>
              <w:right w:val="single" w:sz="8" w:space="0" w:color="auto"/>
            </w:tcBorders>
          </w:tcPr>
          <w:p w14:paraId="145C0159" w14:textId="77777777" w:rsidR="00780BD1" w:rsidRDefault="00780BD1" w:rsidP="00521369">
            <w:r w:rsidRPr="660F227B">
              <w:rPr>
                <w:rFonts w:ascii="Tahoma" w:eastAsia="Tahoma" w:hAnsi="Tahoma" w:cs="Tahoma"/>
                <w:i/>
                <w:iCs/>
                <w:sz w:val="16"/>
                <w:szCs w:val="16"/>
              </w:rPr>
              <w:t xml:space="preserve">Nutriënt  </w:t>
            </w:r>
          </w:p>
        </w:tc>
        <w:tc>
          <w:tcPr>
            <w:tcW w:w="1221" w:type="dxa"/>
            <w:tcBorders>
              <w:top w:val="single" w:sz="12" w:space="0" w:color="auto"/>
              <w:left w:val="single" w:sz="8" w:space="0" w:color="auto"/>
              <w:bottom w:val="single" w:sz="8" w:space="0" w:color="auto"/>
              <w:right w:val="single" w:sz="8" w:space="0" w:color="auto"/>
            </w:tcBorders>
          </w:tcPr>
          <w:p w14:paraId="28AC6AEF" w14:textId="77777777" w:rsidR="00780BD1" w:rsidRDefault="00780BD1" w:rsidP="00521369">
            <w:pPr>
              <w:rPr>
                <w:rFonts w:ascii="Tahoma" w:eastAsia="Tahoma" w:hAnsi="Tahoma" w:cs="Tahoma"/>
                <w:i/>
                <w:iCs/>
                <w:sz w:val="16"/>
                <w:szCs w:val="16"/>
              </w:rPr>
            </w:pPr>
            <w:r w:rsidRPr="660F227B">
              <w:rPr>
                <w:rFonts w:ascii="Tahoma" w:eastAsia="Tahoma" w:hAnsi="Tahoma" w:cs="Tahoma"/>
                <w:i/>
                <w:iCs/>
                <w:sz w:val="16"/>
                <w:szCs w:val="16"/>
              </w:rPr>
              <w:t>Eindscenario</w:t>
            </w:r>
          </w:p>
        </w:tc>
        <w:tc>
          <w:tcPr>
            <w:tcW w:w="1009" w:type="dxa"/>
            <w:tcBorders>
              <w:top w:val="single" w:sz="12" w:space="0" w:color="auto"/>
              <w:left w:val="single" w:sz="8" w:space="0" w:color="auto"/>
              <w:bottom w:val="single" w:sz="8" w:space="0" w:color="auto"/>
              <w:right w:val="single" w:sz="8" w:space="0" w:color="auto"/>
            </w:tcBorders>
          </w:tcPr>
          <w:p w14:paraId="798F0C1F" w14:textId="77777777" w:rsidR="00780BD1" w:rsidRDefault="00780BD1" w:rsidP="00521369">
            <w:pPr>
              <w:rPr>
                <w:rFonts w:ascii="Tahoma" w:eastAsia="Tahoma" w:hAnsi="Tahoma" w:cs="Tahoma"/>
                <w:i/>
                <w:iCs/>
                <w:sz w:val="16"/>
                <w:szCs w:val="16"/>
              </w:rPr>
            </w:pPr>
            <w:r w:rsidRPr="660F227B">
              <w:rPr>
                <w:rFonts w:ascii="Tahoma" w:eastAsia="Tahoma" w:hAnsi="Tahoma" w:cs="Tahoma"/>
                <w:i/>
                <w:iCs/>
                <w:sz w:val="16"/>
                <w:szCs w:val="16"/>
              </w:rPr>
              <w:t>Beginscenario</w:t>
            </w:r>
          </w:p>
        </w:tc>
        <w:tc>
          <w:tcPr>
            <w:tcW w:w="1122" w:type="dxa"/>
            <w:tcBorders>
              <w:top w:val="single" w:sz="12" w:space="0" w:color="auto"/>
              <w:left w:val="single" w:sz="8" w:space="0" w:color="auto"/>
              <w:bottom w:val="single" w:sz="8" w:space="0" w:color="auto"/>
              <w:right w:val="single" w:sz="8" w:space="0" w:color="auto"/>
            </w:tcBorders>
          </w:tcPr>
          <w:p w14:paraId="7FD1079B" w14:textId="77777777" w:rsidR="00780BD1" w:rsidRDefault="00780BD1" w:rsidP="00521369">
            <w:r w:rsidRPr="660F227B">
              <w:rPr>
                <w:rFonts w:ascii="Tahoma" w:eastAsia="Tahoma" w:hAnsi="Tahoma" w:cs="Tahoma"/>
                <w:i/>
                <w:iCs/>
                <w:sz w:val="16"/>
                <w:szCs w:val="16"/>
              </w:rPr>
              <w:t xml:space="preserve">Totaal  </w:t>
            </w:r>
          </w:p>
        </w:tc>
        <w:tc>
          <w:tcPr>
            <w:tcW w:w="1969" w:type="dxa"/>
            <w:tcBorders>
              <w:top w:val="single" w:sz="12" w:space="0" w:color="auto"/>
              <w:left w:val="single" w:sz="8" w:space="0" w:color="auto"/>
              <w:bottom w:val="single" w:sz="8" w:space="0" w:color="auto"/>
              <w:right w:val="single" w:sz="8" w:space="0" w:color="auto"/>
            </w:tcBorders>
          </w:tcPr>
          <w:p w14:paraId="111DB960" w14:textId="77777777" w:rsidR="00780BD1" w:rsidRDefault="00780BD1" w:rsidP="00521369">
            <w:r w:rsidRPr="660F227B">
              <w:rPr>
                <w:rFonts w:ascii="Tahoma" w:eastAsia="Tahoma" w:hAnsi="Tahoma" w:cs="Tahoma"/>
                <w:i/>
                <w:iCs/>
                <w:sz w:val="16"/>
                <w:szCs w:val="16"/>
              </w:rPr>
              <w:t xml:space="preserve">ADH  </w:t>
            </w:r>
          </w:p>
        </w:tc>
      </w:tr>
      <w:tr w:rsidR="00780BD1" w14:paraId="28FE20C4" w14:textId="77777777" w:rsidTr="00521369">
        <w:tc>
          <w:tcPr>
            <w:tcW w:w="3015" w:type="dxa"/>
            <w:tcBorders>
              <w:top w:val="single" w:sz="8" w:space="0" w:color="auto"/>
              <w:left w:val="single" w:sz="8" w:space="0" w:color="auto"/>
              <w:bottom w:val="nil"/>
              <w:right w:val="single" w:sz="8" w:space="0" w:color="auto"/>
            </w:tcBorders>
          </w:tcPr>
          <w:p w14:paraId="64373550" w14:textId="77777777" w:rsidR="00780BD1" w:rsidRDefault="00780BD1" w:rsidP="00521369">
            <w:r w:rsidRPr="660F227B">
              <w:rPr>
                <w:rFonts w:ascii="Tahoma" w:eastAsia="Tahoma" w:hAnsi="Tahoma" w:cs="Tahoma"/>
                <w:sz w:val="16"/>
                <w:szCs w:val="16"/>
              </w:rPr>
              <w:t xml:space="preserve">Energie kcal (kcal) </w:t>
            </w:r>
          </w:p>
        </w:tc>
        <w:tc>
          <w:tcPr>
            <w:tcW w:w="1221" w:type="dxa"/>
            <w:tcBorders>
              <w:top w:val="single" w:sz="8" w:space="0" w:color="auto"/>
              <w:left w:val="single" w:sz="8" w:space="0" w:color="auto"/>
              <w:bottom w:val="nil"/>
              <w:right w:val="single" w:sz="8" w:space="0" w:color="auto"/>
            </w:tcBorders>
          </w:tcPr>
          <w:p w14:paraId="35051834" w14:textId="77777777" w:rsidR="00780BD1" w:rsidRDefault="00780BD1" w:rsidP="00521369">
            <w:r w:rsidRPr="660F227B">
              <w:rPr>
                <w:rFonts w:ascii="Tahoma" w:eastAsia="Tahoma" w:hAnsi="Tahoma" w:cs="Tahoma"/>
                <w:sz w:val="16"/>
                <w:szCs w:val="16"/>
              </w:rPr>
              <w:t xml:space="preserve">3053 </w:t>
            </w:r>
          </w:p>
        </w:tc>
        <w:tc>
          <w:tcPr>
            <w:tcW w:w="1009" w:type="dxa"/>
            <w:tcBorders>
              <w:top w:val="single" w:sz="8" w:space="0" w:color="auto"/>
              <w:left w:val="single" w:sz="8" w:space="0" w:color="auto"/>
              <w:bottom w:val="nil"/>
              <w:right w:val="single" w:sz="8" w:space="0" w:color="auto"/>
            </w:tcBorders>
          </w:tcPr>
          <w:p w14:paraId="1F7E4A13" w14:textId="77777777" w:rsidR="00780BD1" w:rsidRDefault="00780BD1" w:rsidP="00521369">
            <w:r w:rsidRPr="660F227B">
              <w:rPr>
                <w:rFonts w:ascii="Tahoma" w:eastAsia="Tahoma" w:hAnsi="Tahoma" w:cs="Tahoma"/>
                <w:sz w:val="16"/>
                <w:szCs w:val="16"/>
              </w:rPr>
              <w:t xml:space="preserve">2309 </w:t>
            </w:r>
          </w:p>
        </w:tc>
        <w:tc>
          <w:tcPr>
            <w:tcW w:w="1122" w:type="dxa"/>
            <w:tcBorders>
              <w:top w:val="single" w:sz="8" w:space="0" w:color="auto"/>
              <w:left w:val="single" w:sz="8" w:space="0" w:color="auto"/>
              <w:bottom w:val="nil"/>
              <w:right w:val="single" w:sz="8" w:space="0" w:color="auto"/>
            </w:tcBorders>
          </w:tcPr>
          <w:p w14:paraId="4AEC83CF" w14:textId="77777777" w:rsidR="00780BD1" w:rsidRDefault="00780BD1" w:rsidP="00521369">
            <w:r w:rsidRPr="660F227B">
              <w:rPr>
                <w:rFonts w:ascii="Tahoma" w:eastAsia="Tahoma" w:hAnsi="Tahoma" w:cs="Tahoma"/>
                <w:sz w:val="16"/>
                <w:szCs w:val="16"/>
              </w:rPr>
              <w:t xml:space="preserve">5362 </w:t>
            </w:r>
          </w:p>
        </w:tc>
        <w:tc>
          <w:tcPr>
            <w:tcW w:w="1969" w:type="dxa"/>
            <w:tcBorders>
              <w:top w:val="single" w:sz="8" w:space="0" w:color="auto"/>
              <w:left w:val="single" w:sz="8" w:space="0" w:color="auto"/>
              <w:bottom w:val="nil"/>
              <w:right w:val="single" w:sz="8" w:space="0" w:color="auto"/>
            </w:tcBorders>
          </w:tcPr>
          <w:p w14:paraId="6E896BEC" w14:textId="77777777" w:rsidR="00780BD1" w:rsidRDefault="00780BD1" w:rsidP="00521369">
            <w:r w:rsidRPr="660F227B">
              <w:rPr>
                <w:rFonts w:ascii="Tahoma" w:eastAsia="Tahoma" w:hAnsi="Tahoma" w:cs="Tahoma"/>
                <w:sz w:val="16"/>
                <w:szCs w:val="16"/>
              </w:rPr>
              <w:t xml:space="preserve">2986kcal/12,5 MJ </w:t>
            </w:r>
          </w:p>
        </w:tc>
      </w:tr>
      <w:tr w:rsidR="00780BD1" w14:paraId="28C60484" w14:textId="77777777" w:rsidTr="00521369">
        <w:tc>
          <w:tcPr>
            <w:tcW w:w="3015" w:type="dxa"/>
            <w:tcBorders>
              <w:top w:val="nil"/>
              <w:left w:val="single" w:sz="8" w:space="0" w:color="auto"/>
              <w:bottom w:val="nil"/>
              <w:right w:val="single" w:sz="8" w:space="0" w:color="auto"/>
            </w:tcBorders>
          </w:tcPr>
          <w:p w14:paraId="383BC590" w14:textId="77777777" w:rsidR="00780BD1" w:rsidRDefault="00780BD1" w:rsidP="00521369">
            <w:r w:rsidRPr="660F227B">
              <w:rPr>
                <w:rFonts w:ascii="Tahoma" w:eastAsia="Tahoma" w:hAnsi="Tahoma" w:cs="Tahoma"/>
                <w:sz w:val="16"/>
                <w:szCs w:val="16"/>
              </w:rPr>
              <w:t xml:space="preserve">Eiwit totaal (g) </w:t>
            </w:r>
          </w:p>
        </w:tc>
        <w:tc>
          <w:tcPr>
            <w:tcW w:w="1221" w:type="dxa"/>
            <w:tcBorders>
              <w:top w:val="nil"/>
              <w:left w:val="single" w:sz="8" w:space="0" w:color="auto"/>
              <w:bottom w:val="nil"/>
              <w:right w:val="single" w:sz="8" w:space="0" w:color="auto"/>
            </w:tcBorders>
          </w:tcPr>
          <w:p w14:paraId="6816EE4A" w14:textId="77777777" w:rsidR="00780BD1" w:rsidRDefault="00780BD1" w:rsidP="00521369">
            <w:r w:rsidRPr="660F227B">
              <w:rPr>
                <w:rFonts w:ascii="Tahoma" w:eastAsia="Tahoma" w:hAnsi="Tahoma" w:cs="Tahoma"/>
                <w:sz w:val="16"/>
                <w:szCs w:val="16"/>
              </w:rPr>
              <w:t xml:space="preserve">127.3 </w:t>
            </w:r>
          </w:p>
        </w:tc>
        <w:tc>
          <w:tcPr>
            <w:tcW w:w="1009" w:type="dxa"/>
            <w:tcBorders>
              <w:top w:val="nil"/>
              <w:left w:val="single" w:sz="8" w:space="0" w:color="auto"/>
              <w:bottom w:val="nil"/>
              <w:right w:val="single" w:sz="8" w:space="0" w:color="auto"/>
            </w:tcBorders>
          </w:tcPr>
          <w:p w14:paraId="52C089F0" w14:textId="77777777" w:rsidR="00780BD1" w:rsidRDefault="00780BD1" w:rsidP="00521369">
            <w:r w:rsidRPr="660F227B">
              <w:rPr>
                <w:rFonts w:ascii="Tahoma" w:eastAsia="Tahoma" w:hAnsi="Tahoma" w:cs="Tahoma"/>
                <w:sz w:val="16"/>
                <w:szCs w:val="16"/>
              </w:rPr>
              <w:t xml:space="preserve">89.7 </w:t>
            </w:r>
          </w:p>
        </w:tc>
        <w:tc>
          <w:tcPr>
            <w:tcW w:w="1122" w:type="dxa"/>
            <w:tcBorders>
              <w:top w:val="nil"/>
              <w:left w:val="single" w:sz="8" w:space="0" w:color="auto"/>
              <w:bottom w:val="nil"/>
              <w:right w:val="single" w:sz="8" w:space="0" w:color="auto"/>
            </w:tcBorders>
          </w:tcPr>
          <w:p w14:paraId="3F789C19" w14:textId="77777777" w:rsidR="00780BD1" w:rsidRDefault="00780BD1" w:rsidP="00521369">
            <w:r w:rsidRPr="660F227B">
              <w:rPr>
                <w:rFonts w:ascii="Tahoma" w:eastAsia="Tahoma" w:hAnsi="Tahoma" w:cs="Tahoma"/>
                <w:sz w:val="16"/>
                <w:szCs w:val="16"/>
              </w:rPr>
              <w:t xml:space="preserve">217 </w:t>
            </w:r>
          </w:p>
        </w:tc>
        <w:tc>
          <w:tcPr>
            <w:tcW w:w="1969" w:type="dxa"/>
            <w:tcBorders>
              <w:top w:val="nil"/>
              <w:left w:val="single" w:sz="8" w:space="0" w:color="auto"/>
              <w:bottom w:val="nil"/>
              <w:right w:val="single" w:sz="8" w:space="0" w:color="auto"/>
            </w:tcBorders>
          </w:tcPr>
          <w:p w14:paraId="110931BE" w14:textId="77777777" w:rsidR="00780BD1" w:rsidRDefault="00780BD1" w:rsidP="00521369">
            <w:pPr>
              <w:rPr>
                <w:rFonts w:ascii="Calibri" w:eastAsia="Calibri" w:hAnsi="Calibri" w:cs="Calibri"/>
              </w:rPr>
            </w:pPr>
            <w:r w:rsidRPr="660F227B">
              <w:rPr>
                <w:rFonts w:ascii="Tahoma" w:eastAsia="Tahoma" w:hAnsi="Tahoma" w:cs="Tahoma"/>
                <w:sz w:val="16"/>
                <w:szCs w:val="16"/>
              </w:rPr>
              <w:t>&gt; 82g</w:t>
            </w:r>
          </w:p>
        </w:tc>
      </w:tr>
      <w:tr w:rsidR="00780BD1" w14:paraId="3C912658" w14:textId="77777777" w:rsidTr="00521369">
        <w:tc>
          <w:tcPr>
            <w:tcW w:w="3015" w:type="dxa"/>
            <w:tcBorders>
              <w:top w:val="nil"/>
              <w:left w:val="single" w:sz="8" w:space="0" w:color="auto"/>
              <w:bottom w:val="nil"/>
              <w:right w:val="single" w:sz="8" w:space="0" w:color="auto"/>
            </w:tcBorders>
          </w:tcPr>
          <w:p w14:paraId="4FA80229" w14:textId="77777777" w:rsidR="00780BD1" w:rsidRDefault="00780BD1" w:rsidP="00521369">
            <w:r w:rsidRPr="660F227B">
              <w:rPr>
                <w:rFonts w:ascii="Tahoma" w:eastAsia="Tahoma" w:hAnsi="Tahoma" w:cs="Tahoma"/>
                <w:sz w:val="16"/>
                <w:szCs w:val="16"/>
              </w:rPr>
              <w:t xml:space="preserve">Koolhydraten beschikbaar (g) </w:t>
            </w:r>
          </w:p>
        </w:tc>
        <w:tc>
          <w:tcPr>
            <w:tcW w:w="1221" w:type="dxa"/>
            <w:tcBorders>
              <w:top w:val="nil"/>
              <w:left w:val="single" w:sz="8" w:space="0" w:color="auto"/>
              <w:bottom w:val="nil"/>
              <w:right w:val="single" w:sz="8" w:space="0" w:color="auto"/>
            </w:tcBorders>
          </w:tcPr>
          <w:p w14:paraId="7B67C04C" w14:textId="77777777" w:rsidR="00780BD1" w:rsidRDefault="00780BD1" w:rsidP="00521369">
            <w:r w:rsidRPr="660F227B">
              <w:rPr>
                <w:rFonts w:ascii="Tahoma" w:eastAsia="Tahoma" w:hAnsi="Tahoma" w:cs="Tahoma"/>
                <w:sz w:val="16"/>
                <w:szCs w:val="16"/>
              </w:rPr>
              <w:t xml:space="preserve">301.2 </w:t>
            </w:r>
          </w:p>
        </w:tc>
        <w:tc>
          <w:tcPr>
            <w:tcW w:w="1009" w:type="dxa"/>
            <w:tcBorders>
              <w:top w:val="nil"/>
              <w:left w:val="single" w:sz="8" w:space="0" w:color="auto"/>
              <w:bottom w:val="nil"/>
              <w:right w:val="single" w:sz="8" w:space="0" w:color="auto"/>
            </w:tcBorders>
          </w:tcPr>
          <w:p w14:paraId="564928E8" w14:textId="77777777" w:rsidR="00780BD1" w:rsidRDefault="00780BD1" w:rsidP="00521369">
            <w:r w:rsidRPr="660F227B">
              <w:rPr>
                <w:rFonts w:ascii="Tahoma" w:eastAsia="Tahoma" w:hAnsi="Tahoma" w:cs="Tahoma"/>
                <w:sz w:val="16"/>
                <w:szCs w:val="16"/>
              </w:rPr>
              <w:t xml:space="preserve">233.5 </w:t>
            </w:r>
          </w:p>
        </w:tc>
        <w:tc>
          <w:tcPr>
            <w:tcW w:w="1122" w:type="dxa"/>
            <w:tcBorders>
              <w:top w:val="nil"/>
              <w:left w:val="single" w:sz="8" w:space="0" w:color="auto"/>
              <w:bottom w:val="nil"/>
              <w:right w:val="single" w:sz="8" w:space="0" w:color="auto"/>
            </w:tcBorders>
          </w:tcPr>
          <w:p w14:paraId="4FB32B84" w14:textId="77777777" w:rsidR="00780BD1" w:rsidRDefault="00780BD1" w:rsidP="00521369">
            <w:r w:rsidRPr="660F227B">
              <w:rPr>
                <w:rFonts w:ascii="Tahoma" w:eastAsia="Tahoma" w:hAnsi="Tahoma" w:cs="Tahoma"/>
                <w:sz w:val="16"/>
                <w:szCs w:val="16"/>
              </w:rPr>
              <w:t xml:space="preserve">534.7 </w:t>
            </w:r>
          </w:p>
        </w:tc>
        <w:tc>
          <w:tcPr>
            <w:tcW w:w="1969" w:type="dxa"/>
            <w:tcBorders>
              <w:top w:val="nil"/>
              <w:left w:val="single" w:sz="8" w:space="0" w:color="auto"/>
              <w:bottom w:val="nil"/>
              <w:right w:val="single" w:sz="8" w:space="0" w:color="auto"/>
            </w:tcBorders>
          </w:tcPr>
          <w:p w14:paraId="27993BA0" w14:textId="77777777" w:rsidR="00780BD1" w:rsidRDefault="00780BD1" w:rsidP="00521369">
            <w:r w:rsidRPr="660F227B">
              <w:rPr>
                <w:rFonts w:ascii="Tahoma" w:eastAsia="Tahoma" w:hAnsi="Tahoma" w:cs="Tahoma"/>
                <w:sz w:val="16"/>
                <w:szCs w:val="16"/>
              </w:rPr>
              <w:t xml:space="preserve">&gt;298g </w:t>
            </w:r>
          </w:p>
        </w:tc>
      </w:tr>
      <w:tr w:rsidR="00780BD1" w14:paraId="11C7875E" w14:textId="77777777" w:rsidTr="00521369">
        <w:tc>
          <w:tcPr>
            <w:tcW w:w="3015" w:type="dxa"/>
            <w:tcBorders>
              <w:top w:val="nil"/>
              <w:left w:val="single" w:sz="8" w:space="0" w:color="auto"/>
              <w:bottom w:val="nil"/>
              <w:right w:val="single" w:sz="8" w:space="0" w:color="auto"/>
            </w:tcBorders>
          </w:tcPr>
          <w:p w14:paraId="2778C0CE" w14:textId="77777777" w:rsidR="00780BD1" w:rsidRDefault="00780BD1" w:rsidP="00521369">
            <w:r w:rsidRPr="660F227B">
              <w:rPr>
                <w:rFonts w:ascii="Tahoma" w:eastAsia="Tahoma" w:hAnsi="Tahoma" w:cs="Tahoma"/>
                <w:sz w:val="16"/>
                <w:szCs w:val="16"/>
              </w:rPr>
              <w:t xml:space="preserve">Vet totaal (g) </w:t>
            </w:r>
          </w:p>
        </w:tc>
        <w:tc>
          <w:tcPr>
            <w:tcW w:w="1221" w:type="dxa"/>
            <w:tcBorders>
              <w:top w:val="nil"/>
              <w:left w:val="single" w:sz="8" w:space="0" w:color="auto"/>
              <w:bottom w:val="nil"/>
              <w:right w:val="single" w:sz="8" w:space="0" w:color="auto"/>
            </w:tcBorders>
          </w:tcPr>
          <w:p w14:paraId="5E897993" w14:textId="77777777" w:rsidR="00780BD1" w:rsidRDefault="00780BD1" w:rsidP="00521369">
            <w:r w:rsidRPr="660F227B">
              <w:rPr>
                <w:rFonts w:ascii="Tahoma" w:eastAsia="Tahoma" w:hAnsi="Tahoma" w:cs="Tahoma"/>
                <w:sz w:val="16"/>
                <w:szCs w:val="16"/>
              </w:rPr>
              <w:t xml:space="preserve">135.9 </w:t>
            </w:r>
          </w:p>
        </w:tc>
        <w:tc>
          <w:tcPr>
            <w:tcW w:w="1009" w:type="dxa"/>
            <w:tcBorders>
              <w:top w:val="nil"/>
              <w:left w:val="single" w:sz="8" w:space="0" w:color="auto"/>
              <w:bottom w:val="nil"/>
              <w:right w:val="single" w:sz="8" w:space="0" w:color="auto"/>
            </w:tcBorders>
          </w:tcPr>
          <w:p w14:paraId="5B09D4F7" w14:textId="77777777" w:rsidR="00780BD1" w:rsidRDefault="00780BD1" w:rsidP="00521369">
            <w:r w:rsidRPr="660F227B">
              <w:rPr>
                <w:rFonts w:ascii="Tahoma" w:eastAsia="Tahoma" w:hAnsi="Tahoma" w:cs="Tahoma"/>
                <w:sz w:val="16"/>
                <w:szCs w:val="16"/>
              </w:rPr>
              <w:t xml:space="preserve">56.1 </w:t>
            </w:r>
          </w:p>
        </w:tc>
        <w:tc>
          <w:tcPr>
            <w:tcW w:w="1122" w:type="dxa"/>
            <w:tcBorders>
              <w:top w:val="nil"/>
              <w:left w:val="single" w:sz="8" w:space="0" w:color="auto"/>
              <w:bottom w:val="nil"/>
              <w:right w:val="single" w:sz="8" w:space="0" w:color="auto"/>
            </w:tcBorders>
          </w:tcPr>
          <w:p w14:paraId="233BFC65" w14:textId="77777777" w:rsidR="00780BD1" w:rsidRDefault="00780BD1" w:rsidP="00521369">
            <w:r w:rsidRPr="660F227B">
              <w:rPr>
                <w:rFonts w:ascii="Tahoma" w:eastAsia="Tahoma" w:hAnsi="Tahoma" w:cs="Tahoma"/>
                <w:sz w:val="16"/>
                <w:szCs w:val="16"/>
              </w:rPr>
              <w:t xml:space="preserve">192 </w:t>
            </w:r>
          </w:p>
        </w:tc>
        <w:tc>
          <w:tcPr>
            <w:tcW w:w="1969" w:type="dxa"/>
            <w:tcBorders>
              <w:top w:val="nil"/>
              <w:left w:val="single" w:sz="8" w:space="0" w:color="auto"/>
              <w:bottom w:val="nil"/>
              <w:right w:val="single" w:sz="8" w:space="0" w:color="auto"/>
            </w:tcBorders>
          </w:tcPr>
          <w:p w14:paraId="4F4E8169" w14:textId="77777777" w:rsidR="00780BD1" w:rsidRDefault="00780BD1" w:rsidP="00521369">
            <w:r w:rsidRPr="660F227B">
              <w:rPr>
                <w:rFonts w:ascii="Tahoma" w:eastAsia="Tahoma" w:hAnsi="Tahoma" w:cs="Tahoma"/>
                <w:sz w:val="16"/>
                <w:szCs w:val="16"/>
              </w:rPr>
              <w:t>66-116g (boven grens)</w:t>
            </w:r>
            <w:r w:rsidRPr="660F227B">
              <w:rPr>
                <w:rFonts w:ascii="Calibri" w:eastAsia="Calibri" w:hAnsi="Calibri" w:cs="Calibri"/>
              </w:rPr>
              <w:t xml:space="preserve"> 20-35 %</w:t>
            </w:r>
            <w:r w:rsidRPr="660F227B">
              <w:rPr>
                <w:rFonts w:ascii="Tahoma" w:eastAsia="Tahoma" w:hAnsi="Tahoma" w:cs="Tahoma"/>
                <w:sz w:val="16"/>
                <w:szCs w:val="16"/>
              </w:rPr>
              <w:t xml:space="preserve"> </w:t>
            </w:r>
          </w:p>
        </w:tc>
      </w:tr>
      <w:tr w:rsidR="00780BD1" w14:paraId="48B22D04" w14:textId="77777777" w:rsidTr="00521369">
        <w:tc>
          <w:tcPr>
            <w:tcW w:w="3015" w:type="dxa"/>
            <w:tcBorders>
              <w:top w:val="nil"/>
              <w:left w:val="single" w:sz="8" w:space="0" w:color="auto"/>
              <w:bottom w:val="nil"/>
              <w:right w:val="single" w:sz="8" w:space="0" w:color="auto"/>
            </w:tcBorders>
          </w:tcPr>
          <w:p w14:paraId="2EA0DC0B" w14:textId="77777777" w:rsidR="00780BD1" w:rsidRDefault="00780BD1" w:rsidP="00521369">
            <w:r w:rsidRPr="660F227B">
              <w:rPr>
                <w:rFonts w:ascii="Tahoma" w:eastAsia="Tahoma" w:hAnsi="Tahoma" w:cs="Tahoma"/>
                <w:sz w:val="16"/>
                <w:szCs w:val="16"/>
              </w:rPr>
              <w:t xml:space="preserve">Vetzuren verzadigd totaal (g) </w:t>
            </w:r>
          </w:p>
        </w:tc>
        <w:tc>
          <w:tcPr>
            <w:tcW w:w="1221" w:type="dxa"/>
            <w:tcBorders>
              <w:top w:val="nil"/>
              <w:left w:val="single" w:sz="8" w:space="0" w:color="auto"/>
              <w:bottom w:val="nil"/>
              <w:right w:val="single" w:sz="8" w:space="0" w:color="auto"/>
            </w:tcBorders>
          </w:tcPr>
          <w:p w14:paraId="6C2662FE" w14:textId="77777777" w:rsidR="00780BD1" w:rsidRDefault="00780BD1" w:rsidP="00521369">
            <w:r w:rsidRPr="660F227B">
              <w:rPr>
                <w:rFonts w:ascii="Tahoma" w:eastAsia="Tahoma" w:hAnsi="Tahoma" w:cs="Tahoma"/>
                <w:sz w:val="16"/>
                <w:szCs w:val="16"/>
              </w:rPr>
              <w:t xml:space="preserve">36.8 </w:t>
            </w:r>
          </w:p>
        </w:tc>
        <w:tc>
          <w:tcPr>
            <w:tcW w:w="1009" w:type="dxa"/>
            <w:tcBorders>
              <w:top w:val="nil"/>
              <w:left w:val="single" w:sz="8" w:space="0" w:color="auto"/>
              <w:bottom w:val="nil"/>
              <w:right w:val="single" w:sz="8" w:space="0" w:color="auto"/>
            </w:tcBorders>
          </w:tcPr>
          <w:p w14:paraId="17B091AD" w14:textId="77777777" w:rsidR="00780BD1" w:rsidRDefault="00780BD1" w:rsidP="00521369">
            <w:r w:rsidRPr="660F227B">
              <w:rPr>
                <w:rFonts w:ascii="Tahoma" w:eastAsia="Tahoma" w:hAnsi="Tahoma" w:cs="Tahoma"/>
                <w:sz w:val="16"/>
                <w:szCs w:val="16"/>
              </w:rPr>
              <w:t xml:space="preserve">19.3 </w:t>
            </w:r>
          </w:p>
        </w:tc>
        <w:tc>
          <w:tcPr>
            <w:tcW w:w="1122" w:type="dxa"/>
            <w:tcBorders>
              <w:top w:val="nil"/>
              <w:left w:val="single" w:sz="8" w:space="0" w:color="auto"/>
              <w:bottom w:val="nil"/>
              <w:right w:val="single" w:sz="8" w:space="0" w:color="auto"/>
            </w:tcBorders>
          </w:tcPr>
          <w:p w14:paraId="6BD166CC" w14:textId="77777777" w:rsidR="00780BD1" w:rsidRDefault="00780BD1" w:rsidP="00521369">
            <w:r w:rsidRPr="660F227B">
              <w:rPr>
                <w:rFonts w:ascii="Tahoma" w:eastAsia="Tahoma" w:hAnsi="Tahoma" w:cs="Tahoma"/>
                <w:sz w:val="16"/>
                <w:szCs w:val="16"/>
              </w:rPr>
              <w:t xml:space="preserve">56.1 </w:t>
            </w:r>
          </w:p>
        </w:tc>
        <w:tc>
          <w:tcPr>
            <w:tcW w:w="1969" w:type="dxa"/>
            <w:tcBorders>
              <w:top w:val="nil"/>
              <w:left w:val="single" w:sz="8" w:space="0" w:color="auto"/>
              <w:bottom w:val="nil"/>
              <w:right w:val="single" w:sz="8" w:space="0" w:color="auto"/>
            </w:tcBorders>
          </w:tcPr>
          <w:p w14:paraId="5B618EDA" w14:textId="77777777" w:rsidR="00780BD1" w:rsidRDefault="00780BD1" w:rsidP="00521369">
            <w:r w:rsidRPr="660F227B">
              <w:rPr>
                <w:rFonts w:ascii="Tahoma" w:eastAsia="Tahoma" w:hAnsi="Tahoma" w:cs="Tahoma"/>
                <w:sz w:val="16"/>
                <w:szCs w:val="16"/>
              </w:rPr>
              <w:t xml:space="preserve">33-10 </w:t>
            </w:r>
          </w:p>
        </w:tc>
      </w:tr>
      <w:tr w:rsidR="00780BD1" w14:paraId="199C7166" w14:textId="77777777" w:rsidTr="00521369">
        <w:tc>
          <w:tcPr>
            <w:tcW w:w="3015" w:type="dxa"/>
            <w:tcBorders>
              <w:top w:val="nil"/>
              <w:left w:val="single" w:sz="8" w:space="0" w:color="auto"/>
              <w:bottom w:val="nil"/>
              <w:right w:val="single" w:sz="8" w:space="0" w:color="auto"/>
            </w:tcBorders>
          </w:tcPr>
          <w:p w14:paraId="7675DAE6" w14:textId="77777777" w:rsidR="00780BD1" w:rsidRDefault="00780BD1" w:rsidP="00521369">
            <w:r w:rsidRPr="660F227B">
              <w:rPr>
                <w:rFonts w:ascii="Tahoma" w:eastAsia="Tahoma" w:hAnsi="Tahoma" w:cs="Tahoma"/>
                <w:sz w:val="16"/>
                <w:szCs w:val="16"/>
              </w:rPr>
              <w:t xml:space="preserve">Voedingsvezel totaal (g) </w:t>
            </w:r>
          </w:p>
        </w:tc>
        <w:tc>
          <w:tcPr>
            <w:tcW w:w="1221" w:type="dxa"/>
            <w:tcBorders>
              <w:top w:val="nil"/>
              <w:left w:val="single" w:sz="8" w:space="0" w:color="auto"/>
              <w:bottom w:val="nil"/>
              <w:right w:val="single" w:sz="8" w:space="0" w:color="auto"/>
            </w:tcBorders>
          </w:tcPr>
          <w:p w14:paraId="225BB1B4" w14:textId="77777777" w:rsidR="00780BD1" w:rsidRDefault="00780BD1" w:rsidP="00521369">
            <w:r w:rsidRPr="660F227B">
              <w:rPr>
                <w:rFonts w:ascii="Tahoma" w:eastAsia="Tahoma" w:hAnsi="Tahoma" w:cs="Tahoma"/>
                <w:sz w:val="16"/>
                <w:szCs w:val="16"/>
              </w:rPr>
              <w:t xml:space="preserve">55.8 </w:t>
            </w:r>
          </w:p>
        </w:tc>
        <w:tc>
          <w:tcPr>
            <w:tcW w:w="1009" w:type="dxa"/>
            <w:tcBorders>
              <w:top w:val="nil"/>
              <w:left w:val="single" w:sz="8" w:space="0" w:color="auto"/>
              <w:bottom w:val="nil"/>
              <w:right w:val="single" w:sz="8" w:space="0" w:color="auto"/>
            </w:tcBorders>
          </w:tcPr>
          <w:p w14:paraId="32BCFB84" w14:textId="77777777" w:rsidR="00780BD1" w:rsidRDefault="00780BD1" w:rsidP="00521369">
            <w:r w:rsidRPr="660F227B">
              <w:rPr>
                <w:rFonts w:ascii="Tahoma" w:eastAsia="Tahoma" w:hAnsi="Tahoma" w:cs="Tahoma"/>
                <w:sz w:val="16"/>
                <w:szCs w:val="16"/>
              </w:rPr>
              <w:t xml:space="preserve">30.5 </w:t>
            </w:r>
          </w:p>
        </w:tc>
        <w:tc>
          <w:tcPr>
            <w:tcW w:w="1122" w:type="dxa"/>
            <w:tcBorders>
              <w:top w:val="nil"/>
              <w:left w:val="single" w:sz="8" w:space="0" w:color="auto"/>
              <w:bottom w:val="nil"/>
              <w:right w:val="single" w:sz="8" w:space="0" w:color="auto"/>
            </w:tcBorders>
          </w:tcPr>
          <w:p w14:paraId="1709C87A" w14:textId="77777777" w:rsidR="00780BD1" w:rsidRDefault="00780BD1" w:rsidP="00521369">
            <w:r w:rsidRPr="660F227B">
              <w:rPr>
                <w:rFonts w:ascii="Tahoma" w:eastAsia="Tahoma" w:hAnsi="Tahoma" w:cs="Tahoma"/>
                <w:sz w:val="16"/>
                <w:szCs w:val="16"/>
              </w:rPr>
              <w:t xml:space="preserve">86.3 </w:t>
            </w:r>
          </w:p>
        </w:tc>
        <w:tc>
          <w:tcPr>
            <w:tcW w:w="1969" w:type="dxa"/>
            <w:tcBorders>
              <w:top w:val="nil"/>
              <w:left w:val="single" w:sz="8" w:space="0" w:color="auto"/>
              <w:bottom w:val="nil"/>
              <w:right w:val="single" w:sz="8" w:space="0" w:color="auto"/>
            </w:tcBorders>
          </w:tcPr>
          <w:p w14:paraId="6D5CBBC5" w14:textId="77777777" w:rsidR="00780BD1" w:rsidRDefault="00780BD1" w:rsidP="00521369">
            <w:r w:rsidRPr="660F227B">
              <w:rPr>
                <w:rFonts w:ascii="Tahoma" w:eastAsia="Tahoma" w:hAnsi="Tahoma" w:cs="Tahoma"/>
                <w:sz w:val="16"/>
                <w:szCs w:val="16"/>
              </w:rPr>
              <w:t xml:space="preserve">30.0 - 40.0  </w:t>
            </w:r>
          </w:p>
        </w:tc>
      </w:tr>
      <w:tr w:rsidR="00780BD1" w14:paraId="5F7A3E58" w14:textId="77777777" w:rsidTr="00521369">
        <w:tc>
          <w:tcPr>
            <w:tcW w:w="3015" w:type="dxa"/>
            <w:tcBorders>
              <w:top w:val="nil"/>
              <w:left w:val="single" w:sz="8" w:space="0" w:color="auto"/>
              <w:bottom w:val="nil"/>
              <w:right w:val="single" w:sz="8" w:space="0" w:color="auto"/>
            </w:tcBorders>
          </w:tcPr>
          <w:p w14:paraId="21B72136" w14:textId="77777777" w:rsidR="00780BD1" w:rsidRDefault="00780BD1" w:rsidP="00521369">
            <w:proofErr w:type="spellStart"/>
            <w:r w:rsidRPr="660F227B">
              <w:rPr>
                <w:rFonts w:ascii="Tahoma" w:eastAsia="Tahoma" w:hAnsi="Tahoma" w:cs="Tahoma"/>
                <w:sz w:val="16"/>
                <w:szCs w:val="16"/>
              </w:rPr>
              <w:t>Beta</w:t>
            </w:r>
            <w:proofErr w:type="spellEnd"/>
            <w:r w:rsidRPr="660F227B">
              <w:rPr>
                <w:rFonts w:ascii="Tahoma" w:eastAsia="Tahoma" w:hAnsi="Tahoma" w:cs="Tahoma"/>
                <w:sz w:val="16"/>
                <w:szCs w:val="16"/>
              </w:rPr>
              <w:t>-cryptoxanthine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0981CF37" w14:textId="77777777" w:rsidR="00780BD1" w:rsidRDefault="00780BD1" w:rsidP="00521369">
            <w:r w:rsidRPr="660F227B">
              <w:rPr>
                <w:rFonts w:ascii="Tahoma" w:eastAsia="Tahoma" w:hAnsi="Tahoma" w:cs="Tahoma"/>
                <w:sz w:val="16"/>
                <w:szCs w:val="16"/>
              </w:rPr>
              <w:t xml:space="preserve">182 </w:t>
            </w:r>
          </w:p>
        </w:tc>
        <w:tc>
          <w:tcPr>
            <w:tcW w:w="1009" w:type="dxa"/>
            <w:tcBorders>
              <w:top w:val="nil"/>
              <w:left w:val="single" w:sz="8" w:space="0" w:color="auto"/>
              <w:bottom w:val="nil"/>
              <w:right w:val="single" w:sz="8" w:space="0" w:color="auto"/>
            </w:tcBorders>
          </w:tcPr>
          <w:p w14:paraId="53F7261B" w14:textId="77777777" w:rsidR="00780BD1" w:rsidRDefault="00780BD1" w:rsidP="00521369">
            <w:r w:rsidRPr="660F227B">
              <w:rPr>
                <w:rFonts w:ascii="Tahoma" w:eastAsia="Tahoma" w:hAnsi="Tahoma" w:cs="Tahoma"/>
                <w:sz w:val="16"/>
                <w:szCs w:val="16"/>
              </w:rPr>
              <w:t xml:space="preserve">86 </w:t>
            </w:r>
          </w:p>
        </w:tc>
        <w:tc>
          <w:tcPr>
            <w:tcW w:w="1122" w:type="dxa"/>
            <w:tcBorders>
              <w:top w:val="nil"/>
              <w:left w:val="single" w:sz="8" w:space="0" w:color="auto"/>
              <w:bottom w:val="nil"/>
              <w:right w:val="single" w:sz="8" w:space="0" w:color="auto"/>
            </w:tcBorders>
          </w:tcPr>
          <w:p w14:paraId="4B7DAB55" w14:textId="77777777" w:rsidR="00780BD1" w:rsidRDefault="00780BD1" w:rsidP="00521369">
            <w:r w:rsidRPr="660F227B">
              <w:rPr>
                <w:rFonts w:ascii="Tahoma" w:eastAsia="Tahoma" w:hAnsi="Tahoma" w:cs="Tahoma"/>
                <w:sz w:val="16"/>
                <w:szCs w:val="16"/>
              </w:rPr>
              <w:t xml:space="preserve">268 </w:t>
            </w:r>
          </w:p>
        </w:tc>
        <w:tc>
          <w:tcPr>
            <w:tcW w:w="1969" w:type="dxa"/>
            <w:tcBorders>
              <w:top w:val="nil"/>
              <w:left w:val="single" w:sz="8" w:space="0" w:color="auto"/>
              <w:bottom w:val="nil"/>
              <w:right w:val="single" w:sz="8" w:space="0" w:color="auto"/>
            </w:tcBorders>
          </w:tcPr>
          <w:p w14:paraId="2F22A755" w14:textId="77777777" w:rsidR="00780BD1" w:rsidRDefault="00780BD1" w:rsidP="00521369">
            <w:r w:rsidRPr="660F227B">
              <w:rPr>
                <w:rFonts w:ascii="Tahoma" w:eastAsia="Tahoma" w:hAnsi="Tahoma" w:cs="Tahoma"/>
                <w:sz w:val="16"/>
                <w:szCs w:val="16"/>
              </w:rPr>
              <w:t xml:space="preserve">  </w:t>
            </w:r>
          </w:p>
        </w:tc>
      </w:tr>
      <w:tr w:rsidR="00780BD1" w14:paraId="7620EC14" w14:textId="77777777" w:rsidTr="00521369">
        <w:tc>
          <w:tcPr>
            <w:tcW w:w="3015" w:type="dxa"/>
            <w:tcBorders>
              <w:top w:val="nil"/>
              <w:left w:val="single" w:sz="8" w:space="0" w:color="auto"/>
              <w:bottom w:val="nil"/>
              <w:right w:val="single" w:sz="8" w:space="0" w:color="auto"/>
            </w:tcBorders>
          </w:tcPr>
          <w:p w14:paraId="6FB6A755" w14:textId="77777777" w:rsidR="00780BD1" w:rsidRDefault="00780BD1" w:rsidP="00521369">
            <w:proofErr w:type="spellStart"/>
            <w:r w:rsidRPr="660F227B">
              <w:rPr>
                <w:rFonts w:ascii="Tahoma" w:eastAsia="Tahoma" w:hAnsi="Tahoma" w:cs="Tahoma"/>
                <w:sz w:val="16"/>
                <w:szCs w:val="16"/>
              </w:rPr>
              <w:t>Beta-caroteen</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4D3E6143" w14:textId="77777777" w:rsidR="00780BD1" w:rsidRDefault="00780BD1" w:rsidP="00521369">
            <w:r w:rsidRPr="660F227B">
              <w:rPr>
                <w:rFonts w:ascii="Tahoma" w:eastAsia="Tahoma" w:hAnsi="Tahoma" w:cs="Tahoma"/>
                <w:sz w:val="16"/>
                <w:szCs w:val="16"/>
              </w:rPr>
              <w:t xml:space="preserve">13443 </w:t>
            </w:r>
          </w:p>
        </w:tc>
        <w:tc>
          <w:tcPr>
            <w:tcW w:w="1009" w:type="dxa"/>
            <w:tcBorders>
              <w:top w:val="nil"/>
              <w:left w:val="single" w:sz="8" w:space="0" w:color="auto"/>
              <w:bottom w:val="nil"/>
              <w:right w:val="single" w:sz="8" w:space="0" w:color="auto"/>
            </w:tcBorders>
          </w:tcPr>
          <w:p w14:paraId="6D262B11" w14:textId="77777777" w:rsidR="00780BD1" w:rsidRDefault="00780BD1" w:rsidP="00521369">
            <w:r w:rsidRPr="660F227B">
              <w:rPr>
                <w:rFonts w:ascii="Tahoma" w:eastAsia="Tahoma" w:hAnsi="Tahoma" w:cs="Tahoma"/>
                <w:sz w:val="16"/>
                <w:szCs w:val="16"/>
              </w:rPr>
              <w:t xml:space="preserve">312 </w:t>
            </w:r>
          </w:p>
        </w:tc>
        <w:tc>
          <w:tcPr>
            <w:tcW w:w="1122" w:type="dxa"/>
            <w:tcBorders>
              <w:top w:val="nil"/>
              <w:left w:val="single" w:sz="8" w:space="0" w:color="auto"/>
              <w:bottom w:val="nil"/>
              <w:right w:val="single" w:sz="8" w:space="0" w:color="auto"/>
            </w:tcBorders>
          </w:tcPr>
          <w:p w14:paraId="6C4F224F" w14:textId="77777777" w:rsidR="00780BD1" w:rsidRDefault="00780BD1" w:rsidP="00521369">
            <w:r w:rsidRPr="660F227B">
              <w:rPr>
                <w:rFonts w:ascii="Tahoma" w:eastAsia="Tahoma" w:hAnsi="Tahoma" w:cs="Tahoma"/>
                <w:sz w:val="16"/>
                <w:szCs w:val="16"/>
              </w:rPr>
              <w:t xml:space="preserve">13755 </w:t>
            </w:r>
          </w:p>
        </w:tc>
        <w:tc>
          <w:tcPr>
            <w:tcW w:w="1969" w:type="dxa"/>
            <w:tcBorders>
              <w:top w:val="nil"/>
              <w:left w:val="single" w:sz="8" w:space="0" w:color="auto"/>
              <w:bottom w:val="nil"/>
              <w:right w:val="single" w:sz="8" w:space="0" w:color="auto"/>
            </w:tcBorders>
          </w:tcPr>
          <w:p w14:paraId="32E429B6" w14:textId="77777777" w:rsidR="00780BD1" w:rsidRDefault="00780BD1" w:rsidP="00521369">
            <w:r w:rsidRPr="660F227B">
              <w:rPr>
                <w:rFonts w:ascii="Tahoma" w:eastAsia="Tahoma" w:hAnsi="Tahoma" w:cs="Tahoma"/>
                <w:sz w:val="16"/>
                <w:szCs w:val="16"/>
              </w:rPr>
              <w:t xml:space="preserve">  </w:t>
            </w:r>
          </w:p>
        </w:tc>
      </w:tr>
      <w:tr w:rsidR="00780BD1" w14:paraId="2341E36A" w14:textId="77777777" w:rsidTr="00521369">
        <w:tc>
          <w:tcPr>
            <w:tcW w:w="3015" w:type="dxa"/>
            <w:tcBorders>
              <w:top w:val="nil"/>
              <w:left w:val="single" w:sz="8" w:space="0" w:color="auto"/>
              <w:bottom w:val="nil"/>
              <w:right w:val="single" w:sz="8" w:space="0" w:color="auto"/>
            </w:tcBorders>
          </w:tcPr>
          <w:p w14:paraId="680DA79C" w14:textId="77777777" w:rsidR="00780BD1" w:rsidRDefault="00780BD1" w:rsidP="00521369">
            <w:r w:rsidRPr="660F227B">
              <w:rPr>
                <w:rFonts w:ascii="Tahoma" w:eastAsia="Tahoma" w:hAnsi="Tahoma" w:cs="Tahoma"/>
                <w:sz w:val="16"/>
                <w:szCs w:val="16"/>
              </w:rPr>
              <w:t xml:space="preserve">Magnesium (mg) </w:t>
            </w:r>
          </w:p>
        </w:tc>
        <w:tc>
          <w:tcPr>
            <w:tcW w:w="1221" w:type="dxa"/>
            <w:tcBorders>
              <w:top w:val="nil"/>
              <w:left w:val="single" w:sz="8" w:space="0" w:color="auto"/>
              <w:bottom w:val="nil"/>
              <w:right w:val="single" w:sz="8" w:space="0" w:color="auto"/>
            </w:tcBorders>
          </w:tcPr>
          <w:p w14:paraId="6EE3FEAF" w14:textId="77777777" w:rsidR="00780BD1" w:rsidRDefault="00780BD1" w:rsidP="00521369">
            <w:r w:rsidRPr="660F227B">
              <w:rPr>
                <w:rFonts w:ascii="Tahoma" w:eastAsia="Tahoma" w:hAnsi="Tahoma" w:cs="Tahoma"/>
                <w:sz w:val="16"/>
                <w:szCs w:val="16"/>
              </w:rPr>
              <w:t xml:space="preserve">797 </w:t>
            </w:r>
          </w:p>
        </w:tc>
        <w:tc>
          <w:tcPr>
            <w:tcW w:w="1009" w:type="dxa"/>
            <w:tcBorders>
              <w:top w:val="nil"/>
              <w:left w:val="single" w:sz="8" w:space="0" w:color="auto"/>
              <w:bottom w:val="nil"/>
              <w:right w:val="single" w:sz="8" w:space="0" w:color="auto"/>
            </w:tcBorders>
          </w:tcPr>
          <w:p w14:paraId="3BAE78CF" w14:textId="77777777" w:rsidR="00780BD1" w:rsidRDefault="00780BD1" w:rsidP="00521369">
            <w:r w:rsidRPr="660F227B">
              <w:rPr>
                <w:rFonts w:ascii="Tahoma" w:eastAsia="Tahoma" w:hAnsi="Tahoma" w:cs="Tahoma"/>
                <w:sz w:val="16"/>
                <w:szCs w:val="16"/>
              </w:rPr>
              <w:t xml:space="preserve">553 </w:t>
            </w:r>
          </w:p>
        </w:tc>
        <w:tc>
          <w:tcPr>
            <w:tcW w:w="1122" w:type="dxa"/>
            <w:tcBorders>
              <w:top w:val="nil"/>
              <w:left w:val="single" w:sz="8" w:space="0" w:color="auto"/>
              <w:bottom w:val="nil"/>
              <w:right w:val="single" w:sz="8" w:space="0" w:color="auto"/>
            </w:tcBorders>
          </w:tcPr>
          <w:p w14:paraId="2F5D7325" w14:textId="77777777" w:rsidR="00780BD1" w:rsidRDefault="00780BD1" w:rsidP="00521369">
            <w:r w:rsidRPr="660F227B">
              <w:rPr>
                <w:rFonts w:ascii="Tahoma" w:eastAsia="Tahoma" w:hAnsi="Tahoma" w:cs="Tahoma"/>
                <w:sz w:val="16"/>
                <w:szCs w:val="16"/>
              </w:rPr>
              <w:t xml:space="preserve">1350 </w:t>
            </w:r>
          </w:p>
        </w:tc>
        <w:tc>
          <w:tcPr>
            <w:tcW w:w="1969" w:type="dxa"/>
            <w:tcBorders>
              <w:top w:val="nil"/>
              <w:left w:val="single" w:sz="8" w:space="0" w:color="auto"/>
              <w:bottom w:val="nil"/>
              <w:right w:val="single" w:sz="8" w:space="0" w:color="auto"/>
            </w:tcBorders>
          </w:tcPr>
          <w:p w14:paraId="2F171308" w14:textId="77777777" w:rsidR="00780BD1" w:rsidRDefault="00780BD1" w:rsidP="00521369">
            <w:r w:rsidRPr="660F227B">
              <w:rPr>
                <w:rFonts w:ascii="Tahoma" w:eastAsia="Tahoma" w:hAnsi="Tahoma" w:cs="Tahoma"/>
                <w:sz w:val="16"/>
                <w:szCs w:val="16"/>
              </w:rPr>
              <w:t xml:space="preserve">350mg </w:t>
            </w:r>
          </w:p>
        </w:tc>
      </w:tr>
      <w:tr w:rsidR="00780BD1" w14:paraId="39DE643A" w14:textId="77777777" w:rsidTr="00521369">
        <w:tc>
          <w:tcPr>
            <w:tcW w:w="3015" w:type="dxa"/>
            <w:tcBorders>
              <w:top w:val="nil"/>
              <w:left w:val="single" w:sz="8" w:space="0" w:color="auto"/>
              <w:bottom w:val="nil"/>
              <w:right w:val="single" w:sz="8" w:space="0" w:color="auto"/>
            </w:tcBorders>
          </w:tcPr>
          <w:p w14:paraId="31BE1441" w14:textId="77777777" w:rsidR="00780BD1" w:rsidRDefault="00780BD1" w:rsidP="00521369">
            <w:r w:rsidRPr="660F227B">
              <w:rPr>
                <w:rFonts w:ascii="Tahoma" w:eastAsia="Tahoma" w:hAnsi="Tahoma" w:cs="Tahoma"/>
                <w:sz w:val="16"/>
                <w:szCs w:val="16"/>
              </w:rPr>
              <w:t xml:space="preserve">Alcohol totaal (g) </w:t>
            </w:r>
          </w:p>
        </w:tc>
        <w:tc>
          <w:tcPr>
            <w:tcW w:w="1221" w:type="dxa"/>
            <w:tcBorders>
              <w:top w:val="nil"/>
              <w:left w:val="single" w:sz="8" w:space="0" w:color="auto"/>
              <w:bottom w:val="nil"/>
              <w:right w:val="single" w:sz="8" w:space="0" w:color="auto"/>
            </w:tcBorders>
          </w:tcPr>
          <w:p w14:paraId="641BC4AC"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1854EA21" w14:textId="77777777" w:rsidR="00780BD1" w:rsidRDefault="00780BD1" w:rsidP="00521369">
            <w:r w:rsidRPr="660F227B">
              <w:rPr>
                <w:rFonts w:ascii="Tahoma" w:eastAsia="Tahoma" w:hAnsi="Tahoma" w:cs="Tahoma"/>
                <w:sz w:val="16"/>
                <w:szCs w:val="16"/>
              </w:rPr>
              <w:t xml:space="preserve">64.5 </w:t>
            </w:r>
          </w:p>
        </w:tc>
        <w:tc>
          <w:tcPr>
            <w:tcW w:w="1122" w:type="dxa"/>
            <w:tcBorders>
              <w:top w:val="nil"/>
              <w:left w:val="single" w:sz="8" w:space="0" w:color="auto"/>
              <w:bottom w:val="nil"/>
              <w:right w:val="single" w:sz="8" w:space="0" w:color="auto"/>
            </w:tcBorders>
          </w:tcPr>
          <w:p w14:paraId="0CA6C032" w14:textId="77777777" w:rsidR="00780BD1" w:rsidRDefault="00780BD1" w:rsidP="00521369">
            <w:r w:rsidRPr="660F227B">
              <w:rPr>
                <w:rFonts w:ascii="Tahoma" w:eastAsia="Tahoma" w:hAnsi="Tahoma" w:cs="Tahoma"/>
                <w:sz w:val="16"/>
                <w:szCs w:val="16"/>
              </w:rPr>
              <w:t xml:space="preserve">64.5 </w:t>
            </w:r>
          </w:p>
        </w:tc>
        <w:tc>
          <w:tcPr>
            <w:tcW w:w="1969" w:type="dxa"/>
            <w:tcBorders>
              <w:top w:val="nil"/>
              <w:left w:val="single" w:sz="8" w:space="0" w:color="auto"/>
              <w:bottom w:val="nil"/>
              <w:right w:val="single" w:sz="8" w:space="0" w:color="auto"/>
            </w:tcBorders>
          </w:tcPr>
          <w:p w14:paraId="7427E739" w14:textId="77777777" w:rsidR="00780BD1" w:rsidRDefault="00780BD1" w:rsidP="00521369">
            <w:r w:rsidRPr="660F227B">
              <w:rPr>
                <w:rFonts w:ascii="Tahoma" w:eastAsia="Tahoma" w:hAnsi="Tahoma" w:cs="Tahoma"/>
                <w:sz w:val="16"/>
                <w:szCs w:val="16"/>
              </w:rPr>
              <w:t xml:space="preserve"> </w:t>
            </w:r>
            <w:r w:rsidRPr="660F227B">
              <w:rPr>
                <w:rFonts w:ascii="Calibri" w:eastAsia="Calibri" w:hAnsi="Calibri" w:cs="Calibri"/>
              </w:rPr>
              <w:t>≤10g</w:t>
            </w:r>
            <w:r w:rsidRPr="660F227B">
              <w:rPr>
                <w:rFonts w:ascii="Tahoma" w:eastAsia="Tahoma" w:hAnsi="Tahoma" w:cs="Tahoma"/>
                <w:sz w:val="16"/>
                <w:szCs w:val="16"/>
              </w:rPr>
              <w:t xml:space="preserve"> </w:t>
            </w:r>
          </w:p>
        </w:tc>
      </w:tr>
      <w:tr w:rsidR="00780BD1" w14:paraId="51ABFA74" w14:textId="77777777" w:rsidTr="00521369">
        <w:tc>
          <w:tcPr>
            <w:tcW w:w="3015" w:type="dxa"/>
            <w:tcBorders>
              <w:top w:val="nil"/>
              <w:left w:val="single" w:sz="8" w:space="0" w:color="auto"/>
              <w:bottom w:val="nil"/>
              <w:right w:val="single" w:sz="8" w:space="0" w:color="auto"/>
            </w:tcBorders>
          </w:tcPr>
          <w:p w14:paraId="23B7DBEA" w14:textId="77777777" w:rsidR="00780BD1" w:rsidRDefault="00780BD1" w:rsidP="00521369">
            <w:r w:rsidRPr="660F227B">
              <w:rPr>
                <w:rFonts w:ascii="Tahoma" w:eastAsia="Tahoma" w:hAnsi="Tahoma" w:cs="Tahoma"/>
                <w:sz w:val="16"/>
                <w:szCs w:val="16"/>
              </w:rPr>
              <w:t xml:space="preserve">Vetzuren meervoudig onverzadigd totaal (g) </w:t>
            </w:r>
          </w:p>
        </w:tc>
        <w:tc>
          <w:tcPr>
            <w:tcW w:w="1221" w:type="dxa"/>
            <w:tcBorders>
              <w:top w:val="nil"/>
              <w:left w:val="single" w:sz="8" w:space="0" w:color="auto"/>
              <w:bottom w:val="nil"/>
              <w:right w:val="single" w:sz="8" w:space="0" w:color="auto"/>
            </w:tcBorders>
          </w:tcPr>
          <w:p w14:paraId="5F7C677D" w14:textId="77777777" w:rsidR="00780BD1" w:rsidRDefault="00780BD1" w:rsidP="00521369">
            <w:r w:rsidRPr="660F227B">
              <w:rPr>
                <w:rFonts w:ascii="Tahoma" w:eastAsia="Tahoma" w:hAnsi="Tahoma" w:cs="Tahoma"/>
                <w:sz w:val="16"/>
                <w:szCs w:val="16"/>
              </w:rPr>
              <w:t xml:space="preserve">35.6 </w:t>
            </w:r>
          </w:p>
        </w:tc>
        <w:tc>
          <w:tcPr>
            <w:tcW w:w="1009" w:type="dxa"/>
            <w:tcBorders>
              <w:top w:val="nil"/>
              <w:left w:val="single" w:sz="8" w:space="0" w:color="auto"/>
              <w:bottom w:val="nil"/>
              <w:right w:val="single" w:sz="8" w:space="0" w:color="auto"/>
            </w:tcBorders>
          </w:tcPr>
          <w:p w14:paraId="429B0B30" w14:textId="77777777" w:rsidR="00780BD1" w:rsidRDefault="00780BD1" w:rsidP="00521369">
            <w:r w:rsidRPr="660F227B">
              <w:rPr>
                <w:rFonts w:ascii="Tahoma" w:eastAsia="Tahoma" w:hAnsi="Tahoma" w:cs="Tahoma"/>
                <w:sz w:val="16"/>
                <w:szCs w:val="16"/>
              </w:rPr>
              <w:t xml:space="preserve">7 </w:t>
            </w:r>
          </w:p>
        </w:tc>
        <w:tc>
          <w:tcPr>
            <w:tcW w:w="1122" w:type="dxa"/>
            <w:tcBorders>
              <w:top w:val="nil"/>
              <w:left w:val="single" w:sz="8" w:space="0" w:color="auto"/>
              <w:bottom w:val="nil"/>
              <w:right w:val="single" w:sz="8" w:space="0" w:color="auto"/>
            </w:tcBorders>
          </w:tcPr>
          <w:p w14:paraId="5109160A" w14:textId="77777777" w:rsidR="00780BD1" w:rsidRDefault="00780BD1" w:rsidP="00521369">
            <w:r w:rsidRPr="660F227B">
              <w:rPr>
                <w:rFonts w:ascii="Tahoma" w:eastAsia="Tahoma" w:hAnsi="Tahoma" w:cs="Tahoma"/>
                <w:sz w:val="16"/>
                <w:szCs w:val="16"/>
              </w:rPr>
              <w:t xml:space="preserve">42.6 </w:t>
            </w:r>
          </w:p>
        </w:tc>
        <w:tc>
          <w:tcPr>
            <w:tcW w:w="1969" w:type="dxa"/>
            <w:tcBorders>
              <w:top w:val="nil"/>
              <w:left w:val="single" w:sz="8" w:space="0" w:color="auto"/>
              <w:bottom w:val="nil"/>
              <w:right w:val="single" w:sz="8" w:space="0" w:color="auto"/>
            </w:tcBorders>
          </w:tcPr>
          <w:p w14:paraId="649F6329" w14:textId="77777777" w:rsidR="00780BD1" w:rsidRDefault="00780BD1" w:rsidP="00521369">
            <w:r w:rsidRPr="660F227B">
              <w:rPr>
                <w:rFonts w:ascii="Tahoma" w:eastAsia="Tahoma" w:hAnsi="Tahoma" w:cs="Tahoma"/>
                <w:sz w:val="16"/>
                <w:szCs w:val="16"/>
              </w:rPr>
              <w:t xml:space="preserve">  </w:t>
            </w:r>
          </w:p>
        </w:tc>
      </w:tr>
      <w:tr w:rsidR="00780BD1" w14:paraId="2213D114" w14:textId="77777777" w:rsidTr="00521369">
        <w:tc>
          <w:tcPr>
            <w:tcW w:w="3015" w:type="dxa"/>
            <w:tcBorders>
              <w:top w:val="nil"/>
              <w:left w:val="single" w:sz="8" w:space="0" w:color="auto"/>
              <w:bottom w:val="nil"/>
              <w:right w:val="single" w:sz="8" w:space="0" w:color="auto"/>
            </w:tcBorders>
          </w:tcPr>
          <w:p w14:paraId="4DB416D2" w14:textId="77777777" w:rsidR="00780BD1" w:rsidRDefault="00780BD1" w:rsidP="00521369">
            <w:r w:rsidRPr="660F227B">
              <w:rPr>
                <w:rFonts w:ascii="Tahoma" w:eastAsia="Tahoma" w:hAnsi="Tahoma" w:cs="Tahoma"/>
                <w:sz w:val="16"/>
                <w:szCs w:val="16"/>
              </w:rPr>
              <w:lastRenderedPageBreak/>
              <w:t xml:space="preserve">Vetzuren enkelvoudig onverzadigd cis totaal (g) </w:t>
            </w:r>
          </w:p>
        </w:tc>
        <w:tc>
          <w:tcPr>
            <w:tcW w:w="1221" w:type="dxa"/>
            <w:tcBorders>
              <w:top w:val="nil"/>
              <w:left w:val="single" w:sz="8" w:space="0" w:color="auto"/>
              <w:bottom w:val="nil"/>
              <w:right w:val="single" w:sz="8" w:space="0" w:color="auto"/>
            </w:tcBorders>
          </w:tcPr>
          <w:p w14:paraId="10DC5899" w14:textId="77777777" w:rsidR="00780BD1" w:rsidRDefault="00780BD1" w:rsidP="00521369">
            <w:r w:rsidRPr="660F227B">
              <w:rPr>
                <w:rFonts w:ascii="Tahoma" w:eastAsia="Tahoma" w:hAnsi="Tahoma" w:cs="Tahoma"/>
                <w:sz w:val="16"/>
                <w:szCs w:val="16"/>
              </w:rPr>
              <w:t xml:space="preserve">51.9 </w:t>
            </w:r>
          </w:p>
        </w:tc>
        <w:tc>
          <w:tcPr>
            <w:tcW w:w="1009" w:type="dxa"/>
            <w:tcBorders>
              <w:top w:val="nil"/>
              <w:left w:val="single" w:sz="8" w:space="0" w:color="auto"/>
              <w:bottom w:val="nil"/>
              <w:right w:val="single" w:sz="8" w:space="0" w:color="auto"/>
            </w:tcBorders>
          </w:tcPr>
          <w:p w14:paraId="703FA50B" w14:textId="77777777" w:rsidR="00780BD1" w:rsidRDefault="00780BD1" w:rsidP="00521369">
            <w:r w:rsidRPr="660F227B">
              <w:rPr>
                <w:rFonts w:ascii="Tahoma" w:eastAsia="Tahoma" w:hAnsi="Tahoma" w:cs="Tahoma"/>
                <w:sz w:val="16"/>
                <w:szCs w:val="16"/>
              </w:rPr>
              <w:t xml:space="preserve">24.2 </w:t>
            </w:r>
          </w:p>
        </w:tc>
        <w:tc>
          <w:tcPr>
            <w:tcW w:w="1122" w:type="dxa"/>
            <w:tcBorders>
              <w:top w:val="nil"/>
              <w:left w:val="single" w:sz="8" w:space="0" w:color="auto"/>
              <w:bottom w:val="nil"/>
              <w:right w:val="single" w:sz="8" w:space="0" w:color="auto"/>
            </w:tcBorders>
          </w:tcPr>
          <w:p w14:paraId="54AB916E" w14:textId="77777777" w:rsidR="00780BD1" w:rsidRDefault="00780BD1" w:rsidP="00521369">
            <w:r w:rsidRPr="660F227B">
              <w:rPr>
                <w:rFonts w:ascii="Tahoma" w:eastAsia="Tahoma" w:hAnsi="Tahoma" w:cs="Tahoma"/>
                <w:sz w:val="16"/>
                <w:szCs w:val="16"/>
              </w:rPr>
              <w:t xml:space="preserve">76.1 </w:t>
            </w:r>
          </w:p>
        </w:tc>
        <w:tc>
          <w:tcPr>
            <w:tcW w:w="1969" w:type="dxa"/>
            <w:tcBorders>
              <w:top w:val="nil"/>
              <w:left w:val="single" w:sz="8" w:space="0" w:color="auto"/>
              <w:bottom w:val="nil"/>
              <w:right w:val="single" w:sz="8" w:space="0" w:color="auto"/>
            </w:tcBorders>
          </w:tcPr>
          <w:p w14:paraId="54F6FB4E" w14:textId="77777777" w:rsidR="00780BD1" w:rsidRDefault="00780BD1" w:rsidP="00521369">
            <w:r w:rsidRPr="660F227B">
              <w:rPr>
                <w:rFonts w:ascii="Tahoma" w:eastAsia="Tahoma" w:hAnsi="Tahoma" w:cs="Tahoma"/>
                <w:sz w:val="16"/>
                <w:szCs w:val="16"/>
              </w:rPr>
              <w:t xml:space="preserve">  </w:t>
            </w:r>
          </w:p>
        </w:tc>
      </w:tr>
      <w:tr w:rsidR="00780BD1" w14:paraId="75711EE9" w14:textId="77777777" w:rsidTr="00521369">
        <w:tc>
          <w:tcPr>
            <w:tcW w:w="3015" w:type="dxa"/>
            <w:tcBorders>
              <w:top w:val="nil"/>
              <w:left w:val="single" w:sz="8" w:space="0" w:color="auto"/>
              <w:bottom w:val="nil"/>
              <w:right w:val="single" w:sz="8" w:space="0" w:color="auto"/>
            </w:tcBorders>
          </w:tcPr>
          <w:p w14:paraId="6D48BBC3" w14:textId="77777777" w:rsidR="00780BD1" w:rsidRDefault="00780BD1" w:rsidP="00521369">
            <w:r w:rsidRPr="660F227B">
              <w:rPr>
                <w:rFonts w:ascii="Tahoma" w:eastAsia="Tahoma" w:hAnsi="Tahoma" w:cs="Tahoma"/>
                <w:sz w:val="16"/>
                <w:szCs w:val="16"/>
              </w:rPr>
              <w:t xml:space="preserve">Vetzuren enkelvoudig onverzadigd trans rest (g) </w:t>
            </w:r>
          </w:p>
        </w:tc>
        <w:tc>
          <w:tcPr>
            <w:tcW w:w="1221" w:type="dxa"/>
            <w:tcBorders>
              <w:top w:val="nil"/>
              <w:left w:val="single" w:sz="8" w:space="0" w:color="auto"/>
              <w:bottom w:val="nil"/>
              <w:right w:val="single" w:sz="8" w:space="0" w:color="auto"/>
            </w:tcBorders>
          </w:tcPr>
          <w:p w14:paraId="1A581D54"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4169F229" w14:textId="77777777" w:rsidR="00780BD1" w:rsidRDefault="00780BD1" w:rsidP="00521369">
            <w:r w:rsidRPr="660F227B">
              <w:rPr>
                <w:rFonts w:ascii="Tahoma" w:eastAsia="Tahoma" w:hAnsi="Tahoma" w:cs="Tahoma"/>
                <w:sz w:val="16"/>
                <w:szCs w:val="16"/>
              </w:rPr>
              <w:t xml:space="preserve">0 </w:t>
            </w:r>
          </w:p>
        </w:tc>
        <w:tc>
          <w:tcPr>
            <w:tcW w:w="1122" w:type="dxa"/>
            <w:tcBorders>
              <w:top w:val="nil"/>
              <w:left w:val="single" w:sz="8" w:space="0" w:color="auto"/>
              <w:bottom w:val="nil"/>
              <w:right w:val="single" w:sz="8" w:space="0" w:color="auto"/>
            </w:tcBorders>
          </w:tcPr>
          <w:p w14:paraId="187BF626" w14:textId="77777777" w:rsidR="00780BD1" w:rsidRDefault="00780BD1" w:rsidP="00521369">
            <w:r w:rsidRPr="660F227B">
              <w:rPr>
                <w:rFonts w:ascii="Tahoma" w:eastAsia="Tahoma" w:hAnsi="Tahoma" w:cs="Tahoma"/>
                <w:sz w:val="16"/>
                <w:szCs w:val="16"/>
              </w:rPr>
              <w:t xml:space="preserve">0 </w:t>
            </w:r>
          </w:p>
        </w:tc>
        <w:tc>
          <w:tcPr>
            <w:tcW w:w="1969" w:type="dxa"/>
            <w:tcBorders>
              <w:top w:val="nil"/>
              <w:left w:val="single" w:sz="8" w:space="0" w:color="auto"/>
              <w:bottom w:val="nil"/>
              <w:right w:val="single" w:sz="8" w:space="0" w:color="auto"/>
            </w:tcBorders>
          </w:tcPr>
          <w:p w14:paraId="669ECED1" w14:textId="77777777" w:rsidR="00780BD1" w:rsidRDefault="00780BD1" w:rsidP="00521369">
            <w:r w:rsidRPr="660F227B">
              <w:rPr>
                <w:rFonts w:ascii="Tahoma" w:eastAsia="Tahoma" w:hAnsi="Tahoma" w:cs="Tahoma"/>
                <w:sz w:val="16"/>
                <w:szCs w:val="16"/>
              </w:rPr>
              <w:t xml:space="preserve">  </w:t>
            </w:r>
          </w:p>
        </w:tc>
      </w:tr>
      <w:tr w:rsidR="00780BD1" w14:paraId="1D4847D7" w14:textId="77777777" w:rsidTr="00521369">
        <w:tc>
          <w:tcPr>
            <w:tcW w:w="3015" w:type="dxa"/>
            <w:tcBorders>
              <w:top w:val="nil"/>
              <w:left w:val="single" w:sz="8" w:space="0" w:color="auto"/>
              <w:bottom w:val="nil"/>
              <w:right w:val="single" w:sz="8" w:space="0" w:color="auto"/>
            </w:tcBorders>
          </w:tcPr>
          <w:p w14:paraId="0FBBBB92" w14:textId="77777777" w:rsidR="00780BD1" w:rsidRDefault="00780BD1" w:rsidP="00521369">
            <w:proofErr w:type="spellStart"/>
            <w:r w:rsidRPr="660F227B">
              <w:rPr>
                <w:rFonts w:ascii="Tahoma" w:eastAsia="Tahoma" w:hAnsi="Tahoma" w:cs="Tahoma"/>
                <w:sz w:val="16"/>
                <w:szCs w:val="16"/>
              </w:rPr>
              <w:t>Thiamine</w:t>
            </w:r>
            <w:proofErr w:type="spellEnd"/>
            <w:r w:rsidRPr="660F227B">
              <w:rPr>
                <w:rFonts w:ascii="Tahoma" w:eastAsia="Tahoma" w:hAnsi="Tahoma" w:cs="Tahoma"/>
                <w:sz w:val="16"/>
                <w:szCs w:val="16"/>
              </w:rPr>
              <w:t xml:space="preserve"> (Vit B1) (mg) </w:t>
            </w:r>
          </w:p>
        </w:tc>
        <w:tc>
          <w:tcPr>
            <w:tcW w:w="1221" w:type="dxa"/>
            <w:tcBorders>
              <w:top w:val="nil"/>
              <w:left w:val="single" w:sz="8" w:space="0" w:color="auto"/>
              <w:bottom w:val="nil"/>
              <w:right w:val="single" w:sz="8" w:space="0" w:color="auto"/>
            </w:tcBorders>
          </w:tcPr>
          <w:p w14:paraId="30178B4F" w14:textId="77777777" w:rsidR="00780BD1" w:rsidRDefault="00780BD1" w:rsidP="00521369">
            <w:r w:rsidRPr="660F227B">
              <w:rPr>
                <w:rFonts w:ascii="Tahoma" w:eastAsia="Tahoma" w:hAnsi="Tahoma" w:cs="Tahoma"/>
                <w:sz w:val="16"/>
                <w:szCs w:val="16"/>
              </w:rPr>
              <w:t xml:space="preserve">1.91 </w:t>
            </w:r>
          </w:p>
        </w:tc>
        <w:tc>
          <w:tcPr>
            <w:tcW w:w="1009" w:type="dxa"/>
            <w:tcBorders>
              <w:top w:val="nil"/>
              <w:left w:val="single" w:sz="8" w:space="0" w:color="auto"/>
              <w:bottom w:val="nil"/>
              <w:right w:val="single" w:sz="8" w:space="0" w:color="auto"/>
            </w:tcBorders>
          </w:tcPr>
          <w:p w14:paraId="1248232E" w14:textId="77777777" w:rsidR="00780BD1" w:rsidRDefault="00780BD1" w:rsidP="00521369">
            <w:r w:rsidRPr="660F227B">
              <w:rPr>
                <w:rFonts w:ascii="Tahoma" w:eastAsia="Tahoma" w:hAnsi="Tahoma" w:cs="Tahoma"/>
                <w:sz w:val="16"/>
                <w:szCs w:val="16"/>
              </w:rPr>
              <w:t xml:space="preserve">0.93 </w:t>
            </w:r>
          </w:p>
        </w:tc>
        <w:tc>
          <w:tcPr>
            <w:tcW w:w="1122" w:type="dxa"/>
            <w:tcBorders>
              <w:top w:val="nil"/>
              <w:left w:val="single" w:sz="8" w:space="0" w:color="auto"/>
              <w:bottom w:val="nil"/>
              <w:right w:val="single" w:sz="8" w:space="0" w:color="auto"/>
            </w:tcBorders>
          </w:tcPr>
          <w:p w14:paraId="747A4824" w14:textId="77777777" w:rsidR="00780BD1" w:rsidRDefault="00780BD1" w:rsidP="00521369">
            <w:r w:rsidRPr="660F227B">
              <w:rPr>
                <w:rFonts w:ascii="Tahoma" w:eastAsia="Tahoma" w:hAnsi="Tahoma" w:cs="Tahoma"/>
                <w:sz w:val="16"/>
                <w:szCs w:val="16"/>
              </w:rPr>
              <w:t xml:space="preserve">2.84 </w:t>
            </w:r>
          </w:p>
        </w:tc>
        <w:tc>
          <w:tcPr>
            <w:tcW w:w="1969" w:type="dxa"/>
            <w:tcBorders>
              <w:top w:val="nil"/>
              <w:left w:val="single" w:sz="8" w:space="0" w:color="auto"/>
              <w:bottom w:val="nil"/>
              <w:right w:val="single" w:sz="8" w:space="0" w:color="auto"/>
            </w:tcBorders>
          </w:tcPr>
          <w:p w14:paraId="122E8245" w14:textId="77777777" w:rsidR="00780BD1" w:rsidRDefault="00780BD1" w:rsidP="00521369">
            <w:r w:rsidRPr="660F227B">
              <w:rPr>
                <w:rFonts w:ascii="Tahoma" w:eastAsia="Tahoma" w:hAnsi="Tahoma" w:cs="Tahoma"/>
                <w:sz w:val="16"/>
                <w:szCs w:val="16"/>
              </w:rPr>
              <w:t xml:space="preserve">1,3mg </w:t>
            </w:r>
          </w:p>
        </w:tc>
      </w:tr>
      <w:tr w:rsidR="00780BD1" w14:paraId="38F04A95" w14:textId="77777777" w:rsidTr="00521369">
        <w:tc>
          <w:tcPr>
            <w:tcW w:w="3015" w:type="dxa"/>
            <w:tcBorders>
              <w:top w:val="nil"/>
              <w:left w:val="single" w:sz="8" w:space="0" w:color="auto"/>
              <w:bottom w:val="nil"/>
              <w:right w:val="single" w:sz="8" w:space="0" w:color="auto"/>
            </w:tcBorders>
          </w:tcPr>
          <w:p w14:paraId="78F8D479" w14:textId="77777777" w:rsidR="00780BD1" w:rsidRDefault="00780BD1" w:rsidP="00521369">
            <w:proofErr w:type="spellStart"/>
            <w:r w:rsidRPr="660F227B">
              <w:rPr>
                <w:rFonts w:ascii="Tahoma" w:eastAsia="Tahoma" w:hAnsi="Tahoma" w:cs="Tahoma"/>
                <w:sz w:val="16"/>
                <w:szCs w:val="16"/>
              </w:rPr>
              <w:t>Retinol</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7CFC3032" w14:textId="77777777" w:rsidR="00780BD1" w:rsidRDefault="00780BD1" w:rsidP="00521369">
            <w:r w:rsidRPr="660F227B">
              <w:rPr>
                <w:rFonts w:ascii="Tahoma" w:eastAsia="Tahoma" w:hAnsi="Tahoma" w:cs="Tahoma"/>
                <w:sz w:val="16"/>
                <w:szCs w:val="16"/>
              </w:rPr>
              <w:t xml:space="preserve">323 </w:t>
            </w:r>
          </w:p>
        </w:tc>
        <w:tc>
          <w:tcPr>
            <w:tcW w:w="1009" w:type="dxa"/>
            <w:tcBorders>
              <w:top w:val="nil"/>
              <w:left w:val="single" w:sz="8" w:space="0" w:color="auto"/>
              <w:bottom w:val="nil"/>
              <w:right w:val="single" w:sz="8" w:space="0" w:color="auto"/>
            </w:tcBorders>
          </w:tcPr>
          <w:p w14:paraId="71D1F34F" w14:textId="77777777" w:rsidR="00780BD1" w:rsidRDefault="00780BD1" w:rsidP="00521369">
            <w:r w:rsidRPr="660F227B">
              <w:rPr>
                <w:rFonts w:ascii="Tahoma" w:eastAsia="Tahoma" w:hAnsi="Tahoma" w:cs="Tahoma"/>
                <w:sz w:val="16"/>
                <w:szCs w:val="16"/>
              </w:rPr>
              <w:t xml:space="preserve">220 </w:t>
            </w:r>
          </w:p>
        </w:tc>
        <w:tc>
          <w:tcPr>
            <w:tcW w:w="1122" w:type="dxa"/>
            <w:tcBorders>
              <w:top w:val="nil"/>
              <w:left w:val="single" w:sz="8" w:space="0" w:color="auto"/>
              <w:bottom w:val="nil"/>
              <w:right w:val="single" w:sz="8" w:space="0" w:color="auto"/>
            </w:tcBorders>
          </w:tcPr>
          <w:p w14:paraId="1E70155D" w14:textId="77777777" w:rsidR="00780BD1" w:rsidRDefault="00780BD1" w:rsidP="00521369">
            <w:r w:rsidRPr="660F227B">
              <w:rPr>
                <w:rFonts w:ascii="Tahoma" w:eastAsia="Tahoma" w:hAnsi="Tahoma" w:cs="Tahoma"/>
                <w:sz w:val="16"/>
                <w:szCs w:val="16"/>
              </w:rPr>
              <w:t xml:space="preserve">543 </w:t>
            </w:r>
          </w:p>
        </w:tc>
        <w:tc>
          <w:tcPr>
            <w:tcW w:w="1969" w:type="dxa"/>
            <w:tcBorders>
              <w:top w:val="nil"/>
              <w:left w:val="single" w:sz="8" w:space="0" w:color="auto"/>
              <w:bottom w:val="nil"/>
              <w:right w:val="single" w:sz="8" w:space="0" w:color="auto"/>
            </w:tcBorders>
          </w:tcPr>
          <w:p w14:paraId="4CF04768" w14:textId="77777777" w:rsidR="00780BD1" w:rsidRDefault="00780BD1" w:rsidP="00521369">
            <w:r w:rsidRPr="660F227B">
              <w:rPr>
                <w:rFonts w:ascii="Tahoma" w:eastAsia="Tahoma" w:hAnsi="Tahoma" w:cs="Tahoma"/>
                <w:sz w:val="16"/>
                <w:szCs w:val="16"/>
              </w:rPr>
              <w:t>800</w:t>
            </w:r>
            <w:r w:rsidRPr="660F227B">
              <w:rPr>
                <w:rFonts w:ascii="Calibri" w:eastAsia="Calibri" w:hAnsi="Calibri" w:cs="Calibri"/>
              </w:rPr>
              <w:t>µg</w:t>
            </w:r>
            <w:r w:rsidRPr="660F227B">
              <w:rPr>
                <w:rFonts w:ascii="Tahoma" w:eastAsia="Tahoma" w:hAnsi="Tahoma" w:cs="Tahoma"/>
                <w:sz w:val="16"/>
                <w:szCs w:val="16"/>
              </w:rPr>
              <w:t xml:space="preserve"> </w:t>
            </w:r>
          </w:p>
        </w:tc>
      </w:tr>
      <w:tr w:rsidR="00780BD1" w14:paraId="70A7DCF7" w14:textId="77777777" w:rsidTr="00521369">
        <w:tc>
          <w:tcPr>
            <w:tcW w:w="3015" w:type="dxa"/>
            <w:tcBorders>
              <w:top w:val="nil"/>
              <w:left w:val="single" w:sz="8" w:space="0" w:color="auto"/>
              <w:bottom w:val="nil"/>
              <w:right w:val="single" w:sz="8" w:space="0" w:color="auto"/>
            </w:tcBorders>
          </w:tcPr>
          <w:p w14:paraId="7569FBE2" w14:textId="77777777" w:rsidR="00780BD1" w:rsidRDefault="00780BD1" w:rsidP="00521369">
            <w:r w:rsidRPr="660F227B">
              <w:rPr>
                <w:rFonts w:ascii="Tahoma" w:eastAsia="Tahoma" w:hAnsi="Tahoma" w:cs="Tahoma"/>
                <w:sz w:val="16"/>
                <w:szCs w:val="16"/>
              </w:rPr>
              <w:t>Vitamine D totaal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7DF1116C" w14:textId="77777777" w:rsidR="00780BD1" w:rsidRDefault="00780BD1" w:rsidP="00521369">
            <w:r w:rsidRPr="660F227B">
              <w:rPr>
                <w:rFonts w:ascii="Tahoma" w:eastAsia="Tahoma" w:hAnsi="Tahoma" w:cs="Tahoma"/>
                <w:sz w:val="16"/>
                <w:szCs w:val="16"/>
              </w:rPr>
              <w:t xml:space="preserve">9.9 </w:t>
            </w:r>
          </w:p>
        </w:tc>
        <w:tc>
          <w:tcPr>
            <w:tcW w:w="1009" w:type="dxa"/>
            <w:tcBorders>
              <w:top w:val="nil"/>
              <w:left w:val="single" w:sz="8" w:space="0" w:color="auto"/>
              <w:bottom w:val="nil"/>
              <w:right w:val="single" w:sz="8" w:space="0" w:color="auto"/>
            </w:tcBorders>
          </w:tcPr>
          <w:p w14:paraId="2436540C" w14:textId="77777777" w:rsidR="00780BD1" w:rsidRDefault="00780BD1" w:rsidP="00521369">
            <w:r w:rsidRPr="660F227B">
              <w:rPr>
                <w:rFonts w:ascii="Tahoma" w:eastAsia="Tahoma" w:hAnsi="Tahoma" w:cs="Tahoma"/>
                <w:sz w:val="16"/>
                <w:szCs w:val="16"/>
              </w:rPr>
              <w:t xml:space="preserve">0.5 </w:t>
            </w:r>
          </w:p>
        </w:tc>
        <w:tc>
          <w:tcPr>
            <w:tcW w:w="1122" w:type="dxa"/>
            <w:tcBorders>
              <w:top w:val="nil"/>
              <w:left w:val="single" w:sz="8" w:space="0" w:color="auto"/>
              <w:bottom w:val="nil"/>
              <w:right w:val="single" w:sz="8" w:space="0" w:color="auto"/>
            </w:tcBorders>
          </w:tcPr>
          <w:p w14:paraId="534314EB" w14:textId="77777777" w:rsidR="00780BD1" w:rsidRDefault="00780BD1" w:rsidP="00521369">
            <w:r w:rsidRPr="660F227B">
              <w:rPr>
                <w:rFonts w:ascii="Tahoma" w:eastAsia="Tahoma" w:hAnsi="Tahoma" w:cs="Tahoma"/>
                <w:sz w:val="16"/>
                <w:szCs w:val="16"/>
              </w:rPr>
              <w:t xml:space="preserve">10.4 </w:t>
            </w:r>
          </w:p>
        </w:tc>
        <w:tc>
          <w:tcPr>
            <w:tcW w:w="1969" w:type="dxa"/>
            <w:tcBorders>
              <w:top w:val="nil"/>
              <w:left w:val="single" w:sz="8" w:space="0" w:color="auto"/>
              <w:bottom w:val="nil"/>
              <w:right w:val="single" w:sz="8" w:space="0" w:color="auto"/>
            </w:tcBorders>
          </w:tcPr>
          <w:p w14:paraId="4F865CED" w14:textId="77777777" w:rsidR="00780BD1" w:rsidRDefault="00780BD1" w:rsidP="00521369">
            <w:r w:rsidRPr="660F227B">
              <w:rPr>
                <w:rFonts w:ascii="Tahoma" w:eastAsia="Tahoma" w:hAnsi="Tahoma" w:cs="Tahoma"/>
                <w:sz w:val="16"/>
                <w:szCs w:val="16"/>
              </w:rPr>
              <w:t>10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780BD1" w14:paraId="3A222202" w14:textId="77777777" w:rsidTr="00521369">
        <w:tc>
          <w:tcPr>
            <w:tcW w:w="3015" w:type="dxa"/>
            <w:tcBorders>
              <w:top w:val="nil"/>
              <w:left w:val="single" w:sz="8" w:space="0" w:color="auto"/>
              <w:bottom w:val="nil"/>
              <w:right w:val="single" w:sz="8" w:space="0" w:color="auto"/>
            </w:tcBorders>
          </w:tcPr>
          <w:p w14:paraId="72D4ED02" w14:textId="77777777" w:rsidR="00780BD1" w:rsidRDefault="00780BD1" w:rsidP="00521369">
            <w:r w:rsidRPr="660F227B">
              <w:rPr>
                <w:rFonts w:ascii="Tahoma" w:eastAsia="Tahoma" w:hAnsi="Tahoma" w:cs="Tahoma"/>
                <w:sz w:val="16"/>
                <w:szCs w:val="16"/>
              </w:rPr>
              <w:t xml:space="preserve">Vitamine E totaal (mg) </w:t>
            </w:r>
          </w:p>
        </w:tc>
        <w:tc>
          <w:tcPr>
            <w:tcW w:w="1221" w:type="dxa"/>
            <w:tcBorders>
              <w:top w:val="nil"/>
              <w:left w:val="single" w:sz="8" w:space="0" w:color="auto"/>
              <w:bottom w:val="nil"/>
              <w:right w:val="single" w:sz="8" w:space="0" w:color="auto"/>
            </w:tcBorders>
          </w:tcPr>
          <w:p w14:paraId="6D955A8A" w14:textId="77777777" w:rsidR="00780BD1" w:rsidRDefault="00780BD1" w:rsidP="00521369">
            <w:r w:rsidRPr="660F227B">
              <w:rPr>
                <w:rFonts w:ascii="Tahoma" w:eastAsia="Tahoma" w:hAnsi="Tahoma" w:cs="Tahoma"/>
                <w:sz w:val="16"/>
                <w:szCs w:val="16"/>
              </w:rPr>
              <w:t xml:space="preserve">22.5 </w:t>
            </w:r>
          </w:p>
        </w:tc>
        <w:tc>
          <w:tcPr>
            <w:tcW w:w="1009" w:type="dxa"/>
            <w:tcBorders>
              <w:top w:val="nil"/>
              <w:left w:val="single" w:sz="8" w:space="0" w:color="auto"/>
              <w:bottom w:val="nil"/>
              <w:right w:val="single" w:sz="8" w:space="0" w:color="auto"/>
            </w:tcBorders>
          </w:tcPr>
          <w:p w14:paraId="15BF40DE" w14:textId="77777777" w:rsidR="00780BD1" w:rsidRDefault="00780BD1" w:rsidP="00521369">
            <w:r w:rsidRPr="660F227B">
              <w:rPr>
                <w:rFonts w:ascii="Tahoma" w:eastAsia="Tahoma" w:hAnsi="Tahoma" w:cs="Tahoma"/>
                <w:sz w:val="16"/>
                <w:szCs w:val="16"/>
              </w:rPr>
              <w:t xml:space="preserve">5.5 </w:t>
            </w:r>
          </w:p>
        </w:tc>
        <w:tc>
          <w:tcPr>
            <w:tcW w:w="1122" w:type="dxa"/>
            <w:tcBorders>
              <w:top w:val="nil"/>
              <w:left w:val="single" w:sz="8" w:space="0" w:color="auto"/>
              <w:bottom w:val="nil"/>
              <w:right w:val="single" w:sz="8" w:space="0" w:color="auto"/>
            </w:tcBorders>
          </w:tcPr>
          <w:p w14:paraId="65284B4E" w14:textId="77777777" w:rsidR="00780BD1" w:rsidRDefault="00780BD1" w:rsidP="00521369">
            <w:r w:rsidRPr="660F227B">
              <w:rPr>
                <w:rFonts w:ascii="Tahoma" w:eastAsia="Tahoma" w:hAnsi="Tahoma" w:cs="Tahoma"/>
                <w:sz w:val="16"/>
                <w:szCs w:val="16"/>
              </w:rPr>
              <w:t xml:space="preserve">28 </w:t>
            </w:r>
          </w:p>
        </w:tc>
        <w:tc>
          <w:tcPr>
            <w:tcW w:w="1969" w:type="dxa"/>
            <w:tcBorders>
              <w:top w:val="nil"/>
              <w:left w:val="single" w:sz="8" w:space="0" w:color="auto"/>
              <w:bottom w:val="nil"/>
              <w:right w:val="single" w:sz="8" w:space="0" w:color="auto"/>
            </w:tcBorders>
          </w:tcPr>
          <w:p w14:paraId="55DDD430" w14:textId="77777777" w:rsidR="00780BD1" w:rsidRDefault="00780BD1" w:rsidP="00521369">
            <w:r w:rsidRPr="660F227B">
              <w:rPr>
                <w:rFonts w:ascii="Tahoma" w:eastAsia="Tahoma" w:hAnsi="Tahoma" w:cs="Tahoma"/>
                <w:sz w:val="16"/>
                <w:szCs w:val="16"/>
              </w:rPr>
              <w:t xml:space="preserve">13.0 </w:t>
            </w:r>
            <w:r w:rsidRPr="660F227B">
              <w:rPr>
                <w:rFonts w:ascii="Calibri" w:eastAsia="Calibri" w:hAnsi="Calibri" w:cs="Calibri"/>
              </w:rPr>
              <w:t>µg</w:t>
            </w:r>
            <w:r w:rsidRPr="660F227B">
              <w:rPr>
                <w:rFonts w:ascii="Tahoma" w:eastAsia="Tahoma" w:hAnsi="Tahoma" w:cs="Tahoma"/>
                <w:sz w:val="16"/>
                <w:szCs w:val="16"/>
              </w:rPr>
              <w:t xml:space="preserve"> </w:t>
            </w:r>
          </w:p>
        </w:tc>
      </w:tr>
      <w:tr w:rsidR="00780BD1" w14:paraId="3BB6DCCB" w14:textId="77777777" w:rsidTr="00521369">
        <w:tc>
          <w:tcPr>
            <w:tcW w:w="3015" w:type="dxa"/>
            <w:tcBorders>
              <w:top w:val="nil"/>
              <w:left w:val="single" w:sz="8" w:space="0" w:color="auto"/>
              <w:bottom w:val="nil"/>
              <w:right w:val="single" w:sz="8" w:space="0" w:color="auto"/>
            </w:tcBorders>
          </w:tcPr>
          <w:p w14:paraId="4A7F8822" w14:textId="77777777" w:rsidR="00780BD1" w:rsidRDefault="00780BD1" w:rsidP="00521369">
            <w:r w:rsidRPr="660F227B">
              <w:rPr>
                <w:rFonts w:ascii="Tahoma" w:eastAsia="Tahoma" w:hAnsi="Tahoma" w:cs="Tahoma"/>
                <w:sz w:val="16"/>
                <w:szCs w:val="16"/>
              </w:rPr>
              <w:t>Vitamine K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19965F4A"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38D252AE" w14:textId="77777777" w:rsidR="00780BD1" w:rsidRDefault="00780BD1" w:rsidP="00521369">
            <w:r w:rsidRPr="660F227B">
              <w:rPr>
                <w:rFonts w:ascii="Tahoma" w:eastAsia="Tahoma" w:hAnsi="Tahoma" w:cs="Tahoma"/>
                <w:sz w:val="16"/>
                <w:szCs w:val="16"/>
              </w:rPr>
              <w:t xml:space="preserve">0 </w:t>
            </w:r>
          </w:p>
        </w:tc>
        <w:tc>
          <w:tcPr>
            <w:tcW w:w="1122" w:type="dxa"/>
            <w:tcBorders>
              <w:top w:val="nil"/>
              <w:left w:val="single" w:sz="8" w:space="0" w:color="auto"/>
              <w:bottom w:val="nil"/>
              <w:right w:val="single" w:sz="8" w:space="0" w:color="auto"/>
            </w:tcBorders>
          </w:tcPr>
          <w:p w14:paraId="77BAAAE9" w14:textId="77777777" w:rsidR="00780BD1" w:rsidRDefault="00780BD1" w:rsidP="00521369">
            <w:r w:rsidRPr="660F227B">
              <w:rPr>
                <w:rFonts w:ascii="Tahoma" w:eastAsia="Tahoma" w:hAnsi="Tahoma" w:cs="Tahoma"/>
                <w:sz w:val="16"/>
                <w:szCs w:val="16"/>
              </w:rPr>
              <w:t xml:space="preserve">0 </w:t>
            </w:r>
          </w:p>
        </w:tc>
        <w:tc>
          <w:tcPr>
            <w:tcW w:w="1969" w:type="dxa"/>
            <w:tcBorders>
              <w:top w:val="nil"/>
              <w:left w:val="single" w:sz="8" w:space="0" w:color="auto"/>
              <w:bottom w:val="nil"/>
              <w:right w:val="single" w:sz="8" w:space="0" w:color="auto"/>
            </w:tcBorders>
          </w:tcPr>
          <w:p w14:paraId="4F3B9458" w14:textId="77777777" w:rsidR="00780BD1" w:rsidRDefault="00780BD1" w:rsidP="00521369">
            <w:r w:rsidRPr="660F227B">
              <w:rPr>
                <w:rFonts w:ascii="Tahoma" w:eastAsia="Tahoma" w:hAnsi="Tahoma" w:cs="Tahoma"/>
                <w:sz w:val="16"/>
                <w:szCs w:val="16"/>
              </w:rPr>
              <w:t>70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780BD1" w14:paraId="02392A73" w14:textId="77777777" w:rsidTr="00521369">
        <w:tc>
          <w:tcPr>
            <w:tcW w:w="3015" w:type="dxa"/>
            <w:tcBorders>
              <w:top w:val="nil"/>
              <w:left w:val="single" w:sz="8" w:space="0" w:color="auto"/>
              <w:bottom w:val="nil"/>
              <w:right w:val="single" w:sz="8" w:space="0" w:color="auto"/>
            </w:tcBorders>
          </w:tcPr>
          <w:p w14:paraId="71413601" w14:textId="77777777" w:rsidR="00780BD1" w:rsidRDefault="00780BD1" w:rsidP="00521369">
            <w:proofErr w:type="spellStart"/>
            <w:r w:rsidRPr="660F227B">
              <w:rPr>
                <w:rFonts w:ascii="Tahoma" w:eastAsia="Tahoma" w:hAnsi="Tahoma" w:cs="Tahoma"/>
                <w:sz w:val="16"/>
                <w:szCs w:val="16"/>
              </w:rPr>
              <w:t>Folaat</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DC1B188" w14:textId="77777777" w:rsidR="00780BD1" w:rsidRDefault="00780BD1" w:rsidP="00521369">
            <w:r w:rsidRPr="660F227B">
              <w:rPr>
                <w:rFonts w:ascii="Tahoma" w:eastAsia="Tahoma" w:hAnsi="Tahoma" w:cs="Tahoma"/>
                <w:sz w:val="16"/>
                <w:szCs w:val="16"/>
              </w:rPr>
              <w:t xml:space="preserve">524.8 </w:t>
            </w:r>
          </w:p>
        </w:tc>
        <w:tc>
          <w:tcPr>
            <w:tcW w:w="1009" w:type="dxa"/>
            <w:tcBorders>
              <w:top w:val="nil"/>
              <w:left w:val="single" w:sz="8" w:space="0" w:color="auto"/>
              <w:bottom w:val="nil"/>
              <w:right w:val="single" w:sz="8" w:space="0" w:color="auto"/>
            </w:tcBorders>
          </w:tcPr>
          <w:p w14:paraId="3AC4A146" w14:textId="77777777" w:rsidR="00780BD1" w:rsidRDefault="00780BD1" w:rsidP="00521369">
            <w:r w:rsidRPr="660F227B">
              <w:rPr>
                <w:rFonts w:ascii="Tahoma" w:eastAsia="Tahoma" w:hAnsi="Tahoma" w:cs="Tahoma"/>
                <w:sz w:val="16"/>
                <w:szCs w:val="16"/>
              </w:rPr>
              <w:t xml:space="preserve">410.4 </w:t>
            </w:r>
          </w:p>
        </w:tc>
        <w:tc>
          <w:tcPr>
            <w:tcW w:w="1122" w:type="dxa"/>
            <w:tcBorders>
              <w:top w:val="nil"/>
              <w:left w:val="single" w:sz="8" w:space="0" w:color="auto"/>
              <w:bottom w:val="nil"/>
              <w:right w:val="single" w:sz="8" w:space="0" w:color="auto"/>
            </w:tcBorders>
          </w:tcPr>
          <w:p w14:paraId="246BBF71" w14:textId="77777777" w:rsidR="00780BD1" w:rsidRDefault="00780BD1" w:rsidP="00521369">
            <w:r w:rsidRPr="660F227B">
              <w:rPr>
                <w:rFonts w:ascii="Tahoma" w:eastAsia="Tahoma" w:hAnsi="Tahoma" w:cs="Tahoma"/>
                <w:sz w:val="16"/>
                <w:szCs w:val="16"/>
              </w:rPr>
              <w:t xml:space="preserve">935.2 </w:t>
            </w:r>
          </w:p>
        </w:tc>
        <w:tc>
          <w:tcPr>
            <w:tcW w:w="1969" w:type="dxa"/>
            <w:tcBorders>
              <w:top w:val="nil"/>
              <w:left w:val="single" w:sz="8" w:space="0" w:color="auto"/>
              <w:bottom w:val="nil"/>
              <w:right w:val="single" w:sz="8" w:space="0" w:color="auto"/>
            </w:tcBorders>
          </w:tcPr>
          <w:p w14:paraId="549C10B1" w14:textId="77777777" w:rsidR="00780BD1" w:rsidRDefault="00780BD1" w:rsidP="00521369">
            <w:r w:rsidRPr="660F227B">
              <w:rPr>
                <w:rFonts w:ascii="Tahoma" w:eastAsia="Tahoma" w:hAnsi="Tahoma" w:cs="Tahoma"/>
                <w:sz w:val="16"/>
                <w:szCs w:val="16"/>
              </w:rPr>
              <w:t>300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780BD1" w14:paraId="779ADE16" w14:textId="77777777" w:rsidTr="00521369">
        <w:tc>
          <w:tcPr>
            <w:tcW w:w="3015" w:type="dxa"/>
            <w:tcBorders>
              <w:top w:val="nil"/>
              <w:left w:val="single" w:sz="8" w:space="0" w:color="auto"/>
              <w:bottom w:val="nil"/>
              <w:right w:val="single" w:sz="8" w:space="0" w:color="auto"/>
            </w:tcBorders>
          </w:tcPr>
          <w:p w14:paraId="661E3094" w14:textId="77777777" w:rsidR="00780BD1" w:rsidRDefault="00780BD1" w:rsidP="00521369">
            <w:r w:rsidRPr="660F227B">
              <w:rPr>
                <w:rFonts w:ascii="Tahoma" w:eastAsia="Tahoma" w:hAnsi="Tahoma" w:cs="Tahoma"/>
                <w:sz w:val="16"/>
                <w:szCs w:val="16"/>
              </w:rPr>
              <w:t xml:space="preserve">Ascorbinezuur (Vit C) (mg) </w:t>
            </w:r>
          </w:p>
        </w:tc>
        <w:tc>
          <w:tcPr>
            <w:tcW w:w="1221" w:type="dxa"/>
            <w:tcBorders>
              <w:top w:val="nil"/>
              <w:left w:val="single" w:sz="8" w:space="0" w:color="auto"/>
              <w:bottom w:val="nil"/>
              <w:right w:val="single" w:sz="8" w:space="0" w:color="auto"/>
            </w:tcBorders>
          </w:tcPr>
          <w:p w14:paraId="2F3A7D74" w14:textId="77777777" w:rsidR="00780BD1" w:rsidRDefault="00780BD1" w:rsidP="00521369">
            <w:r w:rsidRPr="660F227B">
              <w:rPr>
                <w:rFonts w:ascii="Tahoma" w:eastAsia="Tahoma" w:hAnsi="Tahoma" w:cs="Tahoma"/>
                <w:sz w:val="16"/>
                <w:szCs w:val="16"/>
              </w:rPr>
              <w:t xml:space="preserve">201 </w:t>
            </w:r>
          </w:p>
        </w:tc>
        <w:tc>
          <w:tcPr>
            <w:tcW w:w="1009" w:type="dxa"/>
            <w:tcBorders>
              <w:top w:val="nil"/>
              <w:left w:val="single" w:sz="8" w:space="0" w:color="auto"/>
              <w:bottom w:val="nil"/>
              <w:right w:val="single" w:sz="8" w:space="0" w:color="auto"/>
            </w:tcBorders>
          </w:tcPr>
          <w:p w14:paraId="71EB93E5" w14:textId="77777777" w:rsidR="00780BD1" w:rsidRDefault="00780BD1" w:rsidP="00521369">
            <w:r w:rsidRPr="660F227B">
              <w:rPr>
                <w:rFonts w:ascii="Tahoma" w:eastAsia="Tahoma" w:hAnsi="Tahoma" w:cs="Tahoma"/>
                <w:sz w:val="16"/>
                <w:szCs w:val="16"/>
              </w:rPr>
              <w:t xml:space="preserve">41 </w:t>
            </w:r>
          </w:p>
        </w:tc>
        <w:tc>
          <w:tcPr>
            <w:tcW w:w="1122" w:type="dxa"/>
            <w:tcBorders>
              <w:top w:val="nil"/>
              <w:left w:val="single" w:sz="8" w:space="0" w:color="auto"/>
              <w:bottom w:val="nil"/>
              <w:right w:val="single" w:sz="8" w:space="0" w:color="auto"/>
            </w:tcBorders>
          </w:tcPr>
          <w:p w14:paraId="7595A057" w14:textId="77777777" w:rsidR="00780BD1" w:rsidRDefault="00780BD1" w:rsidP="00521369">
            <w:r w:rsidRPr="660F227B">
              <w:rPr>
                <w:rFonts w:ascii="Tahoma" w:eastAsia="Tahoma" w:hAnsi="Tahoma" w:cs="Tahoma"/>
                <w:sz w:val="16"/>
                <w:szCs w:val="16"/>
              </w:rPr>
              <w:t xml:space="preserve">242 </w:t>
            </w:r>
          </w:p>
        </w:tc>
        <w:tc>
          <w:tcPr>
            <w:tcW w:w="1969" w:type="dxa"/>
            <w:tcBorders>
              <w:top w:val="nil"/>
              <w:left w:val="single" w:sz="8" w:space="0" w:color="auto"/>
              <w:bottom w:val="nil"/>
              <w:right w:val="single" w:sz="8" w:space="0" w:color="auto"/>
            </w:tcBorders>
          </w:tcPr>
          <w:p w14:paraId="08351608" w14:textId="77777777" w:rsidR="00780BD1" w:rsidRDefault="00780BD1" w:rsidP="00521369">
            <w:r w:rsidRPr="660F227B">
              <w:rPr>
                <w:rFonts w:ascii="Tahoma" w:eastAsia="Tahoma" w:hAnsi="Tahoma" w:cs="Tahoma"/>
                <w:sz w:val="16"/>
                <w:szCs w:val="16"/>
              </w:rPr>
              <w:t xml:space="preserve">75 </w:t>
            </w:r>
            <w:r w:rsidRPr="660F227B">
              <w:rPr>
                <w:rFonts w:ascii="Calibri" w:eastAsia="Calibri" w:hAnsi="Calibri" w:cs="Calibri"/>
              </w:rPr>
              <w:t>mg</w:t>
            </w:r>
            <w:r w:rsidRPr="660F227B">
              <w:rPr>
                <w:rFonts w:ascii="Tahoma" w:eastAsia="Tahoma" w:hAnsi="Tahoma" w:cs="Tahoma"/>
                <w:sz w:val="16"/>
                <w:szCs w:val="16"/>
              </w:rPr>
              <w:t xml:space="preserve"> </w:t>
            </w:r>
          </w:p>
        </w:tc>
      </w:tr>
      <w:tr w:rsidR="00780BD1" w14:paraId="1CE27774" w14:textId="77777777" w:rsidTr="00521369">
        <w:tc>
          <w:tcPr>
            <w:tcW w:w="3015" w:type="dxa"/>
            <w:tcBorders>
              <w:top w:val="nil"/>
              <w:left w:val="single" w:sz="8" w:space="0" w:color="auto"/>
              <w:bottom w:val="nil"/>
              <w:right w:val="single" w:sz="8" w:space="0" w:color="auto"/>
            </w:tcBorders>
          </w:tcPr>
          <w:p w14:paraId="0B46E024" w14:textId="77777777" w:rsidR="00780BD1" w:rsidRDefault="00780BD1" w:rsidP="00521369">
            <w:r w:rsidRPr="660F227B">
              <w:rPr>
                <w:rFonts w:ascii="Tahoma" w:eastAsia="Tahoma" w:hAnsi="Tahoma" w:cs="Tahoma"/>
                <w:sz w:val="16"/>
                <w:szCs w:val="16"/>
              </w:rPr>
              <w:t xml:space="preserve">Zink (mg) </w:t>
            </w:r>
          </w:p>
        </w:tc>
        <w:tc>
          <w:tcPr>
            <w:tcW w:w="1221" w:type="dxa"/>
            <w:tcBorders>
              <w:top w:val="nil"/>
              <w:left w:val="single" w:sz="8" w:space="0" w:color="auto"/>
              <w:bottom w:val="nil"/>
              <w:right w:val="single" w:sz="8" w:space="0" w:color="auto"/>
            </w:tcBorders>
          </w:tcPr>
          <w:p w14:paraId="39117927" w14:textId="77777777" w:rsidR="00780BD1" w:rsidRDefault="00780BD1" w:rsidP="00521369">
            <w:r w:rsidRPr="660F227B">
              <w:rPr>
                <w:rFonts w:ascii="Tahoma" w:eastAsia="Tahoma" w:hAnsi="Tahoma" w:cs="Tahoma"/>
                <w:sz w:val="16"/>
                <w:szCs w:val="16"/>
              </w:rPr>
              <w:t xml:space="preserve">17.66 </w:t>
            </w:r>
          </w:p>
        </w:tc>
        <w:tc>
          <w:tcPr>
            <w:tcW w:w="1009" w:type="dxa"/>
            <w:tcBorders>
              <w:top w:val="nil"/>
              <w:left w:val="single" w:sz="8" w:space="0" w:color="auto"/>
              <w:bottom w:val="nil"/>
              <w:right w:val="single" w:sz="8" w:space="0" w:color="auto"/>
            </w:tcBorders>
          </w:tcPr>
          <w:p w14:paraId="6E61B038" w14:textId="77777777" w:rsidR="00780BD1" w:rsidRDefault="00780BD1" w:rsidP="00521369">
            <w:r w:rsidRPr="660F227B">
              <w:rPr>
                <w:rFonts w:ascii="Tahoma" w:eastAsia="Tahoma" w:hAnsi="Tahoma" w:cs="Tahoma"/>
                <w:sz w:val="16"/>
                <w:szCs w:val="16"/>
              </w:rPr>
              <w:t xml:space="preserve">8.74 </w:t>
            </w:r>
          </w:p>
        </w:tc>
        <w:tc>
          <w:tcPr>
            <w:tcW w:w="1122" w:type="dxa"/>
            <w:tcBorders>
              <w:top w:val="nil"/>
              <w:left w:val="single" w:sz="8" w:space="0" w:color="auto"/>
              <w:bottom w:val="nil"/>
              <w:right w:val="single" w:sz="8" w:space="0" w:color="auto"/>
            </w:tcBorders>
          </w:tcPr>
          <w:p w14:paraId="34B2597E" w14:textId="77777777" w:rsidR="00780BD1" w:rsidRDefault="00780BD1" w:rsidP="00521369">
            <w:r w:rsidRPr="660F227B">
              <w:rPr>
                <w:rFonts w:ascii="Tahoma" w:eastAsia="Tahoma" w:hAnsi="Tahoma" w:cs="Tahoma"/>
                <w:sz w:val="16"/>
                <w:szCs w:val="16"/>
              </w:rPr>
              <w:t xml:space="preserve">26.4 </w:t>
            </w:r>
          </w:p>
        </w:tc>
        <w:tc>
          <w:tcPr>
            <w:tcW w:w="1969" w:type="dxa"/>
            <w:tcBorders>
              <w:top w:val="nil"/>
              <w:left w:val="single" w:sz="8" w:space="0" w:color="auto"/>
              <w:bottom w:val="nil"/>
              <w:right w:val="single" w:sz="8" w:space="0" w:color="auto"/>
            </w:tcBorders>
          </w:tcPr>
          <w:p w14:paraId="39200812" w14:textId="77777777" w:rsidR="00780BD1" w:rsidRDefault="00780BD1" w:rsidP="00521369">
            <w:r w:rsidRPr="660F227B">
              <w:rPr>
                <w:rFonts w:ascii="Tahoma" w:eastAsia="Tahoma" w:hAnsi="Tahoma" w:cs="Tahoma"/>
                <w:sz w:val="16"/>
                <w:szCs w:val="16"/>
              </w:rPr>
              <w:t>9</w:t>
            </w:r>
            <w:r w:rsidRPr="660F227B">
              <w:rPr>
                <w:rFonts w:ascii="Calibri" w:eastAsia="Calibri" w:hAnsi="Calibri" w:cs="Calibri"/>
              </w:rPr>
              <w:t xml:space="preserve"> mg</w:t>
            </w:r>
            <w:r w:rsidRPr="660F227B">
              <w:rPr>
                <w:rFonts w:ascii="Tahoma" w:eastAsia="Tahoma" w:hAnsi="Tahoma" w:cs="Tahoma"/>
                <w:sz w:val="16"/>
                <w:szCs w:val="16"/>
              </w:rPr>
              <w:t xml:space="preserve"> </w:t>
            </w:r>
          </w:p>
        </w:tc>
      </w:tr>
      <w:tr w:rsidR="00780BD1" w14:paraId="7536FC0C" w14:textId="77777777" w:rsidTr="00521369">
        <w:tc>
          <w:tcPr>
            <w:tcW w:w="3015" w:type="dxa"/>
            <w:tcBorders>
              <w:top w:val="nil"/>
              <w:left w:val="single" w:sz="8" w:space="0" w:color="auto"/>
              <w:bottom w:val="nil"/>
              <w:right w:val="single" w:sz="8" w:space="0" w:color="auto"/>
            </w:tcBorders>
          </w:tcPr>
          <w:p w14:paraId="370D599C" w14:textId="77777777" w:rsidR="00780BD1" w:rsidRDefault="00780BD1" w:rsidP="00521369">
            <w:r w:rsidRPr="660F227B">
              <w:rPr>
                <w:rFonts w:ascii="Tahoma" w:eastAsia="Tahoma" w:hAnsi="Tahoma" w:cs="Tahoma"/>
                <w:sz w:val="16"/>
                <w:szCs w:val="16"/>
              </w:rPr>
              <w:t xml:space="preserve">Natrium (mg) </w:t>
            </w:r>
          </w:p>
        </w:tc>
        <w:tc>
          <w:tcPr>
            <w:tcW w:w="1221" w:type="dxa"/>
            <w:tcBorders>
              <w:top w:val="nil"/>
              <w:left w:val="single" w:sz="8" w:space="0" w:color="auto"/>
              <w:bottom w:val="nil"/>
              <w:right w:val="single" w:sz="8" w:space="0" w:color="auto"/>
            </w:tcBorders>
          </w:tcPr>
          <w:p w14:paraId="16337F8E" w14:textId="77777777" w:rsidR="00780BD1" w:rsidRDefault="00780BD1" w:rsidP="00521369">
            <w:r w:rsidRPr="660F227B">
              <w:rPr>
                <w:rFonts w:ascii="Tahoma" w:eastAsia="Tahoma" w:hAnsi="Tahoma" w:cs="Tahoma"/>
                <w:sz w:val="16"/>
                <w:szCs w:val="16"/>
              </w:rPr>
              <w:t xml:space="preserve">2411 </w:t>
            </w:r>
          </w:p>
        </w:tc>
        <w:tc>
          <w:tcPr>
            <w:tcW w:w="1009" w:type="dxa"/>
            <w:tcBorders>
              <w:top w:val="nil"/>
              <w:left w:val="single" w:sz="8" w:space="0" w:color="auto"/>
              <w:bottom w:val="nil"/>
              <w:right w:val="single" w:sz="8" w:space="0" w:color="auto"/>
            </w:tcBorders>
          </w:tcPr>
          <w:p w14:paraId="50B121CF" w14:textId="77777777" w:rsidR="00780BD1" w:rsidRDefault="00780BD1" w:rsidP="00521369">
            <w:r w:rsidRPr="660F227B">
              <w:rPr>
                <w:rFonts w:ascii="Tahoma" w:eastAsia="Tahoma" w:hAnsi="Tahoma" w:cs="Tahoma"/>
                <w:sz w:val="16"/>
                <w:szCs w:val="16"/>
              </w:rPr>
              <w:t xml:space="preserve">1821 </w:t>
            </w:r>
          </w:p>
        </w:tc>
        <w:tc>
          <w:tcPr>
            <w:tcW w:w="1122" w:type="dxa"/>
            <w:tcBorders>
              <w:top w:val="nil"/>
              <w:left w:val="single" w:sz="8" w:space="0" w:color="auto"/>
              <w:bottom w:val="nil"/>
              <w:right w:val="single" w:sz="8" w:space="0" w:color="auto"/>
            </w:tcBorders>
          </w:tcPr>
          <w:p w14:paraId="366AD705" w14:textId="77777777" w:rsidR="00780BD1" w:rsidRDefault="00780BD1" w:rsidP="00521369">
            <w:r w:rsidRPr="660F227B">
              <w:rPr>
                <w:rFonts w:ascii="Tahoma" w:eastAsia="Tahoma" w:hAnsi="Tahoma" w:cs="Tahoma"/>
                <w:sz w:val="16"/>
                <w:szCs w:val="16"/>
              </w:rPr>
              <w:t xml:space="preserve">4232 </w:t>
            </w:r>
          </w:p>
        </w:tc>
        <w:tc>
          <w:tcPr>
            <w:tcW w:w="1969" w:type="dxa"/>
            <w:tcBorders>
              <w:top w:val="nil"/>
              <w:left w:val="single" w:sz="8" w:space="0" w:color="auto"/>
              <w:bottom w:val="nil"/>
              <w:right w:val="single" w:sz="8" w:space="0" w:color="auto"/>
            </w:tcBorders>
          </w:tcPr>
          <w:p w14:paraId="3BC7A5F8" w14:textId="77777777" w:rsidR="00780BD1" w:rsidRDefault="00780BD1" w:rsidP="00521369">
            <w:r w:rsidRPr="660F227B">
              <w:rPr>
                <w:rFonts w:ascii="Tahoma" w:eastAsia="Tahoma" w:hAnsi="Tahoma" w:cs="Tahoma"/>
                <w:sz w:val="16"/>
                <w:szCs w:val="16"/>
              </w:rPr>
              <w:t xml:space="preserve">  </w:t>
            </w:r>
          </w:p>
        </w:tc>
      </w:tr>
      <w:tr w:rsidR="00780BD1" w14:paraId="2CB249A1" w14:textId="77777777" w:rsidTr="00521369">
        <w:tc>
          <w:tcPr>
            <w:tcW w:w="3015" w:type="dxa"/>
            <w:tcBorders>
              <w:top w:val="nil"/>
              <w:left w:val="single" w:sz="8" w:space="0" w:color="auto"/>
              <w:bottom w:val="nil"/>
              <w:right w:val="single" w:sz="8" w:space="0" w:color="auto"/>
            </w:tcBorders>
          </w:tcPr>
          <w:p w14:paraId="59705A35" w14:textId="77777777" w:rsidR="00780BD1" w:rsidRDefault="00780BD1" w:rsidP="00521369">
            <w:r w:rsidRPr="660F227B">
              <w:rPr>
                <w:rFonts w:ascii="Tahoma" w:eastAsia="Tahoma" w:hAnsi="Tahoma" w:cs="Tahoma"/>
                <w:sz w:val="16"/>
                <w:szCs w:val="16"/>
              </w:rPr>
              <w:t xml:space="preserve">Calcium (mg) </w:t>
            </w:r>
          </w:p>
        </w:tc>
        <w:tc>
          <w:tcPr>
            <w:tcW w:w="1221" w:type="dxa"/>
            <w:tcBorders>
              <w:top w:val="nil"/>
              <w:left w:val="single" w:sz="8" w:space="0" w:color="auto"/>
              <w:bottom w:val="nil"/>
              <w:right w:val="single" w:sz="8" w:space="0" w:color="auto"/>
            </w:tcBorders>
          </w:tcPr>
          <w:p w14:paraId="46419B37" w14:textId="77777777" w:rsidR="00780BD1" w:rsidRDefault="00780BD1" w:rsidP="00521369">
            <w:r w:rsidRPr="660F227B">
              <w:rPr>
                <w:rFonts w:ascii="Tahoma" w:eastAsia="Tahoma" w:hAnsi="Tahoma" w:cs="Tahoma"/>
                <w:sz w:val="16"/>
                <w:szCs w:val="16"/>
              </w:rPr>
              <w:t xml:space="preserve">1441 </w:t>
            </w:r>
          </w:p>
        </w:tc>
        <w:tc>
          <w:tcPr>
            <w:tcW w:w="1009" w:type="dxa"/>
            <w:tcBorders>
              <w:top w:val="nil"/>
              <w:left w:val="single" w:sz="8" w:space="0" w:color="auto"/>
              <w:bottom w:val="nil"/>
              <w:right w:val="single" w:sz="8" w:space="0" w:color="auto"/>
            </w:tcBorders>
          </w:tcPr>
          <w:p w14:paraId="5DEC5F66" w14:textId="77777777" w:rsidR="00780BD1" w:rsidRDefault="00780BD1" w:rsidP="00521369">
            <w:r w:rsidRPr="660F227B">
              <w:rPr>
                <w:rFonts w:ascii="Tahoma" w:eastAsia="Tahoma" w:hAnsi="Tahoma" w:cs="Tahoma"/>
                <w:sz w:val="16"/>
                <w:szCs w:val="16"/>
              </w:rPr>
              <w:t xml:space="preserve">1147 </w:t>
            </w:r>
          </w:p>
        </w:tc>
        <w:tc>
          <w:tcPr>
            <w:tcW w:w="1122" w:type="dxa"/>
            <w:tcBorders>
              <w:top w:val="nil"/>
              <w:left w:val="single" w:sz="8" w:space="0" w:color="auto"/>
              <w:bottom w:val="nil"/>
              <w:right w:val="single" w:sz="8" w:space="0" w:color="auto"/>
            </w:tcBorders>
          </w:tcPr>
          <w:p w14:paraId="5014C4C3" w14:textId="77777777" w:rsidR="00780BD1" w:rsidRDefault="00780BD1" w:rsidP="00521369">
            <w:r w:rsidRPr="660F227B">
              <w:rPr>
                <w:rFonts w:ascii="Tahoma" w:eastAsia="Tahoma" w:hAnsi="Tahoma" w:cs="Tahoma"/>
                <w:sz w:val="16"/>
                <w:szCs w:val="16"/>
              </w:rPr>
              <w:t xml:space="preserve">2588 </w:t>
            </w:r>
          </w:p>
        </w:tc>
        <w:tc>
          <w:tcPr>
            <w:tcW w:w="1969" w:type="dxa"/>
            <w:tcBorders>
              <w:top w:val="nil"/>
              <w:left w:val="single" w:sz="8" w:space="0" w:color="auto"/>
              <w:bottom w:val="nil"/>
              <w:right w:val="single" w:sz="8" w:space="0" w:color="auto"/>
            </w:tcBorders>
          </w:tcPr>
          <w:p w14:paraId="47CD5E95" w14:textId="77777777" w:rsidR="00780BD1" w:rsidRDefault="00780BD1" w:rsidP="00521369">
            <w:r w:rsidRPr="660F227B">
              <w:rPr>
                <w:rFonts w:ascii="Tahoma" w:eastAsia="Tahoma" w:hAnsi="Tahoma" w:cs="Tahoma"/>
                <w:sz w:val="16"/>
                <w:szCs w:val="16"/>
              </w:rPr>
              <w:t xml:space="preserve">950 </w:t>
            </w:r>
            <w:r w:rsidRPr="660F227B">
              <w:rPr>
                <w:rFonts w:ascii="Calibri" w:eastAsia="Calibri" w:hAnsi="Calibri" w:cs="Calibri"/>
              </w:rPr>
              <w:t>mg</w:t>
            </w:r>
            <w:r w:rsidRPr="660F227B">
              <w:rPr>
                <w:rFonts w:ascii="Tahoma" w:eastAsia="Tahoma" w:hAnsi="Tahoma" w:cs="Tahoma"/>
                <w:sz w:val="16"/>
                <w:szCs w:val="16"/>
              </w:rPr>
              <w:t xml:space="preserve"> </w:t>
            </w:r>
          </w:p>
        </w:tc>
      </w:tr>
      <w:tr w:rsidR="00780BD1" w14:paraId="541F2626" w14:textId="77777777" w:rsidTr="00521369">
        <w:tc>
          <w:tcPr>
            <w:tcW w:w="3015" w:type="dxa"/>
            <w:tcBorders>
              <w:top w:val="nil"/>
              <w:left w:val="single" w:sz="8" w:space="0" w:color="auto"/>
              <w:bottom w:val="nil"/>
              <w:right w:val="single" w:sz="8" w:space="0" w:color="auto"/>
            </w:tcBorders>
          </w:tcPr>
          <w:p w14:paraId="4EBF749D" w14:textId="77777777" w:rsidR="00780BD1" w:rsidRDefault="00780BD1" w:rsidP="00521369">
            <w:r w:rsidRPr="660F227B">
              <w:rPr>
                <w:rFonts w:ascii="Tahoma" w:eastAsia="Tahoma" w:hAnsi="Tahoma" w:cs="Tahoma"/>
                <w:sz w:val="16"/>
                <w:szCs w:val="16"/>
              </w:rPr>
              <w:t xml:space="preserve">IJzer totaal (mg) </w:t>
            </w:r>
          </w:p>
        </w:tc>
        <w:tc>
          <w:tcPr>
            <w:tcW w:w="1221" w:type="dxa"/>
            <w:tcBorders>
              <w:top w:val="nil"/>
              <w:left w:val="single" w:sz="8" w:space="0" w:color="auto"/>
              <w:bottom w:val="nil"/>
              <w:right w:val="single" w:sz="8" w:space="0" w:color="auto"/>
            </w:tcBorders>
          </w:tcPr>
          <w:p w14:paraId="21E97DAF" w14:textId="77777777" w:rsidR="00780BD1" w:rsidRDefault="00780BD1" w:rsidP="00521369">
            <w:r w:rsidRPr="660F227B">
              <w:rPr>
                <w:rFonts w:ascii="Tahoma" w:eastAsia="Tahoma" w:hAnsi="Tahoma" w:cs="Tahoma"/>
                <w:sz w:val="16"/>
                <w:szCs w:val="16"/>
              </w:rPr>
              <w:t xml:space="preserve">19.3 </w:t>
            </w:r>
          </w:p>
        </w:tc>
        <w:tc>
          <w:tcPr>
            <w:tcW w:w="1009" w:type="dxa"/>
            <w:tcBorders>
              <w:top w:val="nil"/>
              <w:left w:val="single" w:sz="8" w:space="0" w:color="auto"/>
              <w:bottom w:val="nil"/>
              <w:right w:val="single" w:sz="8" w:space="0" w:color="auto"/>
            </w:tcBorders>
          </w:tcPr>
          <w:p w14:paraId="15876377" w14:textId="77777777" w:rsidR="00780BD1" w:rsidRDefault="00780BD1" w:rsidP="00521369">
            <w:r w:rsidRPr="660F227B">
              <w:rPr>
                <w:rFonts w:ascii="Tahoma" w:eastAsia="Tahoma" w:hAnsi="Tahoma" w:cs="Tahoma"/>
                <w:sz w:val="16"/>
                <w:szCs w:val="16"/>
              </w:rPr>
              <w:t xml:space="preserve">8.6 </w:t>
            </w:r>
          </w:p>
        </w:tc>
        <w:tc>
          <w:tcPr>
            <w:tcW w:w="1122" w:type="dxa"/>
            <w:tcBorders>
              <w:top w:val="nil"/>
              <w:left w:val="single" w:sz="8" w:space="0" w:color="auto"/>
              <w:bottom w:val="nil"/>
              <w:right w:val="single" w:sz="8" w:space="0" w:color="auto"/>
            </w:tcBorders>
          </w:tcPr>
          <w:p w14:paraId="05FF8B40" w14:textId="77777777" w:rsidR="00780BD1" w:rsidRDefault="00780BD1" w:rsidP="00521369">
            <w:r w:rsidRPr="660F227B">
              <w:rPr>
                <w:rFonts w:ascii="Tahoma" w:eastAsia="Tahoma" w:hAnsi="Tahoma" w:cs="Tahoma"/>
                <w:sz w:val="16"/>
                <w:szCs w:val="16"/>
              </w:rPr>
              <w:t xml:space="preserve">27.9 </w:t>
            </w:r>
          </w:p>
        </w:tc>
        <w:tc>
          <w:tcPr>
            <w:tcW w:w="1969" w:type="dxa"/>
            <w:tcBorders>
              <w:top w:val="nil"/>
              <w:left w:val="single" w:sz="8" w:space="0" w:color="auto"/>
              <w:bottom w:val="nil"/>
              <w:right w:val="single" w:sz="8" w:space="0" w:color="auto"/>
            </w:tcBorders>
          </w:tcPr>
          <w:p w14:paraId="378DC083" w14:textId="77777777" w:rsidR="00780BD1" w:rsidRDefault="00780BD1" w:rsidP="00521369">
            <w:r w:rsidRPr="660F227B">
              <w:rPr>
                <w:rFonts w:ascii="Tahoma" w:eastAsia="Tahoma" w:hAnsi="Tahoma" w:cs="Tahoma"/>
                <w:sz w:val="16"/>
                <w:szCs w:val="16"/>
              </w:rPr>
              <w:t>11</w:t>
            </w:r>
            <w:r w:rsidRPr="660F227B">
              <w:rPr>
                <w:rFonts w:ascii="Calibri" w:eastAsia="Calibri" w:hAnsi="Calibri" w:cs="Calibri"/>
              </w:rPr>
              <w:t xml:space="preserve"> mg</w:t>
            </w:r>
            <w:r w:rsidRPr="660F227B">
              <w:rPr>
                <w:rFonts w:ascii="Tahoma" w:eastAsia="Tahoma" w:hAnsi="Tahoma" w:cs="Tahoma"/>
                <w:sz w:val="16"/>
                <w:szCs w:val="16"/>
              </w:rPr>
              <w:t xml:space="preserve"> </w:t>
            </w:r>
          </w:p>
        </w:tc>
      </w:tr>
      <w:tr w:rsidR="00780BD1" w14:paraId="404A0A46" w14:textId="77777777" w:rsidTr="00521369">
        <w:tc>
          <w:tcPr>
            <w:tcW w:w="3015" w:type="dxa"/>
            <w:tcBorders>
              <w:top w:val="nil"/>
              <w:left w:val="single" w:sz="8" w:space="0" w:color="auto"/>
              <w:bottom w:val="nil"/>
              <w:right w:val="single" w:sz="8" w:space="0" w:color="auto"/>
            </w:tcBorders>
          </w:tcPr>
          <w:p w14:paraId="4A07615C" w14:textId="77777777" w:rsidR="00780BD1" w:rsidRDefault="00780BD1" w:rsidP="00521369">
            <w:r w:rsidRPr="660F227B">
              <w:rPr>
                <w:rFonts w:ascii="Tahoma" w:eastAsia="Tahoma" w:hAnsi="Tahoma" w:cs="Tahoma"/>
                <w:sz w:val="16"/>
                <w:szCs w:val="16"/>
              </w:rPr>
              <w:t xml:space="preserve">Fosfor (mg) </w:t>
            </w:r>
          </w:p>
        </w:tc>
        <w:tc>
          <w:tcPr>
            <w:tcW w:w="1221" w:type="dxa"/>
            <w:tcBorders>
              <w:top w:val="nil"/>
              <w:left w:val="single" w:sz="8" w:space="0" w:color="auto"/>
              <w:bottom w:val="nil"/>
              <w:right w:val="single" w:sz="8" w:space="0" w:color="auto"/>
            </w:tcBorders>
          </w:tcPr>
          <w:p w14:paraId="182EF34C" w14:textId="77777777" w:rsidR="00780BD1" w:rsidRDefault="00780BD1" w:rsidP="00521369">
            <w:r w:rsidRPr="660F227B">
              <w:rPr>
                <w:rFonts w:ascii="Tahoma" w:eastAsia="Tahoma" w:hAnsi="Tahoma" w:cs="Tahoma"/>
                <w:sz w:val="16"/>
                <w:szCs w:val="16"/>
              </w:rPr>
              <w:t xml:space="preserve">2611 </w:t>
            </w:r>
          </w:p>
        </w:tc>
        <w:tc>
          <w:tcPr>
            <w:tcW w:w="1009" w:type="dxa"/>
            <w:tcBorders>
              <w:top w:val="nil"/>
              <w:left w:val="single" w:sz="8" w:space="0" w:color="auto"/>
              <w:bottom w:val="nil"/>
              <w:right w:val="single" w:sz="8" w:space="0" w:color="auto"/>
            </w:tcBorders>
          </w:tcPr>
          <w:p w14:paraId="5C385B29" w14:textId="77777777" w:rsidR="00780BD1" w:rsidRDefault="00780BD1" w:rsidP="00521369">
            <w:r w:rsidRPr="660F227B">
              <w:rPr>
                <w:rFonts w:ascii="Tahoma" w:eastAsia="Tahoma" w:hAnsi="Tahoma" w:cs="Tahoma"/>
                <w:sz w:val="16"/>
                <w:szCs w:val="16"/>
              </w:rPr>
              <w:t xml:space="preserve">1980 </w:t>
            </w:r>
          </w:p>
        </w:tc>
        <w:tc>
          <w:tcPr>
            <w:tcW w:w="1122" w:type="dxa"/>
            <w:tcBorders>
              <w:top w:val="nil"/>
              <w:left w:val="single" w:sz="8" w:space="0" w:color="auto"/>
              <w:bottom w:val="nil"/>
              <w:right w:val="single" w:sz="8" w:space="0" w:color="auto"/>
            </w:tcBorders>
          </w:tcPr>
          <w:p w14:paraId="790E28B4" w14:textId="77777777" w:rsidR="00780BD1" w:rsidRDefault="00780BD1" w:rsidP="00521369">
            <w:r w:rsidRPr="660F227B">
              <w:rPr>
                <w:rFonts w:ascii="Tahoma" w:eastAsia="Tahoma" w:hAnsi="Tahoma" w:cs="Tahoma"/>
                <w:sz w:val="16"/>
                <w:szCs w:val="16"/>
              </w:rPr>
              <w:t xml:space="preserve">4591 </w:t>
            </w:r>
          </w:p>
        </w:tc>
        <w:tc>
          <w:tcPr>
            <w:tcW w:w="1969" w:type="dxa"/>
            <w:tcBorders>
              <w:top w:val="nil"/>
              <w:left w:val="single" w:sz="8" w:space="0" w:color="auto"/>
              <w:bottom w:val="nil"/>
              <w:right w:val="single" w:sz="8" w:space="0" w:color="auto"/>
            </w:tcBorders>
          </w:tcPr>
          <w:p w14:paraId="2F3C886A" w14:textId="77777777" w:rsidR="00780BD1" w:rsidRDefault="00780BD1" w:rsidP="00521369">
            <w:r w:rsidRPr="660F227B">
              <w:rPr>
                <w:rFonts w:ascii="Tahoma" w:eastAsia="Tahoma" w:hAnsi="Tahoma" w:cs="Tahoma"/>
                <w:sz w:val="16"/>
                <w:szCs w:val="16"/>
              </w:rPr>
              <w:t xml:space="preserve">550  </w:t>
            </w:r>
          </w:p>
        </w:tc>
      </w:tr>
      <w:tr w:rsidR="00780BD1" w14:paraId="33A63BA7" w14:textId="77777777" w:rsidTr="00521369">
        <w:tc>
          <w:tcPr>
            <w:tcW w:w="3015" w:type="dxa"/>
            <w:tcBorders>
              <w:top w:val="nil"/>
              <w:left w:val="single" w:sz="8" w:space="0" w:color="auto"/>
              <w:bottom w:val="nil"/>
              <w:right w:val="single" w:sz="8" w:space="0" w:color="auto"/>
            </w:tcBorders>
          </w:tcPr>
          <w:p w14:paraId="7378E902" w14:textId="77777777" w:rsidR="00780BD1" w:rsidRDefault="00780BD1" w:rsidP="00521369">
            <w:r w:rsidRPr="660F227B">
              <w:rPr>
                <w:rFonts w:ascii="Tahoma" w:eastAsia="Tahoma" w:hAnsi="Tahoma" w:cs="Tahoma"/>
                <w:sz w:val="16"/>
                <w:szCs w:val="16"/>
              </w:rPr>
              <w:t xml:space="preserve">Kalium (mg) </w:t>
            </w:r>
          </w:p>
        </w:tc>
        <w:tc>
          <w:tcPr>
            <w:tcW w:w="1221" w:type="dxa"/>
            <w:tcBorders>
              <w:top w:val="nil"/>
              <w:left w:val="single" w:sz="8" w:space="0" w:color="auto"/>
              <w:bottom w:val="nil"/>
              <w:right w:val="single" w:sz="8" w:space="0" w:color="auto"/>
            </w:tcBorders>
          </w:tcPr>
          <w:p w14:paraId="008FD9CE" w14:textId="77777777" w:rsidR="00780BD1" w:rsidRDefault="00780BD1" w:rsidP="00521369">
            <w:r w:rsidRPr="660F227B">
              <w:rPr>
                <w:rFonts w:ascii="Tahoma" w:eastAsia="Tahoma" w:hAnsi="Tahoma" w:cs="Tahoma"/>
                <w:sz w:val="16"/>
                <w:szCs w:val="16"/>
              </w:rPr>
              <w:t xml:space="preserve">5010 </w:t>
            </w:r>
          </w:p>
        </w:tc>
        <w:tc>
          <w:tcPr>
            <w:tcW w:w="1009" w:type="dxa"/>
            <w:tcBorders>
              <w:top w:val="nil"/>
              <w:left w:val="single" w:sz="8" w:space="0" w:color="auto"/>
              <w:bottom w:val="nil"/>
              <w:right w:val="single" w:sz="8" w:space="0" w:color="auto"/>
            </w:tcBorders>
          </w:tcPr>
          <w:p w14:paraId="29A372DA" w14:textId="77777777" w:rsidR="00780BD1" w:rsidRDefault="00780BD1" w:rsidP="00521369">
            <w:r w:rsidRPr="660F227B">
              <w:rPr>
                <w:rFonts w:ascii="Tahoma" w:eastAsia="Tahoma" w:hAnsi="Tahoma" w:cs="Tahoma"/>
                <w:sz w:val="16"/>
                <w:szCs w:val="16"/>
              </w:rPr>
              <w:t xml:space="preserve">3344 </w:t>
            </w:r>
          </w:p>
        </w:tc>
        <w:tc>
          <w:tcPr>
            <w:tcW w:w="1122" w:type="dxa"/>
            <w:tcBorders>
              <w:top w:val="nil"/>
              <w:left w:val="single" w:sz="8" w:space="0" w:color="auto"/>
              <w:bottom w:val="nil"/>
              <w:right w:val="single" w:sz="8" w:space="0" w:color="auto"/>
            </w:tcBorders>
          </w:tcPr>
          <w:p w14:paraId="7E79E5D1" w14:textId="77777777" w:rsidR="00780BD1" w:rsidRDefault="00780BD1" w:rsidP="00521369">
            <w:r w:rsidRPr="660F227B">
              <w:rPr>
                <w:rFonts w:ascii="Tahoma" w:eastAsia="Tahoma" w:hAnsi="Tahoma" w:cs="Tahoma"/>
                <w:sz w:val="16"/>
                <w:szCs w:val="16"/>
              </w:rPr>
              <w:t xml:space="preserve">8354 </w:t>
            </w:r>
          </w:p>
        </w:tc>
        <w:tc>
          <w:tcPr>
            <w:tcW w:w="1969" w:type="dxa"/>
            <w:tcBorders>
              <w:top w:val="nil"/>
              <w:left w:val="single" w:sz="8" w:space="0" w:color="auto"/>
              <w:bottom w:val="nil"/>
              <w:right w:val="single" w:sz="8" w:space="0" w:color="auto"/>
            </w:tcBorders>
          </w:tcPr>
          <w:p w14:paraId="2572795A" w14:textId="77777777" w:rsidR="00780BD1" w:rsidRDefault="00780BD1" w:rsidP="00521369">
            <w:r w:rsidRPr="660F227B">
              <w:rPr>
                <w:rFonts w:ascii="Tahoma" w:eastAsia="Tahoma" w:hAnsi="Tahoma" w:cs="Tahoma"/>
                <w:sz w:val="16"/>
                <w:szCs w:val="16"/>
              </w:rPr>
              <w:t xml:space="preserve">3500  </w:t>
            </w:r>
          </w:p>
        </w:tc>
      </w:tr>
      <w:tr w:rsidR="00780BD1" w14:paraId="516D97E1" w14:textId="77777777" w:rsidTr="00521369">
        <w:tc>
          <w:tcPr>
            <w:tcW w:w="3015" w:type="dxa"/>
            <w:tcBorders>
              <w:top w:val="nil"/>
              <w:left w:val="single" w:sz="8" w:space="0" w:color="auto"/>
              <w:bottom w:val="nil"/>
              <w:right w:val="single" w:sz="8" w:space="0" w:color="auto"/>
            </w:tcBorders>
          </w:tcPr>
          <w:p w14:paraId="0B4B33DD" w14:textId="77777777" w:rsidR="00780BD1" w:rsidRDefault="00780BD1" w:rsidP="00521369">
            <w:r w:rsidRPr="660F227B">
              <w:rPr>
                <w:rFonts w:ascii="Tahoma" w:eastAsia="Tahoma" w:hAnsi="Tahoma" w:cs="Tahoma"/>
                <w:sz w:val="16"/>
                <w:szCs w:val="16"/>
              </w:rPr>
              <w:t xml:space="preserve">Koper (mg) </w:t>
            </w:r>
          </w:p>
        </w:tc>
        <w:tc>
          <w:tcPr>
            <w:tcW w:w="1221" w:type="dxa"/>
            <w:tcBorders>
              <w:top w:val="nil"/>
              <w:left w:val="single" w:sz="8" w:space="0" w:color="auto"/>
              <w:bottom w:val="nil"/>
              <w:right w:val="single" w:sz="8" w:space="0" w:color="auto"/>
            </w:tcBorders>
          </w:tcPr>
          <w:p w14:paraId="5F114F9E" w14:textId="77777777" w:rsidR="00780BD1" w:rsidRDefault="00780BD1" w:rsidP="00521369">
            <w:r w:rsidRPr="660F227B">
              <w:rPr>
                <w:rFonts w:ascii="Tahoma" w:eastAsia="Tahoma" w:hAnsi="Tahoma" w:cs="Tahoma"/>
                <w:sz w:val="16"/>
                <w:szCs w:val="16"/>
              </w:rPr>
              <w:t xml:space="preserve">3.18 </w:t>
            </w:r>
          </w:p>
        </w:tc>
        <w:tc>
          <w:tcPr>
            <w:tcW w:w="1009" w:type="dxa"/>
            <w:tcBorders>
              <w:top w:val="nil"/>
              <w:left w:val="single" w:sz="8" w:space="0" w:color="auto"/>
              <w:bottom w:val="nil"/>
              <w:right w:val="single" w:sz="8" w:space="0" w:color="auto"/>
            </w:tcBorders>
          </w:tcPr>
          <w:p w14:paraId="3628524A" w14:textId="77777777" w:rsidR="00780BD1" w:rsidRDefault="00780BD1" w:rsidP="00521369">
            <w:r w:rsidRPr="660F227B">
              <w:rPr>
                <w:rFonts w:ascii="Tahoma" w:eastAsia="Tahoma" w:hAnsi="Tahoma" w:cs="Tahoma"/>
                <w:sz w:val="16"/>
                <w:szCs w:val="16"/>
              </w:rPr>
              <w:t xml:space="preserve">1.49 </w:t>
            </w:r>
          </w:p>
        </w:tc>
        <w:tc>
          <w:tcPr>
            <w:tcW w:w="1122" w:type="dxa"/>
            <w:tcBorders>
              <w:top w:val="nil"/>
              <w:left w:val="single" w:sz="8" w:space="0" w:color="auto"/>
              <w:bottom w:val="nil"/>
              <w:right w:val="single" w:sz="8" w:space="0" w:color="auto"/>
            </w:tcBorders>
          </w:tcPr>
          <w:p w14:paraId="43E9BE52" w14:textId="77777777" w:rsidR="00780BD1" w:rsidRDefault="00780BD1" w:rsidP="00521369">
            <w:r w:rsidRPr="660F227B">
              <w:rPr>
                <w:rFonts w:ascii="Tahoma" w:eastAsia="Tahoma" w:hAnsi="Tahoma" w:cs="Tahoma"/>
                <w:sz w:val="16"/>
                <w:szCs w:val="16"/>
              </w:rPr>
              <w:t xml:space="preserve">4.67 </w:t>
            </w:r>
          </w:p>
        </w:tc>
        <w:tc>
          <w:tcPr>
            <w:tcW w:w="1969" w:type="dxa"/>
            <w:tcBorders>
              <w:top w:val="nil"/>
              <w:left w:val="single" w:sz="8" w:space="0" w:color="auto"/>
              <w:bottom w:val="nil"/>
              <w:right w:val="single" w:sz="8" w:space="0" w:color="auto"/>
            </w:tcBorders>
          </w:tcPr>
          <w:p w14:paraId="793716AB" w14:textId="77777777" w:rsidR="00780BD1" w:rsidRDefault="00780BD1" w:rsidP="00521369">
            <w:r w:rsidRPr="660F227B">
              <w:rPr>
                <w:rFonts w:ascii="Tahoma" w:eastAsia="Tahoma" w:hAnsi="Tahoma" w:cs="Tahoma"/>
                <w:sz w:val="16"/>
                <w:szCs w:val="16"/>
              </w:rPr>
              <w:t xml:space="preserve">0.90  </w:t>
            </w:r>
          </w:p>
        </w:tc>
      </w:tr>
      <w:tr w:rsidR="00780BD1" w14:paraId="04B7A3FA" w14:textId="77777777" w:rsidTr="00521369">
        <w:tc>
          <w:tcPr>
            <w:tcW w:w="3015" w:type="dxa"/>
            <w:tcBorders>
              <w:top w:val="nil"/>
              <w:left w:val="single" w:sz="8" w:space="0" w:color="auto"/>
              <w:bottom w:val="nil"/>
              <w:right w:val="single" w:sz="8" w:space="0" w:color="auto"/>
            </w:tcBorders>
          </w:tcPr>
          <w:p w14:paraId="74687305" w14:textId="77777777" w:rsidR="00780BD1" w:rsidRDefault="00780BD1" w:rsidP="00521369">
            <w:r w:rsidRPr="660F227B">
              <w:rPr>
                <w:rFonts w:ascii="Tahoma" w:eastAsia="Tahoma" w:hAnsi="Tahoma" w:cs="Tahoma"/>
                <w:sz w:val="16"/>
                <w:szCs w:val="16"/>
              </w:rPr>
              <w:t>Jodium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6117050" w14:textId="77777777" w:rsidR="00780BD1" w:rsidRDefault="00780BD1" w:rsidP="00521369">
            <w:r w:rsidRPr="660F227B">
              <w:rPr>
                <w:rFonts w:ascii="Tahoma" w:eastAsia="Tahoma" w:hAnsi="Tahoma" w:cs="Tahoma"/>
                <w:sz w:val="16"/>
                <w:szCs w:val="16"/>
              </w:rPr>
              <w:t xml:space="preserve">260.4 </w:t>
            </w:r>
          </w:p>
        </w:tc>
        <w:tc>
          <w:tcPr>
            <w:tcW w:w="1009" w:type="dxa"/>
            <w:tcBorders>
              <w:top w:val="nil"/>
              <w:left w:val="single" w:sz="8" w:space="0" w:color="auto"/>
              <w:bottom w:val="nil"/>
              <w:right w:val="single" w:sz="8" w:space="0" w:color="auto"/>
            </w:tcBorders>
          </w:tcPr>
          <w:p w14:paraId="460EA3AD" w14:textId="77777777" w:rsidR="00780BD1" w:rsidRDefault="00780BD1" w:rsidP="00521369">
            <w:r w:rsidRPr="660F227B">
              <w:rPr>
                <w:rFonts w:ascii="Tahoma" w:eastAsia="Tahoma" w:hAnsi="Tahoma" w:cs="Tahoma"/>
                <w:sz w:val="16"/>
                <w:szCs w:val="16"/>
              </w:rPr>
              <w:t xml:space="preserve">163.6 </w:t>
            </w:r>
          </w:p>
        </w:tc>
        <w:tc>
          <w:tcPr>
            <w:tcW w:w="1122" w:type="dxa"/>
            <w:tcBorders>
              <w:top w:val="nil"/>
              <w:left w:val="single" w:sz="8" w:space="0" w:color="auto"/>
              <w:bottom w:val="nil"/>
              <w:right w:val="single" w:sz="8" w:space="0" w:color="auto"/>
            </w:tcBorders>
          </w:tcPr>
          <w:p w14:paraId="3AA9EBEE" w14:textId="77777777" w:rsidR="00780BD1" w:rsidRDefault="00780BD1" w:rsidP="00521369">
            <w:r w:rsidRPr="660F227B">
              <w:rPr>
                <w:rFonts w:ascii="Tahoma" w:eastAsia="Tahoma" w:hAnsi="Tahoma" w:cs="Tahoma"/>
                <w:sz w:val="16"/>
                <w:szCs w:val="16"/>
              </w:rPr>
              <w:t xml:space="preserve">424 </w:t>
            </w:r>
          </w:p>
        </w:tc>
        <w:tc>
          <w:tcPr>
            <w:tcW w:w="1969" w:type="dxa"/>
            <w:tcBorders>
              <w:top w:val="nil"/>
              <w:left w:val="single" w:sz="8" w:space="0" w:color="auto"/>
              <w:bottom w:val="nil"/>
              <w:right w:val="single" w:sz="8" w:space="0" w:color="auto"/>
            </w:tcBorders>
          </w:tcPr>
          <w:p w14:paraId="23CCD943" w14:textId="77777777" w:rsidR="00780BD1" w:rsidRDefault="00780BD1" w:rsidP="00521369">
            <w:r w:rsidRPr="660F227B">
              <w:rPr>
                <w:rFonts w:ascii="Tahoma" w:eastAsia="Tahoma" w:hAnsi="Tahoma" w:cs="Tahoma"/>
                <w:sz w:val="16"/>
                <w:szCs w:val="16"/>
              </w:rPr>
              <w:t xml:space="preserve">150.0  </w:t>
            </w:r>
          </w:p>
        </w:tc>
      </w:tr>
      <w:tr w:rsidR="00780BD1" w14:paraId="352F1207" w14:textId="77777777" w:rsidTr="00521369">
        <w:tc>
          <w:tcPr>
            <w:tcW w:w="3015" w:type="dxa"/>
            <w:tcBorders>
              <w:top w:val="nil"/>
              <w:left w:val="single" w:sz="8" w:space="0" w:color="auto"/>
              <w:bottom w:val="nil"/>
              <w:right w:val="single" w:sz="8" w:space="0" w:color="auto"/>
            </w:tcBorders>
          </w:tcPr>
          <w:p w14:paraId="141A6FFC" w14:textId="77777777" w:rsidR="00780BD1" w:rsidRDefault="00780BD1" w:rsidP="00521369">
            <w:r w:rsidRPr="660F227B">
              <w:rPr>
                <w:rFonts w:ascii="Tahoma" w:eastAsia="Tahoma" w:hAnsi="Tahoma" w:cs="Tahoma"/>
                <w:sz w:val="16"/>
                <w:szCs w:val="16"/>
              </w:rPr>
              <w:t xml:space="preserve">Riboflavine (Vit B2) (mg) </w:t>
            </w:r>
          </w:p>
        </w:tc>
        <w:tc>
          <w:tcPr>
            <w:tcW w:w="1221" w:type="dxa"/>
            <w:tcBorders>
              <w:top w:val="nil"/>
              <w:left w:val="single" w:sz="8" w:space="0" w:color="auto"/>
              <w:bottom w:val="nil"/>
              <w:right w:val="single" w:sz="8" w:space="0" w:color="auto"/>
            </w:tcBorders>
          </w:tcPr>
          <w:p w14:paraId="5546D8EF" w14:textId="77777777" w:rsidR="00780BD1" w:rsidRDefault="00780BD1" w:rsidP="00521369">
            <w:r w:rsidRPr="660F227B">
              <w:rPr>
                <w:rFonts w:ascii="Tahoma" w:eastAsia="Tahoma" w:hAnsi="Tahoma" w:cs="Tahoma"/>
                <w:sz w:val="16"/>
                <w:szCs w:val="16"/>
              </w:rPr>
              <w:t xml:space="preserve">1.53 </w:t>
            </w:r>
          </w:p>
        </w:tc>
        <w:tc>
          <w:tcPr>
            <w:tcW w:w="1009" w:type="dxa"/>
            <w:tcBorders>
              <w:top w:val="nil"/>
              <w:left w:val="single" w:sz="8" w:space="0" w:color="auto"/>
              <w:bottom w:val="nil"/>
              <w:right w:val="single" w:sz="8" w:space="0" w:color="auto"/>
            </w:tcBorders>
          </w:tcPr>
          <w:p w14:paraId="19FD201E" w14:textId="77777777" w:rsidR="00780BD1" w:rsidRDefault="00780BD1" w:rsidP="00521369">
            <w:r w:rsidRPr="660F227B">
              <w:rPr>
                <w:rFonts w:ascii="Tahoma" w:eastAsia="Tahoma" w:hAnsi="Tahoma" w:cs="Tahoma"/>
                <w:sz w:val="16"/>
                <w:szCs w:val="16"/>
              </w:rPr>
              <w:t xml:space="preserve">1.36 </w:t>
            </w:r>
          </w:p>
        </w:tc>
        <w:tc>
          <w:tcPr>
            <w:tcW w:w="1122" w:type="dxa"/>
            <w:tcBorders>
              <w:top w:val="nil"/>
              <w:left w:val="single" w:sz="8" w:space="0" w:color="auto"/>
              <w:bottom w:val="nil"/>
              <w:right w:val="single" w:sz="8" w:space="0" w:color="auto"/>
            </w:tcBorders>
          </w:tcPr>
          <w:p w14:paraId="1EC5E9D4" w14:textId="77777777" w:rsidR="00780BD1" w:rsidRDefault="00780BD1" w:rsidP="00521369">
            <w:r w:rsidRPr="660F227B">
              <w:rPr>
                <w:rFonts w:ascii="Tahoma" w:eastAsia="Tahoma" w:hAnsi="Tahoma" w:cs="Tahoma"/>
                <w:sz w:val="16"/>
                <w:szCs w:val="16"/>
              </w:rPr>
              <w:t xml:space="preserve">2.89 </w:t>
            </w:r>
          </w:p>
        </w:tc>
        <w:tc>
          <w:tcPr>
            <w:tcW w:w="1969" w:type="dxa"/>
            <w:tcBorders>
              <w:top w:val="nil"/>
              <w:left w:val="single" w:sz="8" w:space="0" w:color="auto"/>
              <w:bottom w:val="nil"/>
              <w:right w:val="single" w:sz="8" w:space="0" w:color="auto"/>
            </w:tcBorders>
          </w:tcPr>
          <w:p w14:paraId="29A83612" w14:textId="77777777" w:rsidR="00780BD1" w:rsidRDefault="00780BD1" w:rsidP="00521369">
            <w:r w:rsidRPr="660F227B">
              <w:rPr>
                <w:rFonts w:ascii="Tahoma" w:eastAsia="Tahoma" w:hAnsi="Tahoma" w:cs="Tahoma"/>
                <w:sz w:val="16"/>
                <w:szCs w:val="16"/>
              </w:rPr>
              <w:t>1.</w:t>
            </w:r>
            <w:r w:rsidRPr="660F227B">
              <w:rPr>
                <w:rFonts w:ascii="Calibri" w:eastAsia="Calibri" w:hAnsi="Calibri" w:cs="Calibri"/>
              </w:rPr>
              <w:t xml:space="preserve">6 </w:t>
            </w:r>
            <w:r w:rsidRPr="660F227B">
              <w:rPr>
                <w:rFonts w:ascii="Tahoma" w:eastAsia="Tahoma" w:hAnsi="Tahoma" w:cs="Tahoma"/>
                <w:sz w:val="16"/>
                <w:szCs w:val="16"/>
              </w:rPr>
              <w:t xml:space="preserve"> </w:t>
            </w:r>
          </w:p>
        </w:tc>
      </w:tr>
      <w:tr w:rsidR="00780BD1" w14:paraId="2D308A6A" w14:textId="77777777" w:rsidTr="00521369">
        <w:tc>
          <w:tcPr>
            <w:tcW w:w="3015" w:type="dxa"/>
            <w:tcBorders>
              <w:top w:val="nil"/>
              <w:left w:val="single" w:sz="8" w:space="0" w:color="auto"/>
              <w:bottom w:val="nil"/>
              <w:right w:val="single" w:sz="8" w:space="0" w:color="auto"/>
            </w:tcBorders>
          </w:tcPr>
          <w:p w14:paraId="69D366F0" w14:textId="77777777" w:rsidR="00780BD1" w:rsidRDefault="00780BD1" w:rsidP="00521369">
            <w:proofErr w:type="spellStart"/>
            <w:r w:rsidRPr="660F227B">
              <w:rPr>
                <w:rFonts w:ascii="Tahoma" w:eastAsia="Tahoma" w:hAnsi="Tahoma" w:cs="Tahoma"/>
                <w:sz w:val="16"/>
                <w:szCs w:val="16"/>
              </w:rPr>
              <w:t>Niacine</w:t>
            </w:r>
            <w:proofErr w:type="spellEnd"/>
            <w:r w:rsidRPr="660F227B">
              <w:rPr>
                <w:rFonts w:ascii="Tahoma" w:eastAsia="Tahoma" w:hAnsi="Tahoma" w:cs="Tahoma"/>
                <w:sz w:val="16"/>
                <w:szCs w:val="16"/>
              </w:rPr>
              <w:t xml:space="preserve"> (Vit B3) (mg) </w:t>
            </w:r>
          </w:p>
        </w:tc>
        <w:tc>
          <w:tcPr>
            <w:tcW w:w="1221" w:type="dxa"/>
            <w:tcBorders>
              <w:top w:val="nil"/>
              <w:left w:val="single" w:sz="8" w:space="0" w:color="auto"/>
              <w:bottom w:val="nil"/>
              <w:right w:val="single" w:sz="8" w:space="0" w:color="auto"/>
            </w:tcBorders>
          </w:tcPr>
          <w:p w14:paraId="6E210191" w14:textId="77777777" w:rsidR="00780BD1" w:rsidRDefault="00780BD1" w:rsidP="00521369">
            <w:r w:rsidRPr="660F227B">
              <w:rPr>
                <w:rFonts w:ascii="Tahoma" w:eastAsia="Tahoma" w:hAnsi="Tahoma" w:cs="Tahoma"/>
                <w:sz w:val="16"/>
                <w:szCs w:val="16"/>
              </w:rPr>
              <w:t xml:space="preserve">34 </w:t>
            </w:r>
          </w:p>
        </w:tc>
        <w:tc>
          <w:tcPr>
            <w:tcW w:w="1009" w:type="dxa"/>
            <w:tcBorders>
              <w:top w:val="nil"/>
              <w:left w:val="single" w:sz="8" w:space="0" w:color="auto"/>
              <w:bottom w:val="nil"/>
              <w:right w:val="single" w:sz="8" w:space="0" w:color="auto"/>
            </w:tcBorders>
          </w:tcPr>
          <w:p w14:paraId="0346059A" w14:textId="77777777" w:rsidR="00780BD1" w:rsidRDefault="00780BD1" w:rsidP="00521369">
            <w:r w:rsidRPr="660F227B">
              <w:rPr>
                <w:rFonts w:ascii="Tahoma" w:eastAsia="Tahoma" w:hAnsi="Tahoma" w:cs="Tahoma"/>
                <w:sz w:val="16"/>
                <w:szCs w:val="16"/>
              </w:rPr>
              <w:t xml:space="preserve">39.4 </w:t>
            </w:r>
          </w:p>
        </w:tc>
        <w:tc>
          <w:tcPr>
            <w:tcW w:w="1122" w:type="dxa"/>
            <w:tcBorders>
              <w:top w:val="nil"/>
              <w:left w:val="single" w:sz="8" w:space="0" w:color="auto"/>
              <w:bottom w:val="nil"/>
              <w:right w:val="single" w:sz="8" w:space="0" w:color="auto"/>
            </w:tcBorders>
          </w:tcPr>
          <w:p w14:paraId="3051840B" w14:textId="77777777" w:rsidR="00780BD1" w:rsidRDefault="00780BD1" w:rsidP="00521369">
            <w:r w:rsidRPr="660F227B">
              <w:rPr>
                <w:rFonts w:ascii="Tahoma" w:eastAsia="Tahoma" w:hAnsi="Tahoma" w:cs="Tahoma"/>
                <w:sz w:val="16"/>
                <w:szCs w:val="16"/>
              </w:rPr>
              <w:t xml:space="preserve">73.4 </w:t>
            </w:r>
          </w:p>
        </w:tc>
        <w:tc>
          <w:tcPr>
            <w:tcW w:w="1969" w:type="dxa"/>
            <w:tcBorders>
              <w:top w:val="nil"/>
              <w:left w:val="single" w:sz="8" w:space="0" w:color="auto"/>
              <w:bottom w:val="nil"/>
              <w:right w:val="single" w:sz="8" w:space="0" w:color="auto"/>
            </w:tcBorders>
          </w:tcPr>
          <w:p w14:paraId="42435C16" w14:textId="77777777" w:rsidR="00780BD1" w:rsidRDefault="00780BD1" w:rsidP="00521369">
            <w:r w:rsidRPr="660F227B">
              <w:rPr>
                <w:rFonts w:ascii="Tahoma" w:eastAsia="Tahoma" w:hAnsi="Tahoma" w:cs="Tahoma"/>
                <w:sz w:val="16"/>
                <w:szCs w:val="16"/>
              </w:rPr>
              <w:t xml:space="preserve">20 mg </w:t>
            </w:r>
          </w:p>
        </w:tc>
      </w:tr>
      <w:tr w:rsidR="00780BD1" w14:paraId="60F770A5" w14:textId="77777777" w:rsidTr="00521369">
        <w:trPr>
          <w:trHeight w:val="459"/>
        </w:trPr>
        <w:tc>
          <w:tcPr>
            <w:tcW w:w="3015" w:type="dxa"/>
            <w:tcBorders>
              <w:top w:val="nil"/>
              <w:left w:val="single" w:sz="8" w:space="0" w:color="auto"/>
              <w:bottom w:val="nil"/>
              <w:right w:val="single" w:sz="8" w:space="0" w:color="auto"/>
            </w:tcBorders>
          </w:tcPr>
          <w:p w14:paraId="3A3AD6DB" w14:textId="77777777" w:rsidR="00780BD1" w:rsidRDefault="00780BD1" w:rsidP="00521369">
            <w:r w:rsidRPr="660F227B">
              <w:rPr>
                <w:rFonts w:ascii="Tahoma" w:eastAsia="Tahoma" w:hAnsi="Tahoma" w:cs="Tahoma"/>
                <w:sz w:val="16"/>
                <w:szCs w:val="16"/>
              </w:rPr>
              <w:t xml:space="preserve">Vitamine B5 (mg) </w:t>
            </w:r>
          </w:p>
        </w:tc>
        <w:tc>
          <w:tcPr>
            <w:tcW w:w="1221" w:type="dxa"/>
            <w:tcBorders>
              <w:top w:val="nil"/>
              <w:left w:val="single" w:sz="8" w:space="0" w:color="auto"/>
              <w:bottom w:val="nil"/>
              <w:right w:val="single" w:sz="8" w:space="0" w:color="auto"/>
            </w:tcBorders>
          </w:tcPr>
          <w:p w14:paraId="7E515AEF"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121A78B1" w14:textId="77777777" w:rsidR="00780BD1" w:rsidRDefault="00780BD1" w:rsidP="00521369">
            <w:r w:rsidRPr="660F227B">
              <w:rPr>
                <w:rFonts w:ascii="Tahoma" w:eastAsia="Tahoma" w:hAnsi="Tahoma" w:cs="Tahoma"/>
                <w:sz w:val="16"/>
                <w:szCs w:val="16"/>
              </w:rPr>
              <w:t xml:space="preserve">0 </w:t>
            </w:r>
          </w:p>
        </w:tc>
        <w:tc>
          <w:tcPr>
            <w:tcW w:w="1122" w:type="dxa"/>
            <w:tcBorders>
              <w:top w:val="nil"/>
              <w:left w:val="single" w:sz="8" w:space="0" w:color="auto"/>
              <w:bottom w:val="nil"/>
              <w:right w:val="single" w:sz="8" w:space="0" w:color="auto"/>
            </w:tcBorders>
          </w:tcPr>
          <w:p w14:paraId="1C94C724" w14:textId="77777777" w:rsidR="00780BD1" w:rsidRDefault="00780BD1" w:rsidP="00521369">
            <w:r w:rsidRPr="660F227B">
              <w:rPr>
                <w:rFonts w:ascii="Tahoma" w:eastAsia="Tahoma" w:hAnsi="Tahoma" w:cs="Tahoma"/>
                <w:sz w:val="16"/>
                <w:szCs w:val="16"/>
              </w:rPr>
              <w:t xml:space="preserve">0 </w:t>
            </w:r>
          </w:p>
        </w:tc>
        <w:tc>
          <w:tcPr>
            <w:tcW w:w="1969" w:type="dxa"/>
            <w:tcBorders>
              <w:top w:val="nil"/>
              <w:left w:val="single" w:sz="8" w:space="0" w:color="auto"/>
              <w:bottom w:val="nil"/>
              <w:right w:val="single" w:sz="8" w:space="0" w:color="auto"/>
            </w:tcBorders>
          </w:tcPr>
          <w:p w14:paraId="12A86355" w14:textId="77777777" w:rsidR="00780BD1" w:rsidRDefault="00780BD1" w:rsidP="00521369">
            <w:r w:rsidRPr="660F227B">
              <w:rPr>
                <w:rFonts w:ascii="Tahoma" w:eastAsia="Tahoma" w:hAnsi="Tahoma" w:cs="Tahoma"/>
                <w:sz w:val="16"/>
                <w:szCs w:val="16"/>
              </w:rPr>
              <w:t xml:space="preserve">  </w:t>
            </w:r>
          </w:p>
        </w:tc>
      </w:tr>
      <w:tr w:rsidR="00780BD1" w14:paraId="7C4A2348" w14:textId="77777777" w:rsidTr="00521369">
        <w:tc>
          <w:tcPr>
            <w:tcW w:w="3015" w:type="dxa"/>
            <w:tcBorders>
              <w:top w:val="nil"/>
              <w:left w:val="single" w:sz="8" w:space="0" w:color="auto"/>
              <w:bottom w:val="nil"/>
              <w:right w:val="single" w:sz="8" w:space="0" w:color="auto"/>
            </w:tcBorders>
          </w:tcPr>
          <w:p w14:paraId="0FA94FB3" w14:textId="77777777" w:rsidR="00780BD1" w:rsidRDefault="00780BD1" w:rsidP="00521369">
            <w:r w:rsidRPr="660F227B">
              <w:rPr>
                <w:rFonts w:ascii="Tahoma" w:eastAsia="Tahoma" w:hAnsi="Tahoma" w:cs="Tahoma"/>
                <w:sz w:val="16"/>
                <w:szCs w:val="16"/>
              </w:rPr>
              <w:t xml:space="preserve">Pyridoxine (Vit B6) (mg) </w:t>
            </w:r>
          </w:p>
        </w:tc>
        <w:tc>
          <w:tcPr>
            <w:tcW w:w="1221" w:type="dxa"/>
            <w:tcBorders>
              <w:top w:val="nil"/>
              <w:left w:val="single" w:sz="8" w:space="0" w:color="auto"/>
              <w:bottom w:val="nil"/>
              <w:right w:val="single" w:sz="8" w:space="0" w:color="auto"/>
            </w:tcBorders>
          </w:tcPr>
          <w:p w14:paraId="6D632CC3" w14:textId="77777777" w:rsidR="00780BD1" w:rsidRDefault="00780BD1" w:rsidP="00521369">
            <w:r w:rsidRPr="660F227B">
              <w:rPr>
                <w:rFonts w:ascii="Tahoma" w:eastAsia="Tahoma" w:hAnsi="Tahoma" w:cs="Tahoma"/>
                <w:sz w:val="16"/>
                <w:szCs w:val="16"/>
              </w:rPr>
              <w:t xml:space="preserve">2.515 </w:t>
            </w:r>
          </w:p>
        </w:tc>
        <w:tc>
          <w:tcPr>
            <w:tcW w:w="1009" w:type="dxa"/>
            <w:tcBorders>
              <w:top w:val="nil"/>
              <w:left w:val="single" w:sz="8" w:space="0" w:color="auto"/>
              <w:bottom w:val="nil"/>
              <w:right w:val="single" w:sz="8" w:space="0" w:color="auto"/>
            </w:tcBorders>
          </w:tcPr>
          <w:p w14:paraId="10B93186" w14:textId="77777777" w:rsidR="00780BD1" w:rsidRDefault="00780BD1" w:rsidP="00521369">
            <w:r w:rsidRPr="660F227B">
              <w:rPr>
                <w:rFonts w:ascii="Tahoma" w:eastAsia="Tahoma" w:hAnsi="Tahoma" w:cs="Tahoma"/>
                <w:sz w:val="16"/>
                <w:szCs w:val="16"/>
              </w:rPr>
              <w:t xml:space="preserve">2.398 </w:t>
            </w:r>
          </w:p>
        </w:tc>
        <w:tc>
          <w:tcPr>
            <w:tcW w:w="1122" w:type="dxa"/>
            <w:tcBorders>
              <w:top w:val="nil"/>
              <w:left w:val="single" w:sz="8" w:space="0" w:color="auto"/>
              <w:bottom w:val="nil"/>
              <w:right w:val="single" w:sz="8" w:space="0" w:color="auto"/>
            </w:tcBorders>
          </w:tcPr>
          <w:p w14:paraId="2BAD9EBF" w14:textId="77777777" w:rsidR="00780BD1" w:rsidRDefault="00780BD1" w:rsidP="00521369">
            <w:r w:rsidRPr="660F227B">
              <w:rPr>
                <w:rFonts w:ascii="Tahoma" w:eastAsia="Tahoma" w:hAnsi="Tahoma" w:cs="Tahoma"/>
                <w:sz w:val="16"/>
                <w:szCs w:val="16"/>
              </w:rPr>
              <w:t xml:space="preserve">4.913 </w:t>
            </w:r>
          </w:p>
        </w:tc>
        <w:tc>
          <w:tcPr>
            <w:tcW w:w="1969" w:type="dxa"/>
            <w:tcBorders>
              <w:top w:val="nil"/>
              <w:left w:val="single" w:sz="8" w:space="0" w:color="auto"/>
              <w:bottom w:val="nil"/>
              <w:right w:val="single" w:sz="8" w:space="0" w:color="auto"/>
            </w:tcBorders>
          </w:tcPr>
          <w:p w14:paraId="3EAFE0A6" w14:textId="77777777" w:rsidR="00780BD1" w:rsidRDefault="00780BD1" w:rsidP="00521369">
            <w:r w:rsidRPr="660F227B">
              <w:rPr>
                <w:rFonts w:ascii="Tahoma" w:eastAsia="Tahoma" w:hAnsi="Tahoma" w:cs="Tahoma"/>
                <w:sz w:val="16"/>
                <w:szCs w:val="16"/>
              </w:rPr>
              <w:t>1.</w:t>
            </w:r>
            <w:r w:rsidRPr="660F227B">
              <w:rPr>
                <w:rFonts w:ascii="Calibri" w:eastAsia="Calibri" w:hAnsi="Calibri" w:cs="Calibri"/>
              </w:rPr>
              <w:t>5 mg</w:t>
            </w:r>
            <w:r w:rsidRPr="660F227B">
              <w:rPr>
                <w:rFonts w:ascii="Tahoma" w:eastAsia="Tahoma" w:hAnsi="Tahoma" w:cs="Tahoma"/>
                <w:sz w:val="16"/>
                <w:szCs w:val="16"/>
              </w:rPr>
              <w:t xml:space="preserve"> </w:t>
            </w:r>
          </w:p>
        </w:tc>
      </w:tr>
      <w:tr w:rsidR="00780BD1" w14:paraId="3D6A4FB5" w14:textId="77777777" w:rsidTr="00521369">
        <w:tc>
          <w:tcPr>
            <w:tcW w:w="3015" w:type="dxa"/>
            <w:tcBorders>
              <w:top w:val="nil"/>
              <w:left w:val="single" w:sz="8" w:space="0" w:color="auto"/>
              <w:bottom w:val="nil"/>
              <w:right w:val="single" w:sz="8" w:space="0" w:color="auto"/>
            </w:tcBorders>
          </w:tcPr>
          <w:p w14:paraId="43387F56" w14:textId="77777777" w:rsidR="00780BD1" w:rsidRDefault="00780BD1" w:rsidP="00521369">
            <w:r w:rsidRPr="660F227B">
              <w:rPr>
                <w:rFonts w:ascii="Tahoma" w:eastAsia="Tahoma" w:hAnsi="Tahoma" w:cs="Tahoma"/>
                <w:sz w:val="16"/>
                <w:szCs w:val="16"/>
              </w:rPr>
              <w:t>Vitamine B8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979DB95"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02E9DF10" w14:textId="77777777" w:rsidR="00780BD1" w:rsidRDefault="00780BD1" w:rsidP="00521369">
            <w:r w:rsidRPr="660F227B">
              <w:rPr>
                <w:rFonts w:ascii="Tahoma" w:eastAsia="Tahoma" w:hAnsi="Tahoma" w:cs="Tahoma"/>
                <w:sz w:val="16"/>
                <w:szCs w:val="16"/>
              </w:rPr>
              <w:t xml:space="preserve">0 </w:t>
            </w:r>
          </w:p>
        </w:tc>
        <w:tc>
          <w:tcPr>
            <w:tcW w:w="1122" w:type="dxa"/>
            <w:tcBorders>
              <w:top w:val="nil"/>
              <w:left w:val="single" w:sz="8" w:space="0" w:color="auto"/>
              <w:bottom w:val="nil"/>
              <w:right w:val="single" w:sz="8" w:space="0" w:color="auto"/>
            </w:tcBorders>
          </w:tcPr>
          <w:p w14:paraId="611F2CEC" w14:textId="77777777" w:rsidR="00780BD1" w:rsidRDefault="00780BD1" w:rsidP="00521369">
            <w:r w:rsidRPr="660F227B">
              <w:rPr>
                <w:rFonts w:ascii="Tahoma" w:eastAsia="Tahoma" w:hAnsi="Tahoma" w:cs="Tahoma"/>
                <w:sz w:val="16"/>
                <w:szCs w:val="16"/>
              </w:rPr>
              <w:t xml:space="preserve">0 </w:t>
            </w:r>
          </w:p>
        </w:tc>
        <w:tc>
          <w:tcPr>
            <w:tcW w:w="1969" w:type="dxa"/>
            <w:tcBorders>
              <w:top w:val="nil"/>
              <w:left w:val="single" w:sz="8" w:space="0" w:color="auto"/>
              <w:bottom w:val="nil"/>
              <w:right w:val="single" w:sz="8" w:space="0" w:color="auto"/>
            </w:tcBorders>
          </w:tcPr>
          <w:p w14:paraId="040B37DA" w14:textId="77777777" w:rsidR="00780BD1" w:rsidRDefault="00780BD1" w:rsidP="00521369">
            <w:r w:rsidRPr="660F227B">
              <w:rPr>
                <w:rFonts w:ascii="Tahoma" w:eastAsia="Tahoma" w:hAnsi="Tahoma" w:cs="Tahoma"/>
                <w:sz w:val="16"/>
                <w:szCs w:val="16"/>
              </w:rPr>
              <w:t xml:space="preserve">  </w:t>
            </w:r>
          </w:p>
        </w:tc>
      </w:tr>
      <w:tr w:rsidR="00780BD1" w14:paraId="48A5B580" w14:textId="77777777" w:rsidTr="00521369">
        <w:tc>
          <w:tcPr>
            <w:tcW w:w="3015" w:type="dxa"/>
            <w:tcBorders>
              <w:top w:val="nil"/>
              <w:left w:val="single" w:sz="8" w:space="0" w:color="auto"/>
              <w:bottom w:val="nil"/>
              <w:right w:val="single" w:sz="8" w:space="0" w:color="auto"/>
            </w:tcBorders>
          </w:tcPr>
          <w:p w14:paraId="32809E5C" w14:textId="77777777" w:rsidR="00780BD1" w:rsidRDefault="00780BD1" w:rsidP="00521369">
            <w:r w:rsidRPr="660F227B">
              <w:rPr>
                <w:rFonts w:ascii="Tahoma" w:eastAsia="Tahoma" w:hAnsi="Tahoma" w:cs="Tahoma"/>
                <w:sz w:val="16"/>
                <w:szCs w:val="16"/>
              </w:rPr>
              <w:t>Foliumzuur synthetisch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0B47ED77" w14:textId="77777777" w:rsidR="00780BD1" w:rsidRDefault="00780BD1"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616DB0FD" w14:textId="77777777" w:rsidR="00780BD1" w:rsidRDefault="00780BD1" w:rsidP="00521369">
            <w:r w:rsidRPr="660F227B">
              <w:rPr>
                <w:rFonts w:ascii="Tahoma" w:eastAsia="Tahoma" w:hAnsi="Tahoma" w:cs="Tahoma"/>
                <w:sz w:val="16"/>
                <w:szCs w:val="16"/>
              </w:rPr>
              <w:t xml:space="preserve">0 </w:t>
            </w:r>
          </w:p>
        </w:tc>
        <w:tc>
          <w:tcPr>
            <w:tcW w:w="1122" w:type="dxa"/>
            <w:tcBorders>
              <w:top w:val="nil"/>
              <w:left w:val="single" w:sz="8" w:space="0" w:color="auto"/>
              <w:bottom w:val="nil"/>
              <w:right w:val="single" w:sz="8" w:space="0" w:color="auto"/>
            </w:tcBorders>
          </w:tcPr>
          <w:p w14:paraId="482BD40B" w14:textId="77777777" w:rsidR="00780BD1" w:rsidRDefault="00780BD1" w:rsidP="00521369">
            <w:r w:rsidRPr="660F227B">
              <w:rPr>
                <w:rFonts w:ascii="Tahoma" w:eastAsia="Tahoma" w:hAnsi="Tahoma" w:cs="Tahoma"/>
                <w:sz w:val="16"/>
                <w:szCs w:val="16"/>
              </w:rPr>
              <w:t xml:space="preserve">0 </w:t>
            </w:r>
          </w:p>
        </w:tc>
        <w:tc>
          <w:tcPr>
            <w:tcW w:w="1969" w:type="dxa"/>
            <w:tcBorders>
              <w:top w:val="nil"/>
              <w:left w:val="single" w:sz="8" w:space="0" w:color="auto"/>
              <w:bottom w:val="nil"/>
              <w:right w:val="single" w:sz="8" w:space="0" w:color="auto"/>
            </w:tcBorders>
          </w:tcPr>
          <w:p w14:paraId="547286AE" w14:textId="77777777" w:rsidR="00780BD1" w:rsidRDefault="00780BD1" w:rsidP="00521369">
            <w:r w:rsidRPr="660F227B">
              <w:rPr>
                <w:rFonts w:ascii="Tahoma" w:eastAsia="Tahoma" w:hAnsi="Tahoma" w:cs="Tahoma"/>
                <w:sz w:val="16"/>
                <w:szCs w:val="16"/>
              </w:rPr>
              <w:t xml:space="preserve">300.0  </w:t>
            </w:r>
          </w:p>
        </w:tc>
      </w:tr>
      <w:tr w:rsidR="00780BD1" w14:paraId="7357B309" w14:textId="77777777" w:rsidTr="00521369">
        <w:tc>
          <w:tcPr>
            <w:tcW w:w="3015" w:type="dxa"/>
            <w:tcBorders>
              <w:top w:val="nil"/>
              <w:left w:val="single" w:sz="8" w:space="0" w:color="auto"/>
              <w:bottom w:val="nil"/>
              <w:right w:val="single" w:sz="8" w:space="0" w:color="auto"/>
            </w:tcBorders>
          </w:tcPr>
          <w:p w14:paraId="1830C5BF" w14:textId="77777777" w:rsidR="00780BD1" w:rsidRDefault="00780BD1" w:rsidP="00521369">
            <w:proofErr w:type="spellStart"/>
            <w:r w:rsidRPr="660F227B">
              <w:rPr>
                <w:rFonts w:ascii="Tahoma" w:eastAsia="Tahoma" w:hAnsi="Tahoma" w:cs="Tahoma"/>
                <w:sz w:val="16"/>
                <w:szCs w:val="16"/>
              </w:rPr>
              <w:t>Cobalamine</w:t>
            </w:r>
            <w:proofErr w:type="spellEnd"/>
            <w:r w:rsidRPr="660F227B">
              <w:rPr>
                <w:rFonts w:ascii="Tahoma" w:eastAsia="Tahoma" w:hAnsi="Tahoma" w:cs="Tahoma"/>
                <w:sz w:val="16"/>
                <w:szCs w:val="16"/>
              </w:rPr>
              <w:t xml:space="preserve"> (Vit B12)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221EE67D" w14:textId="77777777" w:rsidR="00780BD1" w:rsidRDefault="00780BD1" w:rsidP="00521369">
            <w:r w:rsidRPr="660F227B">
              <w:rPr>
                <w:rFonts w:ascii="Tahoma" w:eastAsia="Tahoma" w:hAnsi="Tahoma" w:cs="Tahoma"/>
                <w:sz w:val="16"/>
                <w:szCs w:val="16"/>
              </w:rPr>
              <w:t xml:space="preserve">6.26 </w:t>
            </w:r>
          </w:p>
        </w:tc>
        <w:tc>
          <w:tcPr>
            <w:tcW w:w="1009" w:type="dxa"/>
            <w:tcBorders>
              <w:top w:val="nil"/>
              <w:left w:val="single" w:sz="8" w:space="0" w:color="auto"/>
              <w:bottom w:val="nil"/>
              <w:right w:val="single" w:sz="8" w:space="0" w:color="auto"/>
            </w:tcBorders>
          </w:tcPr>
          <w:p w14:paraId="167D026F" w14:textId="77777777" w:rsidR="00780BD1" w:rsidRDefault="00780BD1" w:rsidP="00521369">
            <w:r w:rsidRPr="660F227B">
              <w:rPr>
                <w:rFonts w:ascii="Tahoma" w:eastAsia="Tahoma" w:hAnsi="Tahoma" w:cs="Tahoma"/>
                <w:sz w:val="16"/>
                <w:szCs w:val="16"/>
              </w:rPr>
              <w:t xml:space="preserve">2.54 </w:t>
            </w:r>
          </w:p>
        </w:tc>
        <w:tc>
          <w:tcPr>
            <w:tcW w:w="1122" w:type="dxa"/>
            <w:tcBorders>
              <w:top w:val="nil"/>
              <w:left w:val="single" w:sz="8" w:space="0" w:color="auto"/>
              <w:bottom w:val="nil"/>
              <w:right w:val="single" w:sz="8" w:space="0" w:color="auto"/>
            </w:tcBorders>
          </w:tcPr>
          <w:p w14:paraId="54D31891" w14:textId="77777777" w:rsidR="00780BD1" w:rsidRDefault="00780BD1" w:rsidP="00521369">
            <w:r w:rsidRPr="660F227B">
              <w:rPr>
                <w:rFonts w:ascii="Tahoma" w:eastAsia="Tahoma" w:hAnsi="Tahoma" w:cs="Tahoma"/>
                <w:sz w:val="16"/>
                <w:szCs w:val="16"/>
              </w:rPr>
              <w:t xml:space="preserve">8.8 </w:t>
            </w:r>
          </w:p>
        </w:tc>
        <w:tc>
          <w:tcPr>
            <w:tcW w:w="1969" w:type="dxa"/>
            <w:tcBorders>
              <w:top w:val="nil"/>
              <w:left w:val="single" w:sz="8" w:space="0" w:color="auto"/>
              <w:bottom w:val="nil"/>
              <w:right w:val="single" w:sz="8" w:space="0" w:color="auto"/>
            </w:tcBorders>
          </w:tcPr>
          <w:p w14:paraId="41624E03" w14:textId="77777777" w:rsidR="00780BD1" w:rsidRDefault="00780BD1" w:rsidP="00521369">
            <w:r w:rsidRPr="660F227B">
              <w:rPr>
                <w:rFonts w:ascii="Tahoma" w:eastAsia="Tahoma" w:hAnsi="Tahoma" w:cs="Tahoma"/>
                <w:sz w:val="16"/>
                <w:szCs w:val="16"/>
              </w:rPr>
              <w:t xml:space="preserve">2.80  </w:t>
            </w:r>
          </w:p>
        </w:tc>
      </w:tr>
      <w:tr w:rsidR="00780BD1" w14:paraId="56778A10" w14:textId="77777777" w:rsidTr="00521369">
        <w:tc>
          <w:tcPr>
            <w:tcW w:w="3015" w:type="dxa"/>
            <w:tcBorders>
              <w:top w:val="nil"/>
              <w:left w:val="single" w:sz="8" w:space="0" w:color="auto"/>
              <w:bottom w:val="single" w:sz="12" w:space="0" w:color="auto"/>
              <w:right w:val="single" w:sz="8" w:space="0" w:color="auto"/>
            </w:tcBorders>
          </w:tcPr>
          <w:p w14:paraId="067C5A55" w14:textId="77777777" w:rsidR="00780BD1" w:rsidRDefault="00780BD1" w:rsidP="00521369">
            <w:r w:rsidRPr="660F227B">
              <w:rPr>
                <w:rFonts w:ascii="Tahoma" w:eastAsia="Tahoma" w:hAnsi="Tahoma" w:cs="Tahoma"/>
                <w:sz w:val="16"/>
                <w:szCs w:val="16"/>
              </w:rPr>
              <w:t xml:space="preserve">Water totaal (g) </w:t>
            </w:r>
          </w:p>
        </w:tc>
        <w:tc>
          <w:tcPr>
            <w:tcW w:w="1221" w:type="dxa"/>
            <w:tcBorders>
              <w:top w:val="nil"/>
              <w:left w:val="single" w:sz="8" w:space="0" w:color="auto"/>
              <w:bottom w:val="single" w:sz="12" w:space="0" w:color="auto"/>
              <w:right w:val="single" w:sz="8" w:space="0" w:color="auto"/>
            </w:tcBorders>
          </w:tcPr>
          <w:p w14:paraId="6BA21E4E" w14:textId="77777777" w:rsidR="00780BD1" w:rsidRDefault="00780BD1" w:rsidP="00521369">
            <w:r w:rsidRPr="660F227B">
              <w:rPr>
                <w:rFonts w:ascii="Tahoma" w:eastAsia="Tahoma" w:hAnsi="Tahoma" w:cs="Tahoma"/>
                <w:sz w:val="16"/>
                <w:szCs w:val="16"/>
              </w:rPr>
              <w:t xml:space="preserve">3026.3 </w:t>
            </w:r>
          </w:p>
        </w:tc>
        <w:tc>
          <w:tcPr>
            <w:tcW w:w="1009" w:type="dxa"/>
            <w:tcBorders>
              <w:top w:val="nil"/>
              <w:left w:val="single" w:sz="8" w:space="0" w:color="auto"/>
              <w:bottom w:val="single" w:sz="12" w:space="0" w:color="auto"/>
              <w:right w:val="single" w:sz="8" w:space="0" w:color="auto"/>
            </w:tcBorders>
          </w:tcPr>
          <w:p w14:paraId="457195B7" w14:textId="77777777" w:rsidR="00780BD1" w:rsidRDefault="00780BD1" w:rsidP="00521369">
            <w:r w:rsidRPr="660F227B">
              <w:rPr>
                <w:rFonts w:ascii="Tahoma" w:eastAsia="Tahoma" w:hAnsi="Tahoma" w:cs="Tahoma"/>
                <w:sz w:val="16"/>
                <w:szCs w:val="16"/>
              </w:rPr>
              <w:t xml:space="preserve">3800.9 </w:t>
            </w:r>
          </w:p>
        </w:tc>
        <w:tc>
          <w:tcPr>
            <w:tcW w:w="1122" w:type="dxa"/>
            <w:tcBorders>
              <w:top w:val="nil"/>
              <w:left w:val="single" w:sz="8" w:space="0" w:color="auto"/>
              <w:bottom w:val="single" w:sz="12" w:space="0" w:color="auto"/>
              <w:right w:val="single" w:sz="8" w:space="0" w:color="auto"/>
            </w:tcBorders>
          </w:tcPr>
          <w:p w14:paraId="31895F3A" w14:textId="77777777" w:rsidR="00780BD1" w:rsidRDefault="00780BD1" w:rsidP="00521369">
            <w:r w:rsidRPr="660F227B">
              <w:rPr>
                <w:rFonts w:ascii="Tahoma" w:eastAsia="Tahoma" w:hAnsi="Tahoma" w:cs="Tahoma"/>
                <w:sz w:val="16"/>
                <w:szCs w:val="16"/>
              </w:rPr>
              <w:t xml:space="preserve">6827.2 </w:t>
            </w:r>
          </w:p>
        </w:tc>
        <w:tc>
          <w:tcPr>
            <w:tcW w:w="1969" w:type="dxa"/>
            <w:tcBorders>
              <w:top w:val="nil"/>
              <w:left w:val="single" w:sz="8" w:space="0" w:color="auto"/>
              <w:bottom w:val="single" w:sz="12" w:space="0" w:color="auto"/>
              <w:right w:val="single" w:sz="8" w:space="0" w:color="auto"/>
            </w:tcBorders>
          </w:tcPr>
          <w:p w14:paraId="7E17146D" w14:textId="77777777" w:rsidR="00780BD1" w:rsidRDefault="00780BD1" w:rsidP="00521369">
            <w:r w:rsidRPr="660F227B">
              <w:rPr>
                <w:rFonts w:ascii="Tahoma" w:eastAsia="Tahoma" w:hAnsi="Tahoma" w:cs="Tahoma"/>
                <w:sz w:val="16"/>
                <w:szCs w:val="16"/>
              </w:rPr>
              <w:t xml:space="preserve">1500.0 - 2000.0  </w:t>
            </w:r>
          </w:p>
        </w:tc>
      </w:tr>
    </w:tbl>
    <w:p w14:paraId="42F87A61" w14:textId="77777777" w:rsidR="00780BD1" w:rsidRDefault="00780BD1" w:rsidP="00780BD1"/>
    <w:p w14:paraId="517BAAA9" w14:textId="77777777" w:rsidR="00780BD1" w:rsidRDefault="00780BD1" w:rsidP="00780BD1"/>
    <w:p w14:paraId="104F03EB" w14:textId="77777777" w:rsidR="00780BD1" w:rsidRDefault="00780BD1" w:rsidP="00780BD1">
      <w:pPr>
        <w:pStyle w:val="Kop2"/>
        <w:rPr>
          <w:rFonts w:ascii="Arial" w:hAnsi="Arial" w:cs="Arial"/>
        </w:rPr>
      </w:pPr>
      <w:bookmarkStart w:id="84" w:name="_Toc370984571"/>
    </w:p>
    <w:p w14:paraId="4255FEC6" w14:textId="77777777" w:rsidR="00780BD1" w:rsidRDefault="00780BD1" w:rsidP="00780BD1">
      <w:pPr>
        <w:pStyle w:val="Kop2"/>
        <w:rPr>
          <w:rFonts w:ascii="Arial" w:hAnsi="Arial" w:cs="Arial"/>
        </w:rPr>
      </w:pPr>
    </w:p>
    <w:p w14:paraId="781BD8CE" w14:textId="77777777" w:rsidR="00780BD1" w:rsidRDefault="00780BD1" w:rsidP="00780BD1">
      <w:pPr>
        <w:pStyle w:val="Kop2"/>
        <w:rPr>
          <w:rFonts w:ascii="Arial" w:hAnsi="Arial" w:cs="Arial"/>
        </w:rPr>
      </w:pPr>
    </w:p>
    <w:p w14:paraId="0FEEA867" w14:textId="77777777" w:rsidR="006A6F26" w:rsidRDefault="006A6F26" w:rsidP="006A6F26"/>
    <w:p w14:paraId="2FF6ECAE" w14:textId="77777777" w:rsidR="006A6F26" w:rsidRPr="006A6F26" w:rsidRDefault="006A6F26" w:rsidP="006A6F26"/>
    <w:p w14:paraId="5F593FBC" w14:textId="77777777" w:rsidR="00780BD1" w:rsidRPr="00E53BE8" w:rsidRDefault="00780BD1" w:rsidP="00780BD1">
      <w:pPr>
        <w:pStyle w:val="Kop2"/>
        <w:rPr>
          <w:rFonts w:ascii="Arial" w:hAnsi="Arial" w:cs="Arial"/>
          <w:sz w:val="24"/>
          <w:szCs w:val="24"/>
        </w:rPr>
      </w:pPr>
      <w:bookmarkStart w:id="85" w:name="_Toc99896057"/>
      <w:r w:rsidRPr="00E53BE8">
        <w:rPr>
          <w:rFonts w:ascii="Arial" w:hAnsi="Arial" w:cs="Arial"/>
          <w:sz w:val="24"/>
          <w:szCs w:val="24"/>
        </w:rPr>
        <w:lastRenderedPageBreak/>
        <w:t>1.4 Tabel + oordeel voedingsstoffen voorbeelddagmenu (eindscenario)</w:t>
      </w:r>
      <w:bookmarkEnd w:id="84"/>
      <w:bookmarkEnd w:id="85"/>
    </w:p>
    <w:p w14:paraId="7DEEF486" w14:textId="77777777" w:rsidR="00780BD1" w:rsidRPr="00E53BE8" w:rsidRDefault="00780BD1" w:rsidP="00780BD1">
      <w:pPr>
        <w:jc w:val="center"/>
        <w:rPr>
          <w:rFonts w:ascii="Arial" w:hAnsi="Arial" w:cs="Arial"/>
        </w:rPr>
      </w:pPr>
      <w:r w:rsidRPr="00E53BE8">
        <w:rPr>
          <w:rFonts w:ascii="Arial" w:hAnsi="Arial" w:cs="Arial"/>
          <w:b/>
          <w:bCs/>
        </w:rPr>
        <w:t>Tabel vergelijking macro ADH</w:t>
      </w:r>
    </w:p>
    <w:tbl>
      <w:tblPr>
        <w:tblStyle w:val="Tabelraster"/>
        <w:tblW w:w="0" w:type="auto"/>
        <w:tblLook w:val="06A0" w:firstRow="1" w:lastRow="0" w:firstColumn="1" w:lastColumn="0" w:noHBand="1" w:noVBand="1"/>
      </w:tblPr>
      <w:tblGrid>
        <w:gridCol w:w="1783"/>
        <w:gridCol w:w="2272"/>
        <w:gridCol w:w="750"/>
        <w:gridCol w:w="1546"/>
        <w:gridCol w:w="2711"/>
      </w:tblGrid>
      <w:tr w:rsidR="00780BD1" w:rsidRPr="00E53BE8" w14:paraId="33297FD9" w14:textId="77777777" w:rsidTr="00521369">
        <w:trPr>
          <w:trHeight w:val="352"/>
        </w:trPr>
        <w:tc>
          <w:tcPr>
            <w:tcW w:w="5098" w:type="dxa"/>
            <w:gridSpan w:val="3"/>
          </w:tcPr>
          <w:p w14:paraId="5327A1BA"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Leeftijd: 40 jaar</w:t>
            </w:r>
          </w:p>
        </w:tc>
        <w:tc>
          <w:tcPr>
            <w:tcW w:w="4839" w:type="dxa"/>
            <w:gridSpan w:val="2"/>
          </w:tcPr>
          <w:p w14:paraId="32744FE3"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Geslacht: Man</w:t>
            </w:r>
          </w:p>
        </w:tc>
      </w:tr>
      <w:tr w:rsidR="00780BD1" w:rsidRPr="00E53BE8" w14:paraId="6D7DDD03" w14:textId="77777777" w:rsidTr="00521369">
        <w:trPr>
          <w:trHeight w:val="341"/>
        </w:trPr>
        <w:tc>
          <w:tcPr>
            <w:tcW w:w="1655" w:type="dxa"/>
          </w:tcPr>
          <w:p w14:paraId="5A1A6D24"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Macronutriënten</w:t>
            </w:r>
          </w:p>
        </w:tc>
        <w:tc>
          <w:tcPr>
            <w:tcW w:w="2593" w:type="dxa"/>
          </w:tcPr>
          <w:p w14:paraId="42D9D897"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Grammen/ en %</w:t>
            </w:r>
          </w:p>
        </w:tc>
        <w:tc>
          <w:tcPr>
            <w:tcW w:w="2693" w:type="dxa"/>
            <w:gridSpan w:val="2"/>
          </w:tcPr>
          <w:p w14:paraId="3A5702E1"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Eigen inname</w:t>
            </w:r>
          </w:p>
        </w:tc>
        <w:tc>
          <w:tcPr>
            <w:tcW w:w="2996" w:type="dxa"/>
          </w:tcPr>
          <w:p w14:paraId="37164C67" w14:textId="77777777" w:rsidR="00780BD1" w:rsidRPr="00E53BE8" w:rsidRDefault="00780BD1" w:rsidP="00521369">
            <w:pPr>
              <w:jc w:val="center"/>
              <w:rPr>
                <w:rFonts w:ascii="Arial" w:hAnsi="Arial" w:cs="Arial"/>
                <w:b/>
                <w:bCs/>
                <w:sz w:val="20"/>
                <w:szCs w:val="20"/>
              </w:rPr>
            </w:pPr>
            <w:r w:rsidRPr="00E53BE8">
              <w:rPr>
                <w:rFonts w:ascii="Arial" w:hAnsi="Arial" w:cs="Arial"/>
                <w:b/>
                <w:bCs/>
                <w:sz w:val="20"/>
                <w:szCs w:val="20"/>
              </w:rPr>
              <w:t>Oordeel (te hoog/laag/goed)</w:t>
            </w:r>
          </w:p>
        </w:tc>
      </w:tr>
      <w:tr w:rsidR="00780BD1" w:rsidRPr="00E53BE8" w14:paraId="2830EB79" w14:textId="77777777" w:rsidTr="00521369">
        <w:trPr>
          <w:trHeight w:val="341"/>
        </w:trPr>
        <w:tc>
          <w:tcPr>
            <w:tcW w:w="1655" w:type="dxa"/>
          </w:tcPr>
          <w:p w14:paraId="1094B4E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Energie</w:t>
            </w:r>
          </w:p>
        </w:tc>
        <w:tc>
          <w:tcPr>
            <w:tcW w:w="2593" w:type="dxa"/>
          </w:tcPr>
          <w:p w14:paraId="33EBC7B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2986</w:t>
            </w:r>
          </w:p>
        </w:tc>
        <w:tc>
          <w:tcPr>
            <w:tcW w:w="2693" w:type="dxa"/>
            <w:gridSpan w:val="2"/>
          </w:tcPr>
          <w:p w14:paraId="7759CF9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3053</w:t>
            </w:r>
          </w:p>
        </w:tc>
        <w:tc>
          <w:tcPr>
            <w:tcW w:w="2996" w:type="dxa"/>
          </w:tcPr>
          <w:p w14:paraId="4B7D7CF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71B06707" w14:textId="77777777" w:rsidTr="00521369">
        <w:trPr>
          <w:trHeight w:val="341"/>
        </w:trPr>
        <w:tc>
          <w:tcPr>
            <w:tcW w:w="1655" w:type="dxa"/>
          </w:tcPr>
          <w:p w14:paraId="77C65A9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Koolhydraten</w:t>
            </w:r>
          </w:p>
        </w:tc>
        <w:tc>
          <w:tcPr>
            <w:tcW w:w="2593" w:type="dxa"/>
          </w:tcPr>
          <w:p w14:paraId="0F8D762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≥298</w:t>
            </w:r>
          </w:p>
        </w:tc>
        <w:tc>
          <w:tcPr>
            <w:tcW w:w="2693" w:type="dxa"/>
            <w:gridSpan w:val="2"/>
          </w:tcPr>
          <w:p w14:paraId="40FB357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301.2</w:t>
            </w:r>
          </w:p>
        </w:tc>
        <w:tc>
          <w:tcPr>
            <w:tcW w:w="2996" w:type="dxa"/>
          </w:tcPr>
          <w:p w14:paraId="003E50D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345E38B7" w14:textId="77777777" w:rsidTr="00521369">
        <w:trPr>
          <w:trHeight w:val="341"/>
        </w:trPr>
        <w:tc>
          <w:tcPr>
            <w:tcW w:w="1655" w:type="dxa"/>
          </w:tcPr>
          <w:p w14:paraId="176D5B5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Eiwitten</w:t>
            </w:r>
          </w:p>
        </w:tc>
        <w:tc>
          <w:tcPr>
            <w:tcW w:w="2593" w:type="dxa"/>
          </w:tcPr>
          <w:p w14:paraId="59564B7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≥82</w:t>
            </w:r>
          </w:p>
        </w:tc>
        <w:tc>
          <w:tcPr>
            <w:tcW w:w="2693" w:type="dxa"/>
            <w:gridSpan w:val="2"/>
          </w:tcPr>
          <w:p w14:paraId="5E99B772"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127.3</w:t>
            </w:r>
          </w:p>
        </w:tc>
        <w:tc>
          <w:tcPr>
            <w:tcW w:w="2996" w:type="dxa"/>
          </w:tcPr>
          <w:p w14:paraId="4A1F787D"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4864D5F1" w14:textId="77777777" w:rsidTr="00521369">
        <w:trPr>
          <w:trHeight w:val="341"/>
        </w:trPr>
        <w:tc>
          <w:tcPr>
            <w:tcW w:w="1655" w:type="dxa"/>
          </w:tcPr>
          <w:p w14:paraId="1DB28E2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Vet</w:t>
            </w:r>
          </w:p>
        </w:tc>
        <w:tc>
          <w:tcPr>
            <w:tcW w:w="2593" w:type="dxa"/>
          </w:tcPr>
          <w:p w14:paraId="66039D6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66-116</w:t>
            </w:r>
          </w:p>
        </w:tc>
        <w:tc>
          <w:tcPr>
            <w:tcW w:w="2693" w:type="dxa"/>
            <w:gridSpan w:val="2"/>
          </w:tcPr>
          <w:p w14:paraId="33BA0CE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135.9</w:t>
            </w:r>
          </w:p>
        </w:tc>
        <w:tc>
          <w:tcPr>
            <w:tcW w:w="2996" w:type="dxa"/>
          </w:tcPr>
          <w:p w14:paraId="038CB768"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Hoog</w:t>
            </w:r>
          </w:p>
        </w:tc>
      </w:tr>
      <w:tr w:rsidR="00780BD1" w:rsidRPr="00E53BE8" w14:paraId="47E7CC07" w14:textId="77777777" w:rsidTr="00521369">
        <w:trPr>
          <w:trHeight w:val="341"/>
        </w:trPr>
        <w:tc>
          <w:tcPr>
            <w:tcW w:w="1655" w:type="dxa"/>
          </w:tcPr>
          <w:p w14:paraId="5F704B2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Verzadigde vet</w:t>
            </w:r>
          </w:p>
        </w:tc>
        <w:tc>
          <w:tcPr>
            <w:tcW w:w="2593" w:type="dxa"/>
          </w:tcPr>
          <w:p w14:paraId="71FEFCE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≤33</w:t>
            </w:r>
          </w:p>
        </w:tc>
        <w:tc>
          <w:tcPr>
            <w:tcW w:w="2693" w:type="dxa"/>
            <w:gridSpan w:val="2"/>
          </w:tcPr>
          <w:p w14:paraId="5E3890B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36.8</w:t>
            </w:r>
          </w:p>
        </w:tc>
        <w:tc>
          <w:tcPr>
            <w:tcW w:w="2996" w:type="dxa"/>
          </w:tcPr>
          <w:p w14:paraId="3B15A1A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CC87D5C" w14:textId="77777777" w:rsidTr="00521369">
        <w:trPr>
          <w:trHeight w:val="341"/>
        </w:trPr>
        <w:tc>
          <w:tcPr>
            <w:tcW w:w="1655" w:type="dxa"/>
          </w:tcPr>
          <w:p w14:paraId="228AF72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Vezels</w:t>
            </w:r>
          </w:p>
        </w:tc>
        <w:tc>
          <w:tcPr>
            <w:tcW w:w="2593" w:type="dxa"/>
          </w:tcPr>
          <w:p w14:paraId="48380EA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42.5</w:t>
            </w:r>
          </w:p>
        </w:tc>
        <w:tc>
          <w:tcPr>
            <w:tcW w:w="2693" w:type="dxa"/>
            <w:gridSpan w:val="2"/>
          </w:tcPr>
          <w:p w14:paraId="2997BA3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55.8</w:t>
            </w:r>
          </w:p>
        </w:tc>
        <w:tc>
          <w:tcPr>
            <w:tcW w:w="2996" w:type="dxa"/>
          </w:tcPr>
          <w:p w14:paraId="3CCFD91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3975208B" w14:textId="77777777" w:rsidTr="00521369">
        <w:trPr>
          <w:trHeight w:val="341"/>
        </w:trPr>
        <w:tc>
          <w:tcPr>
            <w:tcW w:w="1655" w:type="dxa"/>
          </w:tcPr>
          <w:p w14:paraId="027DEDC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Vocht</w:t>
            </w:r>
          </w:p>
        </w:tc>
        <w:tc>
          <w:tcPr>
            <w:tcW w:w="2593" w:type="dxa"/>
          </w:tcPr>
          <w:p w14:paraId="34174CA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1500-2000</w:t>
            </w:r>
          </w:p>
        </w:tc>
        <w:tc>
          <w:tcPr>
            <w:tcW w:w="2693" w:type="dxa"/>
            <w:gridSpan w:val="2"/>
          </w:tcPr>
          <w:p w14:paraId="7CE44AF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1900 ml (alleen vocht)</w:t>
            </w:r>
          </w:p>
          <w:p w14:paraId="5D1D6562"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3026.3 ml (incl. voedsel)</w:t>
            </w:r>
          </w:p>
        </w:tc>
        <w:tc>
          <w:tcPr>
            <w:tcW w:w="2996" w:type="dxa"/>
          </w:tcPr>
          <w:p w14:paraId="4BC75783" w14:textId="77777777" w:rsidR="00780BD1" w:rsidRPr="00E53BE8" w:rsidRDefault="00780BD1" w:rsidP="00521369">
            <w:pPr>
              <w:spacing w:line="259" w:lineRule="auto"/>
              <w:jc w:val="center"/>
              <w:rPr>
                <w:rFonts w:ascii="Arial" w:hAnsi="Arial" w:cs="Arial"/>
                <w:sz w:val="20"/>
                <w:szCs w:val="20"/>
              </w:rPr>
            </w:pPr>
            <w:r w:rsidRPr="00E53BE8">
              <w:rPr>
                <w:rFonts w:ascii="Arial" w:hAnsi="Arial" w:cs="Arial"/>
                <w:sz w:val="20"/>
                <w:szCs w:val="20"/>
              </w:rPr>
              <w:t>Goed</w:t>
            </w:r>
          </w:p>
        </w:tc>
      </w:tr>
      <w:tr w:rsidR="00780BD1" w:rsidRPr="00E53BE8" w14:paraId="65EEA914" w14:textId="77777777" w:rsidTr="00521369">
        <w:trPr>
          <w:trHeight w:val="341"/>
        </w:trPr>
        <w:tc>
          <w:tcPr>
            <w:tcW w:w="1655" w:type="dxa"/>
          </w:tcPr>
          <w:p w14:paraId="5D6E5A2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Alcohol</w:t>
            </w:r>
          </w:p>
        </w:tc>
        <w:tc>
          <w:tcPr>
            <w:tcW w:w="2593" w:type="dxa"/>
          </w:tcPr>
          <w:p w14:paraId="6D86367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≤10</w:t>
            </w:r>
          </w:p>
        </w:tc>
        <w:tc>
          <w:tcPr>
            <w:tcW w:w="2693" w:type="dxa"/>
            <w:gridSpan w:val="2"/>
          </w:tcPr>
          <w:p w14:paraId="50E4E71F"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0</w:t>
            </w:r>
          </w:p>
        </w:tc>
        <w:tc>
          <w:tcPr>
            <w:tcW w:w="2996" w:type="dxa"/>
          </w:tcPr>
          <w:p w14:paraId="78837364"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bl>
    <w:p w14:paraId="0FD957E2" w14:textId="77777777" w:rsidR="00780BD1" w:rsidRDefault="00780BD1" w:rsidP="00780BD1">
      <w:r>
        <w:t xml:space="preserve">                                                                                                                                                                                    </w:t>
      </w:r>
    </w:p>
    <w:p w14:paraId="200D36FF" w14:textId="77777777" w:rsidR="00780BD1" w:rsidRPr="00E53BE8" w:rsidRDefault="00780BD1" w:rsidP="00780BD1">
      <w:pPr>
        <w:jc w:val="center"/>
        <w:rPr>
          <w:rFonts w:ascii="Arial" w:hAnsi="Arial" w:cs="Arial"/>
          <w:b/>
          <w:bCs/>
        </w:rPr>
      </w:pPr>
      <w:r w:rsidRPr="00E53BE8">
        <w:rPr>
          <w:rFonts w:ascii="Arial" w:hAnsi="Arial" w:cs="Arial"/>
          <w:b/>
          <w:bCs/>
        </w:rPr>
        <w:t>Tabel vergelijking micronutriënten ADH</w:t>
      </w:r>
    </w:p>
    <w:tbl>
      <w:tblPr>
        <w:tblStyle w:val="Tabelraster"/>
        <w:tblW w:w="0" w:type="auto"/>
        <w:tblLook w:val="04A0" w:firstRow="1" w:lastRow="0" w:firstColumn="1" w:lastColumn="0" w:noHBand="0" w:noVBand="1"/>
      </w:tblPr>
      <w:tblGrid>
        <w:gridCol w:w="7"/>
        <w:gridCol w:w="2332"/>
        <w:gridCol w:w="1990"/>
        <w:gridCol w:w="1535"/>
        <w:gridCol w:w="1438"/>
        <w:gridCol w:w="1760"/>
      </w:tblGrid>
      <w:tr w:rsidR="00780BD1" w:rsidRPr="00E53BE8" w14:paraId="6DDA2FD0" w14:textId="77777777" w:rsidTr="00521369">
        <w:trPr>
          <w:gridBefore w:val="1"/>
          <w:wBefore w:w="6" w:type="dxa"/>
          <w:trHeight w:val="470"/>
        </w:trPr>
        <w:tc>
          <w:tcPr>
            <w:tcW w:w="2541" w:type="dxa"/>
          </w:tcPr>
          <w:p w14:paraId="36038976" w14:textId="77777777" w:rsidR="00780BD1" w:rsidRPr="00E53BE8" w:rsidRDefault="00780BD1" w:rsidP="00521369">
            <w:pPr>
              <w:rPr>
                <w:rFonts w:ascii="Arial" w:hAnsi="Arial" w:cs="Arial"/>
                <w:sz w:val="20"/>
                <w:szCs w:val="20"/>
              </w:rPr>
            </w:pPr>
          </w:p>
        </w:tc>
        <w:tc>
          <w:tcPr>
            <w:tcW w:w="3844" w:type="dxa"/>
            <w:gridSpan w:val="2"/>
          </w:tcPr>
          <w:p w14:paraId="40BD4FE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Leeftijd: 40 jaar</w:t>
            </w:r>
          </w:p>
        </w:tc>
        <w:tc>
          <w:tcPr>
            <w:tcW w:w="3385" w:type="dxa"/>
            <w:gridSpan w:val="2"/>
          </w:tcPr>
          <w:p w14:paraId="39AE46AD"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Geslacht: Man</w:t>
            </w:r>
          </w:p>
        </w:tc>
      </w:tr>
      <w:tr w:rsidR="00780BD1" w:rsidRPr="00E53BE8" w14:paraId="16BD3AC4" w14:textId="77777777" w:rsidTr="00521369">
        <w:trPr>
          <w:trHeight w:val="447"/>
        </w:trPr>
        <w:tc>
          <w:tcPr>
            <w:tcW w:w="2547" w:type="dxa"/>
            <w:gridSpan w:val="2"/>
          </w:tcPr>
          <w:p w14:paraId="66693E03" w14:textId="77777777" w:rsidR="00780BD1" w:rsidRPr="00E53BE8" w:rsidRDefault="00780BD1" w:rsidP="00521369">
            <w:pPr>
              <w:rPr>
                <w:rFonts w:ascii="Arial" w:hAnsi="Arial" w:cs="Arial"/>
                <w:sz w:val="20"/>
                <w:szCs w:val="20"/>
              </w:rPr>
            </w:pPr>
            <w:r w:rsidRPr="00E53BE8">
              <w:rPr>
                <w:rFonts w:ascii="Arial" w:hAnsi="Arial" w:cs="Arial"/>
                <w:sz w:val="20"/>
                <w:szCs w:val="20"/>
              </w:rPr>
              <w:t xml:space="preserve">Micronutriënten </w:t>
            </w:r>
          </w:p>
        </w:tc>
        <w:tc>
          <w:tcPr>
            <w:tcW w:w="2238" w:type="dxa"/>
          </w:tcPr>
          <w:p w14:paraId="6E7CF83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Grammen</w:t>
            </w:r>
          </w:p>
        </w:tc>
        <w:tc>
          <w:tcPr>
            <w:tcW w:w="1606" w:type="dxa"/>
          </w:tcPr>
          <w:p w14:paraId="4B4C45B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Bovengrens</w:t>
            </w:r>
          </w:p>
        </w:tc>
        <w:tc>
          <w:tcPr>
            <w:tcW w:w="1597" w:type="dxa"/>
          </w:tcPr>
          <w:p w14:paraId="481BDD4B"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Eigen inname</w:t>
            </w:r>
          </w:p>
        </w:tc>
        <w:tc>
          <w:tcPr>
            <w:tcW w:w="1788" w:type="dxa"/>
          </w:tcPr>
          <w:p w14:paraId="70054F3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Oordeel (te hoog/laag/goed)</w:t>
            </w:r>
          </w:p>
        </w:tc>
      </w:tr>
      <w:tr w:rsidR="00780BD1" w:rsidRPr="00E53BE8" w14:paraId="13ACE02A" w14:textId="77777777" w:rsidTr="00521369">
        <w:trPr>
          <w:gridBefore w:val="1"/>
          <w:wBefore w:w="6" w:type="dxa"/>
          <w:trHeight w:val="447"/>
        </w:trPr>
        <w:tc>
          <w:tcPr>
            <w:tcW w:w="2541" w:type="dxa"/>
          </w:tcPr>
          <w:p w14:paraId="74842AD2" w14:textId="77777777" w:rsidR="00780BD1" w:rsidRPr="00E53BE8" w:rsidRDefault="00780BD1" w:rsidP="00521369">
            <w:pPr>
              <w:rPr>
                <w:rFonts w:ascii="Arial" w:hAnsi="Arial" w:cs="Arial"/>
                <w:sz w:val="20"/>
                <w:szCs w:val="20"/>
              </w:rPr>
            </w:pPr>
            <w:r w:rsidRPr="00E53BE8">
              <w:rPr>
                <w:rFonts w:ascii="Arial" w:hAnsi="Arial" w:cs="Arial"/>
                <w:sz w:val="20"/>
                <w:szCs w:val="20"/>
              </w:rPr>
              <w:t>Vitamine A</w:t>
            </w:r>
          </w:p>
        </w:tc>
        <w:tc>
          <w:tcPr>
            <w:tcW w:w="2238" w:type="dxa"/>
          </w:tcPr>
          <w:p w14:paraId="0D6BAE48"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800</w:t>
            </w:r>
          </w:p>
        </w:tc>
        <w:tc>
          <w:tcPr>
            <w:tcW w:w="1606" w:type="dxa"/>
          </w:tcPr>
          <w:p w14:paraId="7709BA8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3000</w:t>
            </w:r>
          </w:p>
        </w:tc>
        <w:tc>
          <w:tcPr>
            <w:tcW w:w="1597" w:type="dxa"/>
          </w:tcPr>
          <w:p w14:paraId="4B4593A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323</w:t>
            </w:r>
          </w:p>
        </w:tc>
        <w:tc>
          <w:tcPr>
            <w:tcW w:w="1788" w:type="dxa"/>
          </w:tcPr>
          <w:p w14:paraId="473D3F2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Laag</w:t>
            </w:r>
          </w:p>
        </w:tc>
      </w:tr>
      <w:tr w:rsidR="00780BD1" w:rsidRPr="00E53BE8" w14:paraId="7B5C7A40" w14:textId="77777777" w:rsidTr="00521369">
        <w:trPr>
          <w:gridBefore w:val="1"/>
          <w:wBefore w:w="6" w:type="dxa"/>
          <w:trHeight w:val="447"/>
        </w:trPr>
        <w:tc>
          <w:tcPr>
            <w:tcW w:w="2541" w:type="dxa"/>
          </w:tcPr>
          <w:p w14:paraId="6A205DAF" w14:textId="77777777" w:rsidR="00780BD1" w:rsidRPr="00E53BE8" w:rsidRDefault="00780BD1" w:rsidP="00521369">
            <w:pPr>
              <w:rPr>
                <w:rFonts w:ascii="Arial" w:hAnsi="Arial" w:cs="Arial"/>
                <w:sz w:val="20"/>
                <w:szCs w:val="20"/>
              </w:rPr>
            </w:pPr>
            <w:r w:rsidRPr="00E53BE8">
              <w:rPr>
                <w:rFonts w:ascii="Arial" w:hAnsi="Arial" w:cs="Arial"/>
                <w:sz w:val="20"/>
                <w:szCs w:val="20"/>
              </w:rPr>
              <w:t>Vitamine D</w:t>
            </w:r>
          </w:p>
        </w:tc>
        <w:tc>
          <w:tcPr>
            <w:tcW w:w="2238" w:type="dxa"/>
          </w:tcPr>
          <w:p w14:paraId="76B6E5C7"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10.0</w:t>
            </w:r>
          </w:p>
        </w:tc>
        <w:tc>
          <w:tcPr>
            <w:tcW w:w="1606" w:type="dxa"/>
          </w:tcPr>
          <w:p w14:paraId="6199F00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100</w:t>
            </w:r>
          </w:p>
        </w:tc>
        <w:tc>
          <w:tcPr>
            <w:tcW w:w="1597" w:type="dxa"/>
          </w:tcPr>
          <w:p w14:paraId="69999282"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9.9</w:t>
            </w:r>
          </w:p>
        </w:tc>
        <w:tc>
          <w:tcPr>
            <w:tcW w:w="1788" w:type="dxa"/>
          </w:tcPr>
          <w:p w14:paraId="439662E3" w14:textId="77777777" w:rsidR="00780BD1" w:rsidRPr="00E53BE8" w:rsidRDefault="00780BD1" w:rsidP="00521369">
            <w:pPr>
              <w:spacing w:line="259" w:lineRule="auto"/>
              <w:jc w:val="center"/>
              <w:rPr>
                <w:rFonts w:ascii="Arial" w:hAnsi="Arial" w:cs="Arial"/>
                <w:sz w:val="20"/>
                <w:szCs w:val="20"/>
              </w:rPr>
            </w:pPr>
            <w:r w:rsidRPr="00E53BE8">
              <w:rPr>
                <w:rFonts w:ascii="Arial" w:hAnsi="Arial" w:cs="Arial"/>
                <w:sz w:val="20"/>
                <w:szCs w:val="20"/>
              </w:rPr>
              <w:t>Goed</w:t>
            </w:r>
          </w:p>
        </w:tc>
      </w:tr>
      <w:tr w:rsidR="00780BD1" w:rsidRPr="00E53BE8" w14:paraId="5EC87FA9" w14:textId="77777777" w:rsidTr="00521369">
        <w:trPr>
          <w:gridBefore w:val="1"/>
          <w:wBefore w:w="6" w:type="dxa"/>
          <w:trHeight w:val="447"/>
        </w:trPr>
        <w:tc>
          <w:tcPr>
            <w:tcW w:w="2541" w:type="dxa"/>
          </w:tcPr>
          <w:p w14:paraId="25CAD6A6" w14:textId="77777777" w:rsidR="00780BD1" w:rsidRPr="00E53BE8" w:rsidRDefault="00780BD1" w:rsidP="00521369">
            <w:pPr>
              <w:rPr>
                <w:rFonts w:ascii="Arial" w:hAnsi="Arial" w:cs="Arial"/>
                <w:sz w:val="20"/>
                <w:szCs w:val="20"/>
              </w:rPr>
            </w:pPr>
            <w:r w:rsidRPr="00E53BE8">
              <w:rPr>
                <w:rFonts w:ascii="Arial" w:hAnsi="Arial" w:cs="Arial"/>
                <w:sz w:val="20"/>
                <w:szCs w:val="20"/>
              </w:rPr>
              <w:t>Vitamine E</w:t>
            </w:r>
          </w:p>
        </w:tc>
        <w:tc>
          <w:tcPr>
            <w:tcW w:w="2238" w:type="dxa"/>
          </w:tcPr>
          <w:p w14:paraId="7199594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13.0</w:t>
            </w:r>
          </w:p>
        </w:tc>
        <w:tc>
          <w:tcPr>
            <w:tcW w:w="1606" w:type="dxa"/>
          </w:tcPr>
          <w:p w14:paraId="2302AA6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300</w:t>
            </w:r>
          </w:p>
        </w:tc>
        <w:tc>
          <w:tcPr>
            <w:tcW w:w="1597" w:type="dxa"/>
          </w:tcPr>
          <w:p w14:paraId="384FC81F"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22.5</w:t>
            </w:r>
          </w:p>
        </w:tc>
        <w:tc>
          <w:tcPr>
            <w:tcW w:w="1788" w:type="dxa"/>
          </w:tcPr>
          <w:p w14:paraId="67BD288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4AF3E15" w14:textId="77777777" w:rsidTr="00521369">
        <w:trPr>
          <w:gridBefore w:val="1"/>
          <w:wBefore w:w="6" w:type="dxa"/>
          <w:trHeight w:val="447"/>
        </w:trPr>
        <w:tc>
          <w:tcPr>
            <w:tcW w:w="2541" w:type="dxa"/>
          </w:tcPr>
          <w:p w14:paraId="4CD64E36"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B1 (</w:t>
            </w:r>
            <w:proofErr w:type="spellStart"/>
            <w:r w:rsidRPr="00E53BE8">
              <w:rPr>
                <w:rFonts w:ascii="Arial" w:hAnsi="Arial" w:cs="Arial"/>
                <w:sz w:val="20"/>
                <w:szCs w:val="20"/>
              </w:rPr>
              <w:t>thiamine</w:t>
            </w:r>
            <w:proofErr w:type="spellEnd"/>
            <w:r w:rsidRPr="00E53BE8">
              <w:rPr>
                <w:rFonts w:ascii="Arial" w:hAnsi="Arial" w:cs="Arial"/>
                <w:sz w:val="20"/>
                <w:szCs w:val="20"/>
              </w:rPr>
              <w:t>)</w:t>
            </w:r>
          </w:p>
        </w:tc>
        <w:tc>
          <w:tcPr>
            <w:tcW w:w="2238" w:type="dxa"/>
          </w:tcPr>
          <w:p w14:paraId="548342F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1.3</w:t>
            </w:r>
          </w:p>
        </w:tc>
        <w:tc>
          <w:tcPr>
            <w:tcW w:w="1606" w:type="dxa"/>
          </w:tcPr>
          <w:p w14:paraId="4AACACEF"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5D73374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1.91</w:t>
            </w:r>
          </w:p>
        </w:tc>
        <w:tc>
          <w:tcPr>
            <w:tcW w:w="1788" w:type="dxa"/>
          </w:tcPr>
          <w:p w14:paraId="281D3CB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3BECC76" w14:textId="77777777" w:rsidTr="00521369">
        <w:trPr>
          <w:gridBefore w:val="1"/>
          <w:wBefore w:w="6" w:type="dxa"/>
          <w:trHeight w:val="447"/>
        </w:trPr>
        <w:tc>
          <w:tcPr>
            <w:tcW w:w="2541" w:type="dxa"/>
          </w:tcPr>
          <w:p w14:paraId="51ED59EF"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B2 (riboflavine)</w:t>
            </w:r>
          </w:p>
        </w:tc>
        <w:tc>
          <w:tcPr>
            <w:tcW w:w="2238" w:type="dxa"/>
          </w:tcPr>
          <w:p w14:paraId="19A00968"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1.60</w:t>
            </w:r>
          </w:p>
        </w:tc>
        <w:tc>
          <w:tcPr>
            <w:tcW w:w="1606" w:type="dxa"/>
          </w:tcPr>
          <w:p w14:paraId="2B959D9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25CC912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1.53</w:t>
            </w:r>
          </w:p>
        </w:tc>
        <w:tc>
          <w:tcPr>
            <w:tcW w:w="1788" w:type="dxa"/>
          </w:tcPr>
          <w:p w14:paraId="33E8C448" w14:textId="77777777" w:rsidR="00780BD1" w:rsidRPr="00E53BE8" w:rsidRDefault="00780BD1" w:rsidP="00521369">
            <w:pPr>
              <w:spacing w:line="259" w:lineRule="auto"/>
              <w:jc w:val="center"/>
              <w:rPr>
                <w:rFonts w:ascii="Arial" w:hAnsi="Arial" w:cs="Arial"/>
                <w:sz w:val="20"/>
                <w:szCs w:val="20"/>
              </w:rPr>
            </w:pPr>
            <w:r w:rsidRPr="00E53BE8">
              <w:rPr>
                <w:rFonts w:ascii="Arial" w:hAnsi="Arial" w:cs="Arial"/>
                <w:sz w:val="20"/>
                <w:szCs w:val="20"/>
              </w:rPr>
              <w:t>Goed</w:t>
            </w:r>
          </w:p>
        </w:tc>
      </w:tr>
      <w:tr w:rsidR="00780BD1" w:rsidRPr="00E53BE8" w14:paraId="5681979B" w14:textId="77777777" w:rsidTr="00521369">
        <w:trPr>
          <w:gridBefore w:val="1"/>
          <w:wBefore w:w="6" w:type="dxa"/>
          <w:trHeight w:val="447"/>
        </w:trPr>
        <w:tc>
          <w:tcPr>
            <w:tcW w:w="2541" w:type="dxa"/>
          </w:tcPr>
          <w:p w14:paraId="49B67739"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B3 (</w:t>
            </w:r>
            <w:proofErr w:type="spellStart"/>
            <w:r w:rsidRPr="00E53BE8">
              <w:rPr>
                <w:rFonts w:ascii="Arial" w:hAnsi="Arial" w:cs="Arial"/>
                <w:sz w:val="20"/>
                <w:szCs w:val="20"/>
              </w:rPr>
              <w:t>nictoninezuur</w:t>
            </w:r>
            <w:proofErr w:type="spellEnd"/>
            <w:r w:rsidRPr="00E53BE8">
              <w:rPr>
                <w:rFonts w:ascii="Arial" w:hAnsi="Arial" w:cs="Arial"/>
                <w:sz w:val="20"/>
                <w:szCs w:val="20"/>
              </w:rPr>
              <w:t>)</w:t>
            </w:r>
          </w:p>
        </w:tc>
        <w:tc>
          <w:tcPr>
            <w:tcW w:w="2238" w:type="dxa"/>
          </w:tcPr>
          <w:p w14:paraId="7808B3E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20</w:t>
            </w:r>
          </w:p>
        </w:tc>
        <w:tc>
          <w:tcPr>
            <w:tcW w:w="1606" w:type="dxa"/>
          </w:tcPr>
          <w:p w14:paraId="00EB6C5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900</w:t>
            </w:r>
          </w:p>
        </w:tc>
        <w:tc>
          <w:tcPr>
            <w:tcW w:w="1597" w:type="dxa"/>
          </w:tcPr>
          <w:p w14:paraId="62A8B034"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34</w:t>
            </w:r>
          </w:p>
        </w:tc>
        <w:tc>
          <w:tcPr>
            <w:tcW w:w="1788" w:type="dxa"/>
          </w:tcPr>
          <w:p w14:paraId="7C7CB03A"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E3A5A0C" w14:textId="77777777" w:rsidTr="00521369">
        <w:trPr>
          <w:gridBefore w:val="1"/>
          <w:wBefore w:w="6" w:type="dxa"/>
          <w:trHeight w:val="447"/>
        </w:trPr>
        <w:tc>
          <w:tcPr>
            <w:tcW w:w="2541" w:type="dxa"/>
          </w:tcPr>
          <w:p w14:paraId="44A1FCEF"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B6</w:t>
            </w:r>
          </w:p>
        </w:tc>
        <w:tc>
          <w:tcPr>
            <w:tcW w:w="2238" w:type="dxa"/>
          </w:tcPr>
          <w:p w14:paraId="15713EAF"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1.5</w:t>
            </w:r>
          </w:p>
        </w:tc>
        <w:tc>
          <w:tcPr>
            <w:tcW w:w="1606" w:type="dxa"/>
          </w:tcPr>
          <w:p w14:paraId="347E7B98"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25</w:t>
            </w:r>
          </w:p>
        </w:tc>
        <w:tc>
          <w:tcPr>
            <w:tcW w:w="1597" w:type="dxa"/>
          </w:tcPr>
          <w:p w14:paraId="73583CA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2.515</w:t>
            </w:r>
          </w:p>
        </w:tc>
        <w:tc>
          <w:tcPr>
            <w:tcW w:w="1788" w:type="dxa"/>
          </w:tcPr>
          <w:p w14:paraId="1B1BA29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6906A256" w14:textId="77777777" w:rsidTr="00521369">
        <w:trPr>
          <w:gridBefore w:val="1"/>
          <w:wBefore w:w="6" w:type="dxa"/>
          <w:trHeight w:val="447"/>
        </w:trPr>
        <w:tc>
          <w:tcPr>
            <w:tcW w:w="2541" w:type="dxa"/>
          </w:tcPr>
          <w:p w14:paraId="6F9D3F3F"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B11</w:t>
            </w:r>
          </w:p>
        </w:tc>
        <w:tc>
          <w:tcPr>
            <w:tcW w:w="2238" w:type="dxa"/>
          </w:tcPr>
          <w:p w14:paraId="7E90394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300</w:t>
            </w:r>
          </w:p>
        </w:tc>
        <w:tc>
          <w:tcPr>
            <w:tcW w:w="1606" w:type="dxa"/>
          </w:tcPr>
          <w:p w14:paraId="7DF1B66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1000</w:t>
            </w:r>
          </w:p>
        </w:tc>
        <w:tc>
          <w:tcPr>
            <w:tcW w:w="1597" w:type="dxa"/>
          </w:tcPr>
          <w:p w14:paraId="3CEF590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524.8</w:t>
            </w:r>
          </w:p>
        </w:tc>
        <w:tc>
          <w:tcPr>
            <w:tcW w:w="1788" w:type="dxa"/>
          </w:tcPr>
          <w:p w14:paraId="4536F94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59C98444" w14:textId="77777777" w:rsidTr="00521369">
        <w:trPr>
          <w:gridBefore w:val="1"/>
          <w:wBefore w:w="6" w:type="dxa"/>
          <w:trHeight w:val="447"/>
        </w:trPr>
        <w:tc>
          <w:tcPr>
            <w:tcW w:w="2541" w:type="dxa"/>
          </w:tcPr>
          <w:p w14:paraId="3E8EB341" w14:textId="77777777" w:rsidR="00780BD1" w:rsidRPr="00E53BE8" w:rsidRDefault="00780BD1" w:rsidP="00521369">
            <w:pPr>
              <w:rPr>
                <w:rFonts w:ascii="Arial" w:hAnsi="Arial" w:cs="Arial"/>
                <w:sz w:val="20"/>
                <w:szCs w:val="20"/>
              </w:rPr>
            </w:pPr>
            <w:r w:rsidRPr="00E53BE8">
              <w:rPr>
                <w:rFonts w:ascii="Arial" w:hAnsi="Arial" w:cs="Arial"/>
                <w:sz w:val="20"/>
                <w:szCs w:val="20"/>
              </w:rPr>
              <w:t>Vitamine B12</w:t>
            </w:r>
          </w:p>
        </w:tc>
        <w:tc>
          <w:tcPr>
            <w:tcW w:w="2238" w:type="dxa"/>
          </w:tcPr>
          <w:p w14:paraId="037FA1A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2.80</w:t>
            </w:r>
          </w:p>
        </w:tc>
        <w:tc>
          <w:tcPr>
            <w:tcW w:w="1606" w:type="dxa"/>
          </w:tcPr>
          <w:p w14:paraId="526A344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4F63634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6.26</w:t>
            </w:r>
          </w:p>
        </w:tc>
        <w:tc>
          <w:tcPr>
            <w:tcW w:w="1788" w:type="dxa"/>
          </w:tcPr>
          <w:p w14:paraId="32E36C9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5E9176D" w14:textId="77777777" w:rsidTr="00521369">
        <w:trPr>
          <w:gridBefore w:val="1"/>
          <w:wBefore w:w="6" w:type="dxa"/>
          <w:trHeight w:val="447"/>
        </w:trPr>
        <w:tc>
          <w:tcPr>
            <w:tcW w:w="2541" w:type="dxa"/>
          </w:tcPr>
          <w:p w14:paraId="22E41360" w14:textId="77777777" w:rsidR="00780BD1" w:rsidRPr="00E53BE8" w:rsidRDefault="00780BD1" w:rsidP="00521369">
            <w:pPr>
              <w:rPr>
                <w:rFonts w:ascii="Arial" w:hAnsi="Arial" w:cs="Arial"/>
                <w:sz w:val="20"/>
                <w:szCs w:val="20"/>
              </w:rPr>
            </w:pPr>
            <w:r w:rsidRPr="00E53BE8">
              <w:rPr>
                <w:rFonts w:ascii="Arial" w:hAnsi="Arial" w:cs="Arial"/>
                <w:sz w:val="20"/>
                <w:szCs w:val="20"/>
              </w:rPr>
              <w:t>Vitamine C</w:t>
            </w:r>
          </w:p>
        </w:tc>
        <w:tc>
          <w:tcPr>
            <w:tcW w:w="2238" w:type="dxa"/>
          </w:tcPr>
          <w:p w14:paraId="22C80838"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75</w:t>
            </w:r>
          </w:p>
        </w:tc>
        <w:tc>
          <w:tcPr>
            <w:tcW w:w="1606" w:type="dxa"/>
          </w:tcPr>
          <w:p w14:paraId="6EF0049D"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08EDE4B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201</w:t>
            </w:r>
          </w:p>
        </w:tc>
        <w:tc>
          <w:tcPr>
            <w:tcW w:w="1788" w:type="dxa"/>
          </w:tcPr>
          <w:p w14:paraId="296AEBE9"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3CB667E" w14:textId="77777777" w:rsidTr="00521369">
        <w:trPr>
          <w:gridBefore w:val="1"/>
          <w:wBefore w:w="6" w:type="dxa"/>
          <w:trHeight w:val="447"/>
        </w:trPr>
        <w:tc>
          <w:tcPr>
            <w:tcW w:w="2541" w:type="dxa"/>
          </w:tcPr>
          <w:p w14:paraId="5A34528A" w14:textId="77777777" w:rsidR="00780BD1" w:rsidRPr="00E53BE8" w:rsidRDefault="00780BD1" w:rsidP="00521369">
            <w:pPr>
              <w:rPr>
                <w:rFonts w:ascii="Arial" w:hAnsi="Arial" w:cs="Arial"/>
                <w:sz w:val="20"/>
                <w:szCs w:val="20"/>
              </w:rPr>
            </w:pPr>
            <w:r w:rsidRPr="00E53BE8">
              <w:rPr>
                <w:rFonts w:ascii="Arial" w:hAnsi="Arial" w:cs="Arial"/>
                <w:sz w:val="20"/>
                <w:szCs w:val="20"/>
              </w:rPr>
              <w:t>Calcium</w:t>
            </w:r>
          </w:p>
        </w:tc>
        <w:tc>
          <w:tcPr>
            <w:tcW w:w="2238" w:type="dxa"/>
          </w:tcPr>
          <w:p w14:paraId="244F5CD7"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950</w:t>
            </w:r>
          </w:p>
        </w:tc>
        <w:tc>
          <w:tcPr>
            <w:tcW w:w="1606" w:type="dxa"/>
          </w:tcPr>
          <w:p w14:paraId="13A95C6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2500</w:t>
            </w:r>
          </w:p>
        </w:tc>
        <w:tc>
          <w:tcPr>
            <w:tcW w:w="1597" w:type="dxa"/>
          </w:tcPr>
          <w:p w14:paraId="6349B88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1441</w:t>
            </w:r>
          </w:p>
        </w:tc>
        <w:tc>
          <w:tcPr>
            <w:tcW w:w="1788" w:type="dxa"/>
          </w:tcPr>
          <w:p w14:paraId="1E38CAD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6AE8AEDB" w14:textId="77777777" w:rsidTr="00521369">
        <w:trPr>
          <w:gridBefore w:val="1"/>
          <w:wBefore w:w="6" w:type="dxa"/>
          <w:trHeight w:val="447"/>
        </w:trPr>
        <w:tc>
          <w:tcPr>
            <w:tcW w:w="2541" w:type="dxa"/>
          </w:tcPr>
          <w:p w14:paraId="2D2799F6" w14:textId="77777777" w:rsidR="00780BD1" w:rsidRPr="00E53BE8" w:rsidRDefault="00780BD1" w:rsidP="00521369">
            <w:pPr>
              <w:rPr>
                <w:rFonts w:ascii="Arial" w:hAnsi="Arial" w:cs="Arial"/>
                <w:sz w:val="20"/>
                <w:szCs w:val="20"/>
              </w:rPr>
            </w:pPr>
            <w:r w:rsidRPr="00E53BE8">
              <w:rPr>
                <w:rFonts w:ascii="Arial" w:hAnsi="Arial" w:cs="Arial"/>
                <w:sz w:val="20"/>
                <w:szCs w:val="20"/>
              </w:rPr>
              <w:t>Kalium</w:t>
            </w:r>
          </w:p>
        </w:tc>
        <w:tc>
          <w:tcPr>
            <w:tcW w:w="2238" w:type="dxa"/>
          </w:tcPr>
          <w:p w14:paraId="634A2FF5"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3500</w:t>
            </w:r>
          </w:p>
        </w:tc>
        <w:tc>
          <w:tcPr>
            <w:tcW w:w="1606" w:type="dxa"/>
          </w:tcPr>
          <w:p w14:paraId="301EAFAF"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244692B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5010</w:t>
            </w:r>
          </w:p>
        </w:tc>
        <w:tc>
          <w:tcPr>
            <w:tcW w:w="1788" w:type="dxa"/>
          </w:tcPr>
          <w:p w14:paraId="4277043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E39EFD6" w14:textId="77777777" w:rsidTr="00521369">
        <w:trPr>
          <w:gridBefore w:val="1"/>
          <w:wBefore w:w="6" w:type="dxa"/>
          <w:trHeight w:val="447"/>
        </w:trPr>
        <w:tc>
          <w:tcPr>
            <w:tcW w:w="2541" w:type="dxa"/>
          </w:tcPr>
          <w:p w14:paraId="7B88E657" w14:textId="77777777" w:rsidR="00780BD1" w:rsidRPr="00E53BE8" w:rsidRDefault="00780BD1" w:rsidP="00521369">
            <w:pPr>
              <w:rPr>
                <w:rFonts w:ascii="Arial" w:hAnsi="Arial" w:cs="Arial"/>
                <w:sz w:val="20"/>
                <w:szCs w:val="20"/>
              </w:rPr>
            </w:pPr>
            <w:r w:rsidRPr="00E53BE8">
              <w:rPr>
                <w:rFonts w:ascii="Arial" w:hAnsi="Arial" w:cs="Arial"/>
                <w:sz w:val="20"/>
                <w:szCs w:val="20"/>
              </w:rPr>
              <w:t>Magnesium</w:t>
            </w:r>
          </w:p>
        </w:tc>
        <w:tc>
          <w:tcPr>
            <w:tcW w:w="2238" w:type="dxa"/>
          </w:tcPr>
          <w:p w14:paraId="4DF98F44"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350</w:t>
            </w:r>
          </w:p>
        </w:tc>
        <w:tc>
          <w:tcPr>
            <w:tcW w:w="1606" w:type="dxa"/>
          </w:tcPr>
          <w:p w14:paraId="79FA00B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06F949BD"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797</w:t>
            </w:r>
          </w:p>
        </w:tc>
        <w:tc>
          <w:tcPr>
            <w:tcW w:w="1788" w:type="dxa"/>
          </w:tcPr>
          <w:p w14:paraId="248E9D6C"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0E023584" w14:textId="77777777" w:rsidTr="00521369">
        <w:trPr>
          <w:gridBefore w:val="1"/>
          <w:wBefore w:w="6" w:type="dxa"/>
          <w:trHeight w:val="447"/>
        </w:trPr>
        <w:tc>
          <w:tcPr>
            <w:tcW w:w="2541" w:type="dxa"/>
          </w:tcPr>
          <w:p w14:paraId="5FB28FAD" w14:textId="77777777" w:rsidR="00780BD1" w:rsidRPr="00E53BE8" w:rsidRDefault="00780BD1" w:rsidP="00521369">
            <w:pPr>
              <w:rPr>
                <w:rFonts w:ascii="Arial" w:hAnsi="Arial" w:cs="Arial"/>
                <w:sz w:val="20"/>
                <w:szCs w:val="20"/>
              </w:rPr>
            </w:pPr>
            <w:r w:rsidRPr="00E53BE8">
              <w:rPr>
                <w:rFonts w:ascii="Arial" w:hAnsi="Arial" w:cs="Arial"/>
                <w:sz w:val="20"/>
                <w:szCs w:val="20"/>
              </w:rPr>
              <w:t>IJzer</w:t>
            </w:r>
          </w:p>
        </w:tc>
        <w:tc>
          <w:tcPr>
            <w:tcW w:w="2238" w:type="dxa"/>
          </w:tcPr>
          <w:p w14:paraId="603EBCC2"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11.0</w:t>
            </w:r>
          </w:p>
        </w:tc>
        <w:tc>
          <w:tcPr>
            <w:tcW w:w="1606" w:type="dxa"/>
          </w:tcPr>
          <w:p w14:paraId="61DC414E"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59C23D94"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19.3</w:t>
            </w:r>
          </w:p>
        </w:tc>
        <w:tc>
          <w:tcPr>
            <w:tcW w:w="1788" w:type="dxa"/>
          </w:tcPr>
          <w:p w14:paraId="0BC1345B"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r w:rsidR="00780BD1" w:rsidRPr="00E53BE8" w14:paraId="269F2F2B" w14:textId="77777777" w:rsidTr="00521369">
        <w:trPr>
          <w:gridBefore w:val="1"/>
          <w:wBefore w:w="6" w:type="dxa"/>
          <w:trHeight w:val="447"/>
        </w:trPr>
        <w:tc>
          <w:tcPr>
            <w:tcW w:w="2541" w:type="dxa"/>
          </w:tcPr>
          <w:p w14:paraId="05CBD41C" w14:textId="77777777" w:rsidR="00780BD1" w:rsidRPr="00E53BE8" w:rsidRDefault="00780BD1" w:rsidP="00521369">
            <w:pPr>
              <w:rPr>
                <w:rFonts w:ascii="Arial" w:hAnsi="Arial" w:cs="Arial"/>
                <w:sz w:val="20"/>
                <w:szCs w:val="20"/>
              </w:rPr>
            </w:pPr>
            <w:r w:rsidRPr="00E53BE8">
              <w:rPr>
                <w:rFonts w:ascii="Arial" w:hAnsi="Arial" w:cs="Arial"/>
                <w:sz w:val="20"/>
                <w:szCs w:val="20"/>
              </w:rPr>
              <w:t>Zink</w:t>
            </w:r>
          </w:p>
        </w:tc>
        <w:tc>
          <w:tcPr>
            <w:tcW w:w="2238" w:type="dxa"/>
          </w:tcPr>
          <w:p w14:paraId="7794F0C3"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9.00</w:t>
            </w:r>
          </w:p>
        </w:tc>
        <w:tc>
          <w:tcPr>
            <w:tcW w:w="1606" w:type="dxa"/>
          </w:tcPr>
          <w:p w14:paraId="27E56AB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25</w:t>
            </w:r>
          </w:p>
        </w:tc>
        <w:tc>
          <w:tcPr>
            <w:tcW w:w="1597" w:type="dxa"/>
          </w:tcPr>
          <w:p w14:paraId="273AD9E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17.66</w:t>
            </w:r>
          </w:p>
        </w:tc>
        <w:tc>
          <w:tcPr>
            <w:tcW w:w="1788" w:type="dxa"/>
          </w:tcPr>
          <w:p w14:paraId="17C61EFB" w14:textId="77777777" w:rsidR="00780BD1" w:rsidRPr="00E53BE8" w:rsidRDefault="00780BD1" w:rsidP="00521369">
            <w:pPr>
              <w:spacing w:line="259" w:lineRule="auto"/>
              <w:jc w:val="center"/>
              <w:rPr>
                <w:rFonts w:ascii="Arial" w:hAnsi="Arial" w:cs="Arial"/>
                <w:sz w:val="20"/>
                <w:szCs w:val="20"/>
              </w:rPr>
            </w:pPr>
            <w:r w:rsidRPr="00E53BE8">
              <w:rPr>
                <w:rFonts w:ascii="Arial" w:hAnsi="Arial" w:cs="Arial"/>
                <w:sz w:val="20"/>
                <w:szCs w:val="20"/>
              </w:rPr>
              <w:t>Goed</w:t>
            </w:r>
          </w:p>
        </w:tc>
      </w:tr>
      <w:tr w:rsidR="00780BD1" w:rsidRPr="00E53BE8" w14:paraId="4B7A9F4E" w14:textId="77777777" w:rsidTr="00521369">
        <w:trPr>
          <w:gridBefore w:val="1"/>
          <w:wBefore w:w="6" w:type="dxa"/>
          <w:trHeight w:val="447"/>
        </w:trPr>
        <w:tc>
          <w:tcPr>
            <w:tcW w:w="2541" w:type="dxa"/>
          </w:tcPr>
          <w:p w14:paraId="43E15000" w14:textId="77777777" w:rsidR="00780BD1" w:rsidRPr="00E53BE8" w:rsidRDefault="00780BD1" w:rsidP="00521369">
            <w:pPr>
              <w:rPr>
                <w:rFonts w:ascii="Arial" w:hAnsi="Arial" w:cs="Arial"/>
                <w:sz w:val="20"/>
                <w:szCs w:val="20"/>
              </w:rPr>
            </w:pPr>
            <w:r w:rsidRPr="00E53BE8">
              <w:rPr>
                <w:rFonts w:ascii="Arial" w:hAnsi="Arial" w:cs="Arial"/>
                <w:sz w:val="20"/>
                <w:szCs w:val="20"/>
              </w:rPr>
              <w:t>Natrium</w:t>
            </w:r>
          </w:p>
        </w:tc>
        <w:tc>
          <w:tcPr>
            <w:tcW w:w="2238" w:type="dxa"/>
          </w:tcPr>
          <w:p w14:paraId="35C6DF8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&lt;2400</w:t>
            </w:r>
          </w:p>
        </w:tc>
        <w:tc>
          <w:tcPr>
            <w:tcW w:w="1606" w:type="dxa"/>
          </w:tcPr>
          <w:p w14:paraId="297900A0"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w:t>
            </w:r>
          </w:p>
        </w:tc>
        <w:tc>
          <w:tcPr>
            <w:tcW w:w="1597" w:type="dxa"/>
          </w:tcPr>
          <w:p w14:paraId="2219CCC6"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2411</w:t>
            </w:r>
          </w:p>
        </w:tc>
        <w:tc>
          <w:tcPr>
            <w:tcW w:w="1788" w:type="dxa"/>
          </w:tcPr>
          <w:p w14:paraId="52D188D1" w14:textId="77777777" w:rsidR="00780BD1" w:rsidRPr="00E53BE8" w:rsidRDefault="00780BD1" w:rsidP="00521369">
            <w:pPr>
              <w:jc w:val="center"/>
              <w:rPr>
                <w:rFonts w:ascii="Arial" w:hAnsi="Arial" w:cs="Arial"/>
                <w:sz w:val="20"/>
                <w:szCs w:val="20"/>
              </w:rPr>
            </w:pPr>
            <w:r w:rsidRPr="00E53BE8">
              <w:rPr>
                <w:rFonts w:ascii="Arial" w:hAnsi="Arial" w:cs="Arial"/>
                <w:sz w:val="20"/>
                <w:szCs w:val="20"/>
              </w:rPr>
              <w:t>Goed</w:t>
            </w:r>
          </w:p>
        </w:tc>
      </w:tr>
    </w:tbl>
    <w:p w14:paraId="01C1F8EE" w14:textId="77777777" w:rsidR="00780BD1" w:rsidRPr="00E53BE8" w:rsidRDefault="00780BD1" w:rsidP="00780BD1">
      <w:pPr>
        <w:pStyle w:val="Kop2"/>
        <w:rPr>
          <w:rFonts w:ascii="Arial" w:hAnsi="Arial" w:cs="Arial"/>
          <w:sz w:val="24"/>
          <w:szCs w:val="24"/>
        </w:rPr>
      </w:pPr>
      <w:bookmarkStart w:id="86" w:name="_Toc846230325"/>
      <w:bookmarkStart w:id="87" w:name="_Toc99896058"/>
      <w:r w:rsidRPr="00E53BE8">
        <w:rPr>
          <w:rFonts w:ascii="Arial" w:hAnsi="Arial" w:cs="Arial"/>
          <w:sz w:val="24"/>
          <w:szCs w:val="24"/>
        </w:rPr>
        <w:lastRenderedPageBreak/>
        <w:t>1.5 Recepten MH meneer X</w:t>
      </w:r>
      <w:bookmarkEnd w:id="86"/>
      <w:bookmarkEnd w:id="87"/>
    </w:p>
    <w:p w14:paraId="09777DA8" w14:textId="77777777" w:rsidR="00780BD1" w:rsidRDefault="00780BD1" w:rsidP="00780BD1"/>
    <w:bookmarkStart w:id="88" w:name="_MON_1710318533"/>
    <w:bookmarkEnd w:id="88"/>
    <w:p w14:paraId="481C5C8A" w14:textId="77777777" w:rsidR="00780BD1" w:rsidRDefault="00780BD1" w:rsidP="00780BD1">
      <w:r>
        <w:object w:dxaOrig="1508" w:dyaOrig="984" w14:anchorId="2CDEAF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42" o:title=""/>
          </v:shape>
          <o:OLEObject Type="Embed" ProgID="Word.Document.12" ShapeID="_x0000_i1025" DrawAspect="Icon" ObjectID="_1711621449" r:id="rId43">
            <o:FieldCodes>\s</o:FieldCodes>
          </o:OLEObject>
        </w:object>
      </w:r>
    </w:p>
    <w:p w14:paraId="0317080C" w14:textId="77777777" w:rsidR="00780BD1" w:rsidRDefault="00780BD1" w:rsidP="00780BD1"/>
    <w:p w14:paraId="259C6A76" w14:textId="77777777" w:rsidR="00780BD1" w:rsidRPr="00E53BE8" w:rsidRDefault="00780BD1" w:rsidP="00780BD1">
      <w:pPr>
        <w:pStyle w:val="Kop2"/>
        <w:rPr>
          <w:rFonts w:ascii="Arial" w:hAnsi="Arial" w:cs="Arial"/>
          <w:sz w:val="24"/>
          <w:szCs w:val="24"/>
        </w:rPr>
      </w:pPr>
      <w:bookmarkStart w:id="89" w:name="_Toc1140069318"/>
      <w:bookmarkStart w:id="90" w:name="_Toc99896059"/>
      <w:r w:rsidRPr="00E53BE8">
        <w:rPr>
          <w:rFonts w:ascii="Arial" w:hAnsi="Arial" w:cs="Arial"/>
          <w:sz w:val="24"/>
          <w:szCs w:val="24"/>
        </w:rPr>
        <w:t>1.6 Tussendoortjes Meneer X</w:t>
      </w:r>
      <w:bookmarkEnd w:id="89"/>
      <w:bookmarkEnd w:id="90"/>
    </w:p>
    <w:p w14:paraId="7CACE9E3" w14:textId="77777777" w:rsidR="00780BD1" w:rsidRPr="00EC1913" w:rsidRDefault="00780BD1" w:rsidP="00780BD1">
      <w:pPr>
        <w:rPr>
          <w:rFonts w:ascii="Arial" w:hAnsi="Arial" w:cs="Arial"/>
        </w:rPr>
      </w:pPr>
    </w:p>
    <w:p w14:paraId="1095A314" w14:textId="77777777" w:rsidR="00780BD1" w:rsidRPr="00EC1913" w:rsidRDefault="00780BD1" w:rsidP="00780BD1">
      <w:pPr>
        <w:pStyle w:val="paragraph"/>
        <w:spacing w:before="0" w:beforeAutospacing="0" w:after="0" w:afterAutospacing="0"/>
        <w:textAlignment w:val="baseline"/>
        <w:rPr>
          <w:rFonts w:ascii="Arial" w:hAnsi="Arial" w:cs="Arial"/>
          <w:sz w:val="22"/>
          <w:szCs w:val="22"/>
        </w:rPr>
      </w:pPr>
      <w:r w:rsidRPr="00EC1913">
        <w:rPr>
          <w:rStyle w:val="normaltextrun"/>
          <w:rFonts w:ascii="Arial" w:hAnsi="Arial" w:cs="Arial"/>
          <w:sz w:val="22"/>
          <w:szCs w:val="22"/>
        </w:rPr>
        <w:t xml:space="preserve">2 stuks </w:t>
      </w:r>
      <w:proofErr w:type="spellStart"/>
      <w:r w:rsidRPr="00EC1913">
        <w:rPr>
          <w:rStyle w:val="spellingerror"/>
          <w:rFonts w:ascii="Arial" w:hAnsi="Arial" w:cs="Arial"/>
          <w:sz w:val="22"/>
          <w:szCs w:val="22"/>
        </w:rPr>
        <w:t>Wasa</w:t>
      </w:r>
      <w:proofErr w:type="spellEnd"/>
      <w:r w:rsidRPr="00EC1913">
        <w:rPr>
          <w:rStyle w:val="normaltextrun"/>
          <w:rFonts w:ascii="Arial" w:hAnsi="Arial" w:cs="Arial"/>
          <w:sz w:val="22"/>
          <w:szCs w:val="22"/>
        </w:rPr>
        <w:t xml:space="preserve"> vezelrijk crackers met 2 porties </w:t>
      </w:r>
      <w:proofErr w:type="spellStart"/>
      <w:r w:rsidRPr="00EC1913">
        <w:rPr>
          <w:rStyle w:val="spellingerror"/>
          <w:rFonts w:ascii="Arial" w:hAnsi="Arial" w:cs="Arial"/>
          <w:sz w:val="22"/>
          <w:szCs w:val="22"/>
        </w:rPr>
        <w:t>Hummus</w:t>
      </w:r>
      <w:proofErr w:type="spellEnd"/>
      <w:r w:rsidRPr="00EC1913">
        <w:rPr>
          <w:rStyle w:val="normaltextrun"/>
          <w:rFonts w:ascii="Arial" w:hAnsi="Arial" w:cs="Arial"/>
          <w:sz w:val="22"/>
          <w:szCs w:val="22"/>
        </w:rPr>
        <w:t xml:space="preserve"> (portiegrootte 1 eetlepel (15 gram))</w:t>
      </w:r>
      <w:r w:rsidRPr="00EC1913">
        <w:rPr>
          <w:rStyle w:val="eop"/>
          <w:rFonts w:ascii="Arial" w:hAnsi="Arial" w:cs="Arial"/>
          <w:sz w:val="22"/>
          <w:szCs w:val="22"/>
        </w:rPr>
        <w:t> </w:t>
      </w:r>
    </w:p>
    <w:p w14:paraId="579DE23F" w14:textId="77777777" w:rsidR="00780BD1" w:rsidRPr="00EC1913" w:rsidRDefault="00780BD1" w:rsidP="00780BD1">
      <w:pPr>
        <w:pStyle w:val="paragraph"/>
        <w:spacing w:before="0" w:beforeAutospacing="0" w:after="0" w:afterAutospacing="0"/>
        <w:ind w:left="720"/>
        <w:textAlignment w:val="baseline"/>
        <w:rPr>
          <w:rFonts w:ascii="Arial" w:hAnsi="Arial" w:cs="Arial"/>
          <w:sz w:val="18"/>
          <w:szCs w:val="18"/>
        </w:rPr>
      </w:pPr>
      <w:r w:rsidRPr="00EC1913">
        <w:rPr>
          <w:rStyle w:val="eop"/>
          <w:rFonts w:ascii="Arial" w:hAnsi="Arial" w:cs="Arial"/>
          <w:sz w:val="22"/>
          <w:szCs w:val="22"/>
        </w:rPr>
        <w:t> </w:t>
      </w:r>
    </w:p>
    <w:p w14:paraId="5EFD7CA0" w14:textId="77777777" w:rsidR="00780BD1" w:rsidRPr="00EC1913" w:rsidRDefault="00780BD1" w:rsidP="00780BD1">
      <w:pPr>
        <w:pStyle w:val="paragraph"/>
        <w:spacing w:before="0" w:beforeAutospacing="0" w:after="0" w:afterAutospacing="0"/>
        <w:ind w:left="720"/>
        <w:textAlignment w:val="baseline"/>
        <w:rPr>
          <w:rFonts w:ascii="Arial" w:hAnsi="Arial" w:cs="Arial"/>
          <w:sz w:val="18"/>
          <w:szCs w:val="18"/>
        </w:rPr>
      </w:pPr>
      <w:r w:rsidRPr="00EC1913">
        <w:rPr>
          <w:rFonts w:ascii="Arial" w:hAnsi="Arial" w:cs="Arial"/>
          <w:noProof/>
        </w:rPr>
        <w:drawing>
          <wp:inline distT="0" distB="0" distL="0" distR="0" wp14:anchorId="5590F4F9" wp14:editId="3512CC46">
            <wp:extent cx="970915" cy="970915"/>
            <wp:effectExtent l="0" t="0" r="635"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44">
                      <a:extLst>
                        <a:ext uri="{28A0092B-C50C-407E-A947-70E740481C1C}">
                          <a14:useLocalDpi xmlns:a14="http://schemas.microsoft.com/office/drawing/2010/main" val="0"/>
                        </a:ext>
                      </a:extLst>
                    </a:blip>
                    <a:stretch>
                      <a:fillRect/>
                    </a:stretch>
                  </pic:blipFill>
                  <pic:spPr>
                    <a:xfrm>
                      <a:off x="0" y="0"/>
                      <a:ext cx="970915" cy="970915"/>
                    </a:xfrm>
                    <a:prstGeom prst="rect">
                      <a:avLst/>
                    </a:prstGeom>
                  </pic:spPr>
                </pic:pic>
              </a:graphicData>
            </a:graphic>
          </wp:inline>
        </w:drawing>
      </w:r>
      <w:r w:rsidRPr="00EC1913">
        <w:rPr>
          <w:rFonts w:ascii="Arial" w:hAnsi="Arial" w:cs="Arial"/>
          <w:noProof/>
        </w:rPr>
        <w:drawing>
          <wp:inline distT="0" distB="0" distL="0" distR="0" wp14:anchorId="2D336EC6" wp14:editId="292D7780">
            <wp:extent cx="1216855" cy="1216855"/>
            <wp:effectExtent l="0" t="0" r="254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16855" cy="1216855"/>
                    </a:xfrm>
                    <a:prstGeom prst="rect">
                      <a:avLst/>
                    </a:prstGeom>
                  </pic:spPr>
                </pic:pic>
              </a:graphicData>
            </a:graphic>
          </wp:inline>
        </w:drawing>
      </w:r>
      <w:r w:rsidRPr="00EC1913">
        <w:rPr>
          <w:rStyle w:val="eop"/>
          <w:rFonts w:ascii="Arial" w:hAnsi="Arial" w:cs="Arial"/>
          <w:sz w:val="22"/>
          <w:szCs w:val="22"/>
        </w:rPr>
        <w:t> </w:t>
      </w:r>
    </w:p>
    <w:p w14:paraId="3DA2FBFD" w14:textId="77777777" w:rsidR="00780BD1" w:rsidRPr="00EC1913" w:rsidRDefault="00780BD1" w:rsidP="00780BD1">
      <w:pPr>
        <w:pStyle w:val="paragraph"/>
        <w:spacing w:before="0" w:beforeAutospacing="0" w:after="0" w:afterAutospacing="0"/>
        <w:textAlignment w:val="baseline"/>
        <w:rPr>
          <w:rStyle w:val="normaltextrun"/>
          <w:rFonts w:ascii="Arial" w:hAnsi="Arial" w:cs="Arial"/>
          <w:sz w:val="22"/>
          <w:szCs w:val="22"/>
        </w:rPr>
      </w:pPr>
    </w:p>
    <w:p w14:paraId="30A9E809" w14:textId="77777777" w:rsidR="00780BD1" w:rsidRPr="00EC1913" w:rsidRDefault="00780BD1" w:rsidP="00780BD1">
      <w:pPr>
        <w:pStyle w:val="paragraph"/>
        <w:spacing w:before="0" w:beforeAutospacing="0" w:after="0" w:afterAutospacing="0"/>
        <w:textAlignment w:val="baseline"/>
        <w:rPr>
          <w:rStyle w:val="normaltextrun"/>
          <w:rFonts w:ascii="Arial" w:hAnsi="Arial" w:cs="Arial"/>
          <w:sz w:val="22"/>
          <w:szCs w:val="22"/>
        </w:rPr>
      </w:pPr>
    </w:p>
    <w:p w14:paraId="013773EB" w14:textId="77777777" w:rsidR="00780BD1" w:rsidRPr="00EC1913" w:rsidRDefault="00780BD1" w:rsidP="00780BD1">
      <w:pPr>
        <w:pStyle w:val="paragraph"/>
        <w:spacing w:before="0" w:beforeAutospacing="0" w:after="0" w:afterAutospacing="0"/>
        <w:textAlignment w:val="baseline"/>
        <w:rPr>
          <w:rFonts w:ascii="Arial" w:hAnsi="Arial" w:cs="Arial"/>
          <w:sz w:val="22"/>
          <w:szCs w:val="22"/>
        </w:rPr>
      </w:pPr>
      <w:r w:rsidRPr="00EC1913">
        <w:rPr>
          <w:rStyle w:val="normaltextrun"/>
          <w:rFonts w:ascii="Arial" w:hAnsi="Arial" w:cs="Arial"/>
          <w:sz w:val="22"/>
          <w:szCs w:val="22"/>
        </w:rPr>
        <w:t>1 plak volkoren ontbijtkoek (30 gram) + 1 appel </w:t>
      </w:r>
      <w:r w:rsidRPr="00EC1913">
        <w:rPr>
          <w:rStyle w:val="eop"/>
          <w:rFonts w:ascii="Arial" w:hAnsi="Arial" w:cs="Arial"/>
          <w:sz w:val="22"/>
          <w:szCs w:val="22"/>
        </w:rPr>
        <w:t> </w:t>
      </w:r>
    </w:p>
    <w:p w14:paraId="4766BF42" w14:textId="77777777" w:rsidR="00780BD1" w:rsidRPr="00EC1913" w:rsidRDefault="00780BD1" w:rsidP="00780BD1">
      <w:pPr>
        <w:pStyle w:val="paragraph"/>
        <w:spacing w:before="0" w:beforeAutospacing="0" w:after="0" w:afterAutospacing="0"/>
        <w:ind w:left="720"/>
        <w:textAlignment w:val="baseline"/>
        <w:rPr>
          <w:rFonts w:ascii="Arial" w:hAnsi="Arial" w:cs="Arial"/>
          <w:sz w:val="18"/>
          <w:szCs w:val="18"/>
        </w:rPr>
      </w:pPr>
      <w:r w:rsidRPr="00EC1913">
        <w:rPr>
          <w:rFonts w:ascii="Arial" w:hAnsi="Arial" w:cs="Arial"/>
          <w:noProof/>
        </w:rPr>
        <w:drawing>
          <wp:inline distT="0" distB="0" distL="0" distR="0" wp14:anchorId="504E2D9C" wp14:editId="623897C8">
            <wp:extent cx="2110154" cy="1191765"/>
            <wp:effectExtent l="0" t="0" r="4445" b="889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0154" cy="1191765"/>
                    </a:xfrm>
                    <a:prstGeom prst="rect">
                      <a:avLst/>
                    </a:prstGeom>
                  </pic:spPr>
                </pic:pic>
              </a:graphicData>
            </a:graphic>
          </wp:inline>
        </w:drawing>
      </w:r>
      <w:r w:rsidRPr="00EC1913">
        <w:rPr>
          <w:rStyle w:val="eop"/>
          <w:rFonts w:ascii="Arial" w:hAnsi="Arial" w:cs="Arial"/>
          <w:sz w:val="22"/>
          <w:szCs w:val="22"/>
        </w:rPr>
        <w:t> </w:t>
      </w:r>
    </w:p>
    <w:p w14:paraId="4BC42C5B" w14:textId="77777777" w:rsidR="00780BD1" w:rsidRPr="00EC1913" w:rsidRDefault="00780BD1" w:rsidP="00780BD1">
      <w:pPr>
        <w:pStyle w:val="paragraph"/>
        <w:spacing w:before="0" w:beforeAutospacing="0" w:after="0" w:afterAutospacing="0"/>
        <w:textAlignment w:val="baseline"/>
        <w:rPr>
          <w:rStyle w:val="normaltextrun"/>
          <w:rFonts w:ascii="Arial" w:hAnsi="Arial" w:cs="Arial"/>
          <w:sz w:val="22"/>
          <w:szCs w:val="22"/>
        </w:rPr>
      </w:pPr>
    </w:p>
    <w:p w14:paraId="3FE67B25" w14:textId="77777777" w:rsidR="00780BD1" w:rsidRPr="00EC1913" w:rsidRDefault="00780BD1" w:rsidP="00E53BE8">
      <w:pPr>
        <w:pStyle w:val="paragraph"/>
        <w:spacing w:before="0" w:beforeAutospacing="0" w:after="0" w:afterAutospacing="0"/>
        <w:jc w:val="both"/>
        <w:textAlignment w:val="baseline"/>
        <w:rPr>
          <w:rFonts w:ascii="Arial" w:hAnsi="Arial" w:cs="Arial"/>
          <w:sz w:val="18"/>
          <w:szCs w:val="18"/>
        </w:rPr>
      </w:pPr>
      <w:r w:rsidRPr="00EC1913">
        <w:rPr>
          <w:rStyle w:val="normaltextrun"/>
          <w:rFonts w:ascii="Arial" w:hAnsi="Arial" w:cs="Arial"/>
          <w:sz w:val="22"/>
          <w:szCs w:val="22"/>
        </w:rPr>
        <w:t xml:space="preserve">Het eerste tussendoortje bevat 177 kcal, 6.4 gram vezels, 11 gram vet waarvan 1.2 verzadigd, 12 gram koolhydraten en 4.8 gram eiwitten. Aan de voedingswaarden is een opvallend hoge hoeveelheid vetten te zien. Hiervan is slechts 10 % verzadigd is. </w:t>
      </w:r>
      <w:proofErr w:type="spellStart"/>
      <w:r w:rsidRPr="00EC1913">
        <w:rPr>
          <w:rStyle w:val="spellingerror"/>
          <w:rFonts w:ascii="Arial" w:hAnsi="Arial" w:cs="Arial"/>
          <w:sz w:val="22"/>
          <w:szCs w:val="22"/>
        </w:rPr>
        <w:t>Hummus</w:t>
      </w:r>
      <w:proofErr w:type="spellEnd"/>
      <w:r w:rsidRPr="00EC1913">
        <w:rPr>
          <w:rStyle w:val="normaltextrun"/>
          <w:rFonts w:ascii="Arial" w:hAnsi="Arial" w:cs="Arial"/>
          <w:sz w:val="22"/>
          <w:szCs w:val="22"/>
        </w:rPr>
        <w:t xml:space="preserve"> is gemaakt uit kikkererwten en olijfolie, deze producten zitten vol ‘gezonde 'vetten (onverzadigde vetten). Meneer X heeft een tekort aan deze onverzadigde vetten en met dit tussendoortje wordt ook dit tekort verminderd. We hebben rekening gehouden met het natriumbeperkt dieet van meneer X door voor de </w:t>
      </w:r>
      <w:proofErr w:type="spellStart"/>
      <w:r w:rsidRPr="00EC1913">
        <w:rPr>
          <w:rStyle w:val="spellingerror"/>
          <w:rFonts w:ascii="Arial" w:hAnsi="Arial" w:cs="Arial"/>
          <w:sz w:val="22"/>
          <w:szCs w:val="22"/>
        </w:rPr>
        <w:t>hummus</w:t>
      </w:r>
      <w:proofErr w:type="spellEnd"/>
      <w:r w:rsidRPr="00EC1913">
        <w:rPr>
          <w:rStyle w:val="normaltextrun"/>
          <w:rFonts w:ascii="Arial" w:hAnsi="Arial" w:cs="Arial"/>
          <w:sz w:val="22"/>
          <w:szCs w:val="22"/>
        </w:rPr>
        <w:t xml:space="preserve"> naturel te kiezen, hier zitten de minste zouten in. </w:t>
      </w:r>
      <w:r w:rsidRPr="00EC1913">
        <w:rPr>
          <w:rStyle w:val="eop"/>
          <w:rFonts w:ascii="Arial" w:hAnsi="Arial" w:cs="Arial"/>
          <w:sz w:val="22"/>
          <w:szCs w:val="22"/>
        </w:rPr>
        <w:t> </w:t>
      </w:r>
    </w:p>
    <w:p w14:paraId="080F1D5A" w14:textId="77777777" w:rsidR="00780BD1" w:rsidRPr="00EC1913" w:rsidRDefault="00780BD1" w:rsidP="00E53BE8">
      <w:pPr>
        <w:pStyle w:val="paragraph"/>
        <w:spacing w:before="0" w:beforeAutospacing="0" w:after="0" w:afterAutospacing="0"/>
        <w:jc w:val="both"/>
        <w:textAlignment w:val="baseline"/>
        <w:rPr>
          <w:rFonts w:ascii="Arial" w:hAnsi="Arial" w:cs="Arial"/>
          <w:sz w:val="18"/>
          <w:szCs w:val="18"/>
        </w:rPr>
      </w:pPr>
      <w:r w:rsidRPr="00EC1913">
        <w:rPr>
          <w:rStyle w:val="eop"/>
          <w:rFonts w:ascii="Arial" w:hAnsi="Arial" w:cs="Arial"/>
          <w:sz w:val="22"/>
          <w:szCs w:val="22"/>
        </w:rPr>
        <w:t> </w:t>
      </w:r>
    </w:p>
    <w:p w14:paraId="46E5B02E" w14:textId="77777777" w:rsidR="00780BD1" w:rsidRPr="00EC1913" w:rsidRDefault="00780BD1" w:rsidP="00E53BE8">
      <w:pPr>
        <w:pStyle w:val="paragraph"/>
        <w:spacing w:before="0" w:beforeAutospacing="0" w:after="0" w:afterAutospacing="0"/>
        <w:jc w:val="both"/>
        <w:textAlignment w:val="baseline"/>
        <w:rPr>
          <w:rFonts w:ascii="Arial" w:hAnsi="Arial" w:cs="Arial"/>
          <w:sz w:val="18"/>
          <w:szCs w:val="18"/>
        </w:rPr>
      </w:pPr>
      <w:r w:rsidRPr="00EC1913">
        <w:rPr>
          <w:rStyle w:val="normaltextrun"/>
          <w:rFonts w:ascii="Arial" w:hAnsi="Arial" w:cs="Arial"/>
          <w:sz w:val="22"/>
          <w:szCs w:val="22"/>
        </w:rPr>
        <w:t>Het tweede tussendoortje bevat 168 kcal, 4 gram vezels, 0.8 gram vet waarvan 0.1 gram, 36.5 gram koolhydraten en 1.3 gram eiwitten. Fruit in het algemeen is vaak een bron van vezels. Er is gekozen voor de appel omdat dit makkelijk te eten is maar ook makkelijk is om mee te nemen. Daarnaast bevat een appel vitamine C waar meneer een tekort aan heeft. Ook de ontbijtkoek is makkelijk mee te nemen en is aan de appel toegevoegd zodat meneer ook het gevoel heeft dat hij ‘iets lekkers’ eet zonder al te veel calorieën binnen te krijgen maar wel ook vezels binnenkrijgt. </w:t>
      </w:r>
      <w:r w:rsidRPr="00EC1913">
        <w:rPr>
          <w:rStyle w:val="eop"/>
          <w:rFonts w:ascii="Arial" w:hAnsi="Arial" w:cs="Arial"/>
          <w:sz w:val="22"/>
          <w:szCs w:val="22"/>
        </w:rPr>
        <w:t> </w:t>
      </w:r>
    </w:p>
    <w:p w14:paraId="74A4AE2C" w14:textId="77777777" w:rsidR="00780BD1" w:rsidRDefault="00780BD1" w:rsidP="00780BD1">
      <w:pPr>
        <w:pStyle w:val="Kop2"/>
        <w:rPr>
          <w:rFonts w:ascii="Arial" w:hAnsi="Arial" w:cs="Arial"/>
        </w:rPr>
      </w:pPr>
    </w:p>
    <w:p w14:paraId="03545C5F" w14:textId="77777777" w:rsidR="00E53BE8" w:rsidRDefault="00E53BE8" w:rsidP="00E53BE8"/>
    <w:p w14:paraId="7D52E26F" w14:textId="77777777" w:rsidR="00E53BE8" w:rsidRPr="00E53BE8" w:rsidRDefault="00E53BE8" w:rsidP="00E53BE8"/>
    <w:p w14:paraId="6CBAC98A" w14:textId="77777777" w:rsidR="00780BD1" w:rsidRPr="00E53BE8" w:rsidRDefault="00780BD1" w:rsidP="00780BD1">
      <w:pPr>
        <w:pStyle w:val="Kop2"/>
        <w:rPr>
          <w:rFonts w:ascii="Arial" w:hAnsi="Arial" w:cs="Arial"/>
          <w:sz w:val="24"/>
          <w:szCs w:val="24"/>
        </w:rPr>
      </w:pPr>
      <w:bookmarkStart w:id="91" w:name="_Toc99896060"/>
      <w:r w:rsidRPr="00E53BE8">
        <w:rPr>
          <w:rFonts w:ascii="Arial" w:hAnsi="Arial" w:cs="Arial"/>
          <w:sz w:val="24"/>
          <w:szCs w:val="24"/>
        </w:rPr>
        <w:lastRenderedPageBreak/>
        <w:t>1.7 ASE-model gedragsverandering</w:t>
      </w:r>
      <w:bookmarkEnd w:id="91"/>
    </w:p>
    <w:p w14:paraId="54D2A134" w14:textId="77777777" w:rsidR="00780BD1" w:rsidRDefault="00780BD1" w:rsidP="00780BD1"/>
    <w:p w14:paraId="2F7F1B4A" w14:textId="77777777" w:rsidR="00780BD1" w:rsidRPr="00D26C3F" w:rsidRDefault="00780BD1" w:rsidP="00780BD1">
      <w:r w:rsidRPr="005C6AE2">
        <w:rPr>
          <w:noProof/>
        </w:rPr>
        <w:drawing>
          <wp:inline distT="0" distB="0" distL="0" distR="0" wp14:anchorId="3023B2E4" wp14:editId="6492A97F">
            <wp:extent cx="5731510" cy="2581275"/>
            <wp:effectExtent l="0" t="0" r="254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581275"/>
                    </a:xfrm>
                    <a:prstGeom prst="rect">
                      <a:avLst/>
                    </a:prstGeom>
                  </pic:spPr>
                </pic:pic>
              </a:graphicData>
            </a:graphic>
          </wp:inline>
        </w:drawing>
      </w:r>
    </w:p>
    <w:p w14:paraId="3A469FBA" w14:textId="77777777" w:rsidR="00780BD1" w:rsidRPr="00F4014D" w:rsidRDefault="00FC3CAC" w:rsidP="00780BD1">
      <w:sdt>
        <w:sdtPr>
          <w:id w:val="713466039"/>
          <w:placeholder>
            <w:docPart w:val="E808D36064964FAC8E9F622D2E338D6A"/>
          </w:placeholder>
          <w:citation/>
        </w:sdtPr>
        <w:sdtEndPr/>
        <w:sdtContent>
          <w:r w:rsidR="00780BD1">
            <w:fldChar w:fldCharType="begin"/>
          </w:r>
          <w:r w:rsidR="00780BD1">
            <w:instrText xml:space="preserve"> CITATION Ken19 \l 1043 </w:instrText>
          </w:r>
          <w:r w:rsidR="00780BD1">
            <w:fldChar w:fldCharType="separate"/>
          </w:r>
          <w:r w:rsidR="00780BD1">
            <w:rPr>
              <w:noProof/>
            </w:rPr>
            <w:t>(Kenniscentrum Sport &amp; Bewegen, 2019)</w:t>
          </w:r>
          <w:r w:rsidR="00780BD1">
            <w:fldChar w:fldCharType="end"/>
          </w:r>
        </w:sdtContent>
      </w:sdt>
    </w:p>
    <w:p w14:paraId="426A851A" w14:textId="77777777" w:rsidR="00780BD1" w:rsidRPr="00035201" w:rsidRDefault="00780BD1" w:rsidP="00780BD1">
      <w:pPr>
        <w:rPr>
          <w:rFonts w:ascii="Arial" w:eastAsia="Arial" w:hAnsi="Arial" w:cs="Arial"/>
          <w:b/>
        </w:rPr>
      </w:pPr>
      <w:r w:rsidRPr="635BAA7F">
        <w:rPr>
          <w:rFonts w:ascii="Arial" w:eastAsia="Arial" w:hAnsi="Arial" w:cs="Arial"/>
          <w:b/>
        </w:rPr>
        <w:t>Determinantanalyse:</w:t>
      </w:r>
    </w:p>
    <w:p w14:paraId="0B810AD1" w14:textId="77777777" w:rsidR="00780BD1" w:rsidRPr="00F4014D" w:rsidRDefault="00780BD1" w:rsidP="00E53BE8">
      <w:pPr>
        <w:jc w:val="both"/>
        <w:rPr>
          <w:rFonts w:ascii="Arial" w:eastAsia="Arial" w:hAnsi="Arial" w:cs="Arial"/>
        </w:rPr>
      </w:pPr>
      <w:r w:rsidRPr="635BAA7F">
        <w:rPr>
          <w:rFonts w:ascii="Arial" w:eastAsia="Arial" w:hAnsi="Arial" w:cs="Arial"/>
        </w:rPr>
        <w:t xml:space="preserve">(externe variabelen): Door bijwerkingen van de medicijnen die voorgeschreven zijn zoals </w:t>
      </w:r>
      <w:proofErr w:type="spellStart"/>
      <w:r w:rsidRPr="635BAA7F">
        <w:rPr>
          <w:rFonts w:ascii="Arial" w:eastAsia="Arial" w:hAnsi="Arial" w:cs="Arial"/>
        </w:rPr>
        <w:t>anti-psychotica</w:t>
      </w:r>
      <w:proofErr w:type="spellEnd"/>
      <w:r w:rsidRPr="635BAA7F">
        <w:rPr>
          <w:rFonts w:ascii="Arial" w:eastAsia="Arial" w:hAnsi="Arial" w:cs="Arial"/>
        </w:rPr>
        <w:t xml:space="preserve"> voelt hij zich emotioneel afgevlakt (</w:t>
      </w:r>
      <w:proofErr w:type="spellStart"/>
      <w:r w:rsidRPr="635BAA7F">
        <w:rPr>
          <w:rFonts w:ascii="Arial" w:eastAsia="Arial" w:hAnsi="Arial" w:cs="Arial"/>
        </w:rPr>
        <w:t>PsychoseNet</w:t>
      </w:r>
      <w:proofErr w:type="spellEnd"/>
      <w:r w:rsidRPr="635BAA7F">
        <w:rPr>
          <w:rFonts w:ascii="Arial" w:eastAsia="Arial" w:hAnsi="Arial" w:cs="Arial"/>
        </w:rPr>
        <w:t>, 2022). Dit heeft een negatieve invloed op zijn eigen-effectiviteit.</w:t>
      </w:r>
    </w:p>
    <w:p w14:paraId="7088BBA1" w14:textId="77777777" w:rsidR="00780BD1" w:rsidRDefault="00780BD1" w:rsidP="00E53BE8">
      <w:pPr>
        <w:jc w:val="both"/>
        <w:rPr>
          <w:rFonts w:ascii="Arial" w:eastAsia="Arial" w:hAnsi="Arial" w:cs="Arial"/>
        </w:rPr>
      </w:pPr>
      <w:r w:rsidRPr="635BAA7F">
        <w:rPr>
          <w:rFonts w:ascii="Arial" w:eastAsia="Arial" w:hAnsi="Arial" w:cs="Arial"/>
        </w:rPr>
        <w:t>(externe variabelen): dhr. X is sinds 20-jarige leeftijd geplaatst in een instelling. Zijn sociaal-culturele omgeving is verzorgd door zorgprofessionals. Dit brengt een bepaalde sociale (</w:t>
      </w:r>
      <w:proofErr w:type="spellStart"/>
      <w:r w:rsidRPr="635BAA7F">
        <w:rPr>
          <w:rFonts w:ascii="Arial" w:eastAsia="Arial" w:hAnsi="Arial" w:cs="Arial"/>
        </w:rPr>
        <w:t>gedrags</w:t>
      </w:r>
      <w:proofErr w:type="spellEnd"/>
      <w:r w:rsidRPr="635BAA7F">
        <w:rPr>
          <w:rFonts w:ascii="Arial" w:eastAsia="Arial" w:hAnsi="Arial" w:cs="Arial"/>
        </w:rPr>
        <w:t>)norm met zich mee. Dit is in direct verband met de sociale invloed determinant (zie sociale invloed).</w:t>
      </w:r>
    </w:p>
    <w:p w14:paraId="4893092C" w14:textId="77777777" w:rsidR="00780BD1" w:rsidRDefault="00780BD1" w:rsidP="00E53BE8">
      <w:pPr>
        <w:jc w:val="both"/>
        <w:rPr>
          <w:rFonts w:ascii="Arial" w:eastAsia="Arial" w:hAnsi="Arial" w:cs="Arial"/>
        </w:rPr>
      </w:pPr>
      <w:r w:rsidRPr="635BAA7F">
        <w:rPr>
          <w:rFonts w:ascii="Arial" w:eastAsia="Arial" w:hAnsi="Arial" w:cs="Arial"/>
        </w:rPr>
        <w:t xml:space="preserve">(attitude): De diëtiste van </w:t>
      </w:r>
      <w:proofErr w:type="spellStart"/>
      <w:r w:rsidRPr="635BAA7F">
        <w:rPr>
          <w:rFonts w:ascii="Arial" w:eastAsia="Arial" w:hAnsi="Arial" w:cs="Arial"/>
        </w:rPr>
        <w:t>Lentis</w:t>
      </w:r>
      <w:proofErr w:type="spellEnd"/>
      <w:r w:rsidRPr="635BAA7F">
        <w:rPr>
          <w:rFonts w:ascii="Arial" w:eastAsia="Arial" w:hAnsi="Arial" w:cs="Arial"/>
        </w:rPr>
        <w:t xml:space="preserve"> gaf na eigen consult aan dat dhr. X geen probleem ziet in zijn alcohol gebruik en het (nog) niet ziet zitten om daar verandering in te brengen. Hij heeft bij consult duidelijk aangegeven dat alcohol ’s avonds bij de tv een genot moment betreft. Hij vindt ontspanning in zulke momenten en kijkt daar overdag naar uit. Hieruit blijkt dat alcoholconsumptie bij dhr. X meerdere positieve gevoelens en/of associaties aanwakkert. Het levert hem genoeg positieve lading om zijn alcoholconsumptie door te zetten. Haaks hierop blijken de bezwaren (vanuit zijn zorgomgeving) geen invloed uit te oefenen op zijn alcoholgebruik. Hij blijkt dus een positieve attitude te houden tegenover zijn alcoholnuttiging. Dit heeft een directe invloed op zijn intentie om te gaan drinken. Maar waar komt die houding of attitude vandaan?</w:t>
      </w:r>
    </w:p>
    <w:p w14:paraId="4BD3B639" w14:textId="77777777" w:rsidR="00780BD1" w:rsidRPr="00540742" w:rsidRDefault="00780BD1" w:rsidP="00E53BE8">
      <w:pPr>
        <w:jc w:val="both"/>
        <w:rPr>
          <w:rFonts w:ascii="Arial" w:eastAsia="Arial" w:hAnsi="Arial" w:cs="Arial"/>
        </w:rPr>
      </w:pPr>
      <w:r w:rsidRPr="00540742">
        <w:rPr>
          <w:rFonts w:ascii="Arial" w:hAnsi="Arial" w:cs="Arial"/>
        </w:rPr>
        <w:t>Deze komt in vele gevallen voort uit beleefde ervaringen en/of overtuigingen (</w:t>
      </w:r>
      <w:proofErr w:type="spellStart"/>
      <w:r w:rsidRPr="00540742">
        <w:rPr>
          <w:rFonts w:ascii="Arial" w:hAnsi="Arial" w:cs="Arial"/>
        </w:rPr>
        <w:t>beliefs</w:t>
      </w:r>
      <w:proofErr w:type="spellEnd"/>
      <w:r w:rsidRPr="00540742">
        <w:rPr>
          <w:rFonts w:ascii="Arial" w:hAnsi="Arial" w:cs="Arial"/>
        </w:rPr>
        <w:t>). Was deze ervaring positief en werd hij meerdere keren herhaald, dan kan dat uitlopen tot gewoonten</w:t>
      </w:r>
      <w:sdt>
        <w:sdtPr>
          <w:rPr>
            <w:rFonts w:ascii="Arial" w:hAnsi="Arial" w:cs="Arial"/>
          </w:rPr>
          <w:id w:val="-786273322"/>
          <w:citation/>
        </w:sdtPr>
        <w:sdtEndPr/>
        <w:sdtContent>
          <w:r w:rsidRPr="00540742">
            <w:rPr>
              <w:rFonts w:ascii="Arial" w:hAnsi="Arial" w:cs="Arial"/>
            </w:rPr>
            <w:fldChar w:fldCharType="begin"/>
          </w:r>
          <w:r w:rsidRPr="00540742">
            <w:rPr>
              <w:rFonts w:ascii="Arial" w:hAnsi="Arial" w:cs="Arial"/>
            </w:rPr>
            <w:instrText xml:space="preserve"> CITATION Ken19 \l 1043 </w:instrText>
          </w:r>
          <w:r w:rsidRPr="00540742">
            <w:rPr>
              <w:rFonts w:ascii="Arial" w:hAnsi="Arial" w:cs="Arial"/>
            </w:rPr>
            <w:fldChar w:fldCharType="separate"/>
          </w:r>
          <w:r w:rsidRPr="00540742">
            <w:rPr>
              <w:rFonts w:ascii="Arial" w:hAnsi="Arial" w:cs="Arial"/>
              <w:noProof/>
            </w:rPr>
            <w:t xml:space="preserve"> (Kenniscentrum Sport &amp; Bewegen, 2019)</w:t>
          </w:r>
          <w:r w:rsidRPr="00540742">
            <w:rPr>
              <w:rFonts w:ascii="Arial" w:hAnsi="Arial" w:cs="Arial"/>
            </w:rPr>
            <w:fldChar w:fldCharType="end"/>
          </w:r>
        </w:sdtContent>
      </w:sdt>
      <w:r w:rsidRPr="00540742">
        <w:rPr>
          <w:rFonts w:ascii="Arial" w:hAnsi="Arial" w:cs="Arial"/>
        </w:rPr>
        <w:t xml:space="preserve">. Je overtuigt jezelf dat het gedrag positief voor jou uitpakt. Uit diëtistisch onderzoek is verzameld dat dhr. X nu 20-25 jaar dit gedrag vertoond. Zo’n ontspanningsmoment voor de tv met één of meerdere glazen alcohol blijkt een geliefde gewoonte. Dit wordt gekarakteriseerd als affectieve </w:t>
      </w:r>
      <w:proofErr w:type="spellStart"/>
      <w:r w:rsidRPr="00540742">
        <w:rPr>
          <w:rFonts w:ascii="Arial" w:hAnsi="Arial" w:cs="Arial"/>
        </w:rPr>
        <w:t>beliefs</w:t>
      </w:r>
      <w:proofErr w:type="spellEnd"/>
      <w:r w:rsidRPr="00540742">
        <w:rPr>
          <w:rFonts w:ascii="Arial" w:hAnsi="Arial" w:cs="Arial"/>
        </w:rPr>
        <w:t>. Zijn (positieve) houding naar zijn alcoholconsumptie komt voort uit het beleefde gevoel en emotie ten opzichte van zijn gedrag.</w:t>
      </w:r>
    </w:p>
    <w:p w14:paraId="14028F5D" w14:textId="77777777" w:rsidR="00780BD1" w:rsidRPr="00F4014D" w:rsidRDefault="00780BD1" w:rsidP="00E53BE8">
      <w:pPr>
        <w:jc w:val="both"/>
        <w:rPr>
          <w:rFonts w:ascii="Arial" w:eastAsia="Arial" w:hAnsi="Arial" w:cs="Arial"/>
        </w:rPr>
      </w:pPr>
      <w:r w:rsidRPr="635BAA7F">
        <w:rPr>
          <w:rFonts w:ascii="Arial" w:eastAsia="Arial" w:hAnsi="Arial" w:cs="Arial"/>
        </w:rPr>
        <w:t xml:space="preserve">(sociale invloed): dhr. X leeft in een instellingsomgeving waar de sociale norm, vooral vanuit de zorgprofessionals, uit dat (overmatig) alcoholgebruik niet passend is voor zijn </w:t>
      </w:r>
      <w:r w:rsidRPr="635BAA7F">
        <w:rPr>
          <w:rFonts w:ascii="Arial" w:eastAsia="Arial" w:hAnsi="Arial" w:cs="Arial"/>
        </w:rPr>
        <w:lastRenderedPageBreak/>
        <w:t>ziektebeelden. Dit blijkt tot op heden geen invloed te hebben op zijn gedrag. Wat betreft een ander aspect, de sociale steun,  blijkt dat dhr. X zijn broer af een toe hem bezichtigd én bier meeneemt. Hieruit blijkt dat X wordt gefaciliteerd tot het drinken van alcohol. Met welke frequentie zijn broer langs komt is niet bekend. Verder is geen informatie beschikbaar over rolmodellen en/of sociale druk die X ervaart.</w:t>
      </w:r>
    </w:p>
    <w:p w14:paraId="4142906B" w14:textId="77777777" w:rsidR="00780BD1" w:rsidRDefault="00780BD1" w:rsidP="00E53BE8">
      <w:pPr>
        <w:jc w:val="both"/>
        <w:rPr>
          <w:rFonts w:ascii="Arial" w:eastAsia="Arial" w:hAnsi="Arial" w:cs="Arial"/>
        </w:rPr>
      </w:pPr>
      <w:r w:rsidRPr="635BAA7F">
        <w:rPr>
          <w:rFonts w:ascii="Arial" w:eastAsia="Arial" w:hAnsi="Arial" w:cs="Arial"/>
        </w:rPr>
        <w:t xml:space="preserve">(eigen effectiviteit): Vanuit het diëtistisch onderzoek blijkt dat </w:t>
      </w:r>
      <w:proofErr w:type="spellStart"/>
      <w:r w:rsidRPr="635BAA7F">
        <w:rPr>
          <w:rFonts w:ascii="Arial" w:eastAsia="Arial" w:hAnsi="Arial" w:cs="Arial"/>
        </w:rPr>
        <w:t>anti-psychotica</w:t>
      </w:r>
      <w:proofErr w:type="spellEnd"/>
      <w:r w:rsidRPr="635BAA7F">
        <w:rPr>
          <w:rFonts w:ascii="Arial" w:eastAsia="Arial" w:hAnsi="Arial" w:cs="Arial"/>
        </w:rPr>
        <w:t xml:space="preserve"> invloed heeft op het emotionele welzijn. Er blijkt afvlakking in pieken van geluks- of ongelukkige gevoelens. Dit wordt beschreven als een ‘grijze bril’ in het dagelijkse doen. Zoals gebleken hierboven is de avond-tv-biersetting een ontspanningsmoment voor dhr. X. Het nuttigen van alcohol zou een vorm van coping gedrag kunnen zijn voor de emotionele vlakte door de dag heen. Echter zijn dit slechts aannames. Dhr. X zou andere onderliggende problemen kunnen ervaren die invloed hebben op zijn (lage) intrinsieke motivatie.</w:t>
      </w:r>
    </w:p>
    <w:p w14:paraId="31AB241A" w14:textId="77777777" w:rsidR="00780BD1" w:rsidRPr="00540742" w:rsidRDefault="00780BD1" w:rsidP="00E53BE8">
      <w:pPr>
        <w:jc w:val="both"/>
        <w:rPr>
          <w:rFonts w:ascii="Arial" w:eastAsia="Arial" w:hAnsi="Arial" w:cs="Arial"/>
          <w:b/>
        </w:rPr>
      </w:pPr>
      <w:r w:rsidRPr="635BAA7F">
        <w:rPr>
          <w:rFonts w:ascii="Arial" w:eastAsia="Arial" w:hAnsi="Arial" w:cs="Arial"/>
          <w:b/>
        </w:rPr>
        <w:t>Determinant keuze</w:t>
      </w:r>
      <w:r>
        <w:rPr>
          <w:rFonts w:ascii="Arial" w:eastAsia="Arial" w:hAnsi="Arial" w:cs="Arial"/>
          <w:b/>
        </w:rPr>
        <w:br/>
      </w:r>
      <w:r w:rsidRPr="635BAA7F">
        <w:rPr>
          <w:rFonts w:ascii="Arial" w:eastAsia="Arial" w:hAnsi="Arial" w:cs="Arial"/>
        </w:rPr>
        <w:t>De meeste (beschikbare) informatie omtrent dhr. X zijn gedrag blijkt te vallen onder houding of attitude ten aanzien van zijn alcoholconsumptie. De sterkste aanleiding hiertoe is de ingesleten gewoonte van ’s avonds alcohol voor de tv. De positieve ervaring van het moment zet X aan om dit gedrag te (her)vertonen.</w:t>
      </w:r>
    </w:p>
    <w:p w14:paraId="0D94BB03" w14:textId="77777777" w:rsidR="00780BD1" w:rsidRPr="00031C08" w:rsidRDefault="00780BD1" w:rsidP="00E53BE8">
      <w:pPr>
        <w:jc w:val="both"/>
        <w:rPr>
          <w:rFonts w:ascii="Arial" w:eastAsia="Arial" w:hAnsi="Arial" w:cs="Arial"/>
          <w:b/>
          <w:highlight w:val="yellow"/>
        </w:rPr>
      </w:pPr>
      <w:r w:rsidRPr="00031C08">
        <w:rPr>
          <w:rFonts w:ascii="Arial" w:eastAsia="Arial" w:hAnsi="Arial" w:cs="Arial"/>
          <w:b/>
          <w:highlight w:val="yellow"/>
        </w:rPr>
        <w:t>Methodieken voor gedragsdeterminantverandering</w:t>
      </w:r>
      <w:r w:rsidRPr="00031C08">
        <w:rPr>
          <w:rFonts w:ascii="Arial" w:eastAsia="Arial" w:hAnsi="Arial" w:cs="Arial"/>
          <w:b/>
          <w:highlight w:val="yellow"/>
        </w:rPr>
        <w:br/>
      </w:r>
      <w:r w:rsidRPr="00031C08">
        <w:rPr>
          <w:rFonts w:ascii="Arial" w:eastAsia="Arial" w:hAnsi="Arial" w:cs="Arial"/>
          <w:i/>
          <w:highlight w:val="yellow"/>
        </w:rPr>
        <w:t xml:space="preserve">Hier worden aangrijpingspunten gegeven voor het zorgteam bij </w:t>
      </w:r>
      <w:proofErr w:type="spellStart"/>
      <w:r w:rsidRPr="00031C08">
        <w:rPr>
          <w:rFonts w:ascii="Arial" w:eastAsia="Arial" w:hAnsi="Arial" w:cs="Arial"/>
          <w:i/>
          <w:highlight w:val="yellow"/>
        </w:rPr>
        <w:t>Lentis</w:t>
      </w:r>
      <w:proofErr w:type="spellEnd"/>
      <w:r w:rsidRPr="00031C08">
        <w:rPr>
          <w:rFonts w:ascii="Arial" w:eastAsia="Arial" w:hAnsi="Arial" w:cs="Arial"/>
          <w:i/>
          <w:highlight w:val="yellow"/>
        </w:rPr>
        <w:t>. Deze kunnen dienen als zorgplan voor verandering in gedrag bij dhr. X.</w:t>
      </w:r>
    </w:p>
    <w:p w14:paraId="1DD71318" w14:textId="77777777" w:rsidR="00780BD1" w:rsidRPr="00031C08" w:rsidRDefault="00780BD1" w:rsidP="00E53BE8">
      <w:pPr>
        <w:jc w:val="both"/>
        <w:rPr>
          <w:rFonts w:ascii="Arial" w:eastAsia="Arial" w:hAnsi="Arial" w:cs="Arial"/>
          <w:highlight w:val="yellow"/>
        </w:rPr>
      </w:pPr>
      <w:r w:rsidRPr="00031C08">
        <w:rPr>
          <w:rFonts w:ascii="Arial" w:eastAsia="Arial" w:hAnsi="Arial" w:cs="Arial"/>
          <w:highlight w:val="yellow"/>
        </w:rPr>
        <w:t>Inspelen op het doorbreken van gewoonten:</w:t>
      </w:r>
    </w:p>
    <w:p w14:paraId="5F04519D" w14:textId="77777777" w:rsidR="00780BD1" w:rsidRPr="00031C08" w:rsidRDefault="00780BD1" w:rsidP="00E53BE8">
      <w:pPr>
        <w:pStyle w:val="Lijstalinea"/>
        <w:numPr>
          <w:ilvl w:val="0"/>
          <w:numId w:val="15"/>
        </w:numPr>
        <w:jc w:val="both"/>
        <w:rPr>
          <w:rFonts w:ascii="Arial" w:eastAsia="Arial" w:hAnsi="Arial" w:cs="Arial"/>
          <w:highlight w:val="yellow"/>
        </w:rPr>
      </w:pPr>
      <w:r w:rsidRPr="00031C08">
        <w:rPr>
          <w:rFonts w:ascii="Arial" w:eastAsia="Arial" w:hAnsi="Arial" w:cs="Arial"/>
          <w:highlight w:val="yellow"/>
        </w:rPr>
        <w:t>Implementatie intenties</w:t>
      </w:r>
    </w:p>
    <w:p w14:paraId="43BBE254" w14:textId="77777777" w:rsidR="00780BD1" w:rsidRPr="00031C08" w:rsidRDefault="00780BD1" w:rsidP="00E53BE8">
      <w:pPr>
        <w:pStyle w:val="Lijstalinea"/>
        <w:numPr>
          <w:ilvl w:val="1"/>
          <w:numId w:val="15"/>
        </w:numPr>
        <w:jc w:val="both"/>
        <w:rPr>
          <w:rFonts w:ascii="Arial" w:eastAsia="Arial" w:hAnsi="Arial" w:cs="Arial"/>
          <w:highlight w:val="yellow"/>
        </w:rPr>
      </w:pPr>
      <w:r w:rsidRPr="00031C08">
        <w:rPr>
          <w:rFonts w:ascii="Arial" w:eastAsia="Arial" w:hAnsi="Arial" w:cs="Arial"/>
          <w:highlight w:val="yellow"/>
        </w:rPr>
        <w:t>Als X voor de tv zit dan heeft hij een turflijst voor het aantal glazen alcohol. Hiermee houdt hij zichzelf, maar ook het zorgteam, op de hoogte wat zijn consumptie betreft. (Etappe in kaart brengen/bewustwording/precieze consumptie)</w:t>
      </w:r>
    </w:p>
    <w:p w14:paraId="19E698BE" w14:textId="77777777" w:rsidR="00780BD1" w:rsidRPr="00031C08" w:rsidRDefault="00780BD1" w:rsidP="00E53BE8">
      <w:pPr>
        <w:pStyle w:val="Lijstalinea"/>
        <w:numPr>
          <w:ilvl w:val="0"/>
          <w:numId w:val="15"/>
        </w:numPr>
        <w:jc w:val="both"/>
        <w:rPr>
          <w:rFonts w:ascii="Arial" w:eastAsia="Arial" w:hAnsi="Arial" w:cs="Arial"/>
          <w:highlight w:val="yellow"/>
        </w:rPr>
      </w:pPr>
      <w:r w:rsidRPr="00031C08">
        <w:rPr>
          <w:rFonts w:ascii="Arial" w:eastAsia="Arial" w:hAnsi="Arial" w:cs="Arial"/>
          <w:highlight w:val="yellow"/>
        </w:rPr>
        <w:t>Reminders op cruciale punten:</w:t>
      </w:r>
    </w:p>
    <w:p w14:paraId="3E7E7DE6" w14:textId="77777777" w:rsidR="00780BD1" w:rsidRPr="00031C08" w:rsidRDefault="00780BD1" w:rsidP="00E53BE8">
      <w:pPr>
        <w:pStyle w:val="Lijstalinea"/>
        <w:numPr>
          <w:ilvl w:val="1"/>
          <w:numId w:val="15"/>
        </w:numPr>
        <w:jc w:val="both"/>
        <w:rPr>
          <w:rFonts w:ascii="Arial" w:eastAsia="Arial" w:hAnsi="Arial" w:cs="Arial"/>
          <w:highlight w:val="yellow"/>
        </w:rPr>
      </w:pPr>
      <w:r w:rsidRPr="00031C08">
        <w:rPr>
          <w:rFonts w:ascii="Arial" w:eastAsia="Arial" w:hAnsi="Arial" w:cs="Arial"/>
          <w:highlight w:val="yellow"/>
        </w:rPr>
        <w:t>Op de tv-afstandsbediening is in permanente marker een reminder voor de turflijst geschreven. De turflijst bevindt zich naast de bank/bankstoel/stoel waar dhr. X zijn avond in doorbrengt</w:t>
      </w:r>
    </w:p>
    <w:p w14:paraId="15B0C855" w14:textId="77777777" w:rsidR="00780BD1" w:rsidRPr="00031C08" w:rsidRDefault="00780BD1" w:rsidP="00E53BE8">
      <w:pPr>
        <w:pStyle w:val="Lijstalinea"/>
        <w:numPr>
          <w:ilvl w:val="0"/>
          <w:numId w:val="15"/>
        </w:numPr>
        <w:jc w:val="both"/>
        <w:rPr>
          <w:rFonts w:ascii="Arial" w:eastAsia="Arial" w:hAnsi="Arial" w:cs="Arial"/>
          <w:highlight w:val="yellow"/>
        </w:rPr>
      </w:pPr>
      <w:r w:rsidRPr="00031C08">
        <w:rPr>
          <w:rFonts w:ascii="Arial" w:eastAsia="Arial" w:hAnsi="Arial" w:cs="Arial"/>
          <w:highlight w:val="yellow"/>
        </w:rPr>
        <w:t>Gewenste gedrag positief belonen</w:t>
      </w:r>
    </w:p>
    <w:p w14:paraId="3A022E4F" w14:textId="77777777" w:rsidR="00780BD1" w:rsidRDefault="00780BD1" w:rsidP="00E53BE8">
      <w:pPr>
        <w:pStyle w:val="Lijstalinea"/>
        <w:numPr>
          <w:ilvl w:val="1"/>
          <w:numId w:val="15"/>
        </w:numPr>
        <w:jc w:val="both"/>
        <w:rPr>
          <w:rFonts w:ascii="Arial" w:eastAsia="Arial" w:hAnsi="Arial" w:cs="Arial"/>
        </w:rPr>
      </w:pPr>
      <w:r w:rsidRPr="00031C08">
        <w:rPr>
          <w:rFonts w:ascii="Arial" w:eastAsia="Arial" w:hAnsi="Arial" w:cs="Arial"/>
          <w:highlight w:val="yellow"/>
        </w:rPr>
        <w:t>Bij consult met één van de zorgprofessionals wordt de turflijst meegenomen.</w:t>
      </w:r>
      <w:r w:rsidRPr="420CA241">
        <w:rPr>
          <w:rFonts w:ascii="Arial" w:eastAsia="Arial" w:hAnsi="Arial" w:cs="Arial"/>
        </w:rPr>
        <w:t xml:space="preserve"> Is de alcoholconsumptie &lt; 14 glazen op de avond dan wordt dhr. X gecomplimenteerd. Is de alcoholnuttiging ≥ 14 glazen dan wordt geen straf ingezet. In plaats daarvan wordt met (motiverende) gespreksvoering onderzocht waar aanleiding tot hogere consumptie lag en wat dhr. X er zelf van vindt. Daarnaast zou de toepassing van positieve beloningen motiverend kunnen zijn voor de cliënt. Beloningen helpen in het verhogen van intrinsieke motivatie richting het behalen van doelen / activiteiten die energie vergen. Dit komt doordat beloningen een voldaan gevoel geven. Beloningen spreken het dopaminestelsel van de hersenen aan. Dit stelsel wordt ook gebruikt om motivatie te creëren. Het resultaat hiervan kan mogelijk resulteren in motivatie tot gedragsverandering in het maken van verantwoorde keuzes en het weren van negatieve keuzes. Belangrijk hiervoor is om de persoonlijke interesses goed in kaart te brengen. Als die er niet zijn is het aan te raden nieuwe interesses te ontwikkelen / te onderzoeken. Voorbeelden van positieve beloningen zijn bijvoorbeeld het kopen van een nieuw sportoutfit, een gadget, nieuwe tv, naar de bios of een uitje organiseren (met vrienden).</w:t>
      </w:r>
    </w:p>
    <w:p w14:paraId="389798CA" w14:textId="77777777" w:rsidR="00780BD1" w:rsidRPr="00F812B5" w:rsidRDefault="00780BD1" w:rsidP="00780BD1">
      <w:pPr>
        <w:pStyle w:val="Kop2"/>
        <w:rPr>
          <w:rFonts w:ascii="Arial" w:eastAsia="Arial" w:hAnsi="Arial" w:cs="Arial"/>
          <w:sz w:val="24"/>
          <w:szCs w:val="24"/>
        </w:rPr>
      </w:pPr>
      <w:bookmarkStart w:id="92" w:name="_Toc99896061"/>
      <w:r w:rsidRPr="00F812B5">
        <w:rPr>
          <w:rFonts w:ascii="Arial" w:eastAsia="Arial" w:hAnsi="Arial" w:cs="Arial"/>
          <w:sz w:val="24"/>
          <w:szCs w:val="24"/>
        </w:rPr>
        <w:lastRenderedPageBreak/>
        <w:t>1.8 MH Gespreksvoering opname</w:t>
      </w:r>
      <w:bookmarkEnd w:id="92"/>
    </w:p>
    <w:p w14:paraId="2ACD589C" w14:textId="3992846F" w:rsidR="000B69F8" w:rsidRPr="00794B4A" w:rsidRDefault="00780BD1" w:rsidP="00794B4A">
      <w:pPr>
        <w:jc w:val="both"/>
        <w:rPr>
          <w:rFonts w:ascii="Arial" w:hAnsi="Arial" w:cs="Arial"/>
        </w:rPr>
      </w:pPr>
      <w:r w:rsidRPr="00794B4A">
        <w:rPr>
          <w:rFonts w:ascii="Arial" w:hAnsi="Arial" w:cs="Arial"/>
        </w:rPr>
        <w:t>Wegens problemen met het bijvoegen van het filmpje in word voegen we het filmpje bij in het inleverportaal blackboard op 04-04-2022. Begrip is hiervoor gevraagd. Alvast bedankt</w:t>
      </w:r>
      <w:r w:rsidR="00A41EA7" w:rsidRPr="00794B4A">
        <w:rPr>
          <w:rFonts w:ascii="Arial" w:hAnsi="Arial" w:cs="Arial"/>
        </w:rPr>
        <w:t>.</w:t>
      </w:r>
    </w:p>
    <w:p w14:paraId="44EF5FFB" w14:textId="77777777" w:rsidR="000B69F8" w:rsidRDefault="000B69F8">
      <w:r>
        <w:br w:type="page"/>
      </w:r>
    </w:p>
    <w:p w14:paraId="7C17D6A5" w14:textId="1C409170" w:rsidR="00780BD1" w:rsidRPr="00794B4A" w:rsidRDefault="000B69F8" w:rsidP="000B69F8">
      <w:pPr>
        <w:pStyle w:val="Kop1"/>
        <w:rPr>
          <w:rFonts w:ascii="Arial" w:hAnsi="Arial" w:cs="Arial"/>
          <w:sz w:val="28"/>
          <w:szCs w:val="28"/>
        </w:rPr>
      </w:pPr>
      <w:r w:rsidRPr="00794B4A">
        <w:rPr>
          <w:rFonts w:ascii="Arial" w:hAnsi="Arial" w:cs="Arial"/>
          <w:sz w:val="28"/>
          <w:szCs w:val="28"/>
          <w:highlight w:val="yellow"/>
        </w:rPr>
        <w:lastRenderedPageBreak/>
        <w:t xml:space="preserve">Bijlage </w:t>
      </w:r>
      <w:r w:rsidR="006A796E" w:rsidRPr="00794B4A">
        <w:rPr>
          <w:rFonts w:ascii="Arial" w:hAnsi="Arial" w:cs="Arial"/>
          <w:sz w:val="28"/>
          <w:szCs w:val="28"/>
          <w:highlight w:val="yellow"/>
        </w:rPr>
        <w:t>6: Het advies voor de opdrachtgever</w:t>
      </w:r>
    </w:p>
    <w:p w14:paraId="2A99E772" w14:textId="4E2E13EA" w:rsidR="00271BC8" w:rsidRDefault="00780BD1" w:rsidP="00C9491E">
      <w:pPr>
        <w:jc w:val="both"/>
      </w:pPr>
      <w:r w:rsidRPr="0D8DCF45">
        <w:rPr>
          <w:rFonts w:ascii="Arial" w:eastAsia="Arial" w:hAnsi="Arial" w:cs="Arial"/>
        </w:rPr>
        <w:t xml:space="preserve"> </w:t>
      </w:r>
      <w:r w:rsidR="00C9491E">
        <w:object w:dxaOrig="1508" w:dyaOrig="983" w14:anchorId="2797B223">
          <v:shape id="_x0000_i1026" type="#_x0000_t75" style="width:148pt;height:95.5pt" o:ole="">
            <v:imagedata r:id="rId48" o:title=""/>
          </v:shape>
          <o:OLEObject Type="Embed" ProgID="Acrobat.Document.DC" ShapeID="_x0000_i1026" DrawAspect="Icon" ObjectID="_1711621450" r:id="rId49"/>
        </w:object>
      </w:r>
    </w:p>
    <w:p w14:paraId="6DCD9C1C" w14:textId="77777777" w:rsidR="00212BE7" w:rsidRPr="00794B4A" w:rsidRDefault="00212BE7" w:rsidP="00212BE7">
      <w:pPr>
        <w:pStyle w:val="Kop1"/>
        <w:jc w:val="center"/>
        <w:rPr>
          <w:rFonts w:ascii="Arial" w:hAnsi="Arial" w:cs="Arial"/>
        </w:rPr>
      </w:pPr>
      <w:bookmarkStart w:id="93" w:name="_Toc99961537"/>
      <w:bookmarkStart w:id="94" w:name="_Toc99968414"/>
      <w:r w:rsidRPr="00794B4A">
        <w:rPr>
          <w:rFonts w:ascii="Arial" w:hAnsi="Arial" w:cs="Arial"/>
        </w:rPr>
        <w:t>Eindadvies</w:t>
      </w:r>
      <w:bookmarkEnd w:id="93"/>
      <w:bookmarkEnd w:id="94"/>
    </w:p>
    <w:p w14:paraId="03EAC221" w14:textId="77777777" w:rsidR="00212BE7" w:rsidRDefault="00212BE7" w:rsidP="00212BE7"/>
    <w:p w14:paraId="60262B73" w14:textId="77777777" w:rsidR="00212BE7" w:rsidRDefault="00212BE7" w:rsidP="00212BE7"/>
    <w:p w14:paraId="335DD536" w14:textId="77777777" w:rsidR="00212BE7" w:rsidRDefault="00212BE7" w:rsidP="00212BE7"/>
    <w:p w14:paraId="31C94AD1" w14:textId="77777777" w:rsidR="00212BE7" w:rsidRDefault="00212BE7" w:rsidP="00212BE7"/>
    <w:p w14:paraId="1247F15F" w14:textId="77777777" w:rsidR="00212BE7" w:rsidRDefault="00212BE7" w:rsidP="00212BE7"/>
    <w:p w14:paraId="6D037AE3" w14:textId="77777777" w:rsidR="00212BE7" w:rsidRDefault="00212BE7" w:rsidP="00212BE7"/>
    <w:p w14:paraId="398E4B34" w14:textId="77777777" w:rsidR="00212BE7" w:rsidRDefault="00212BE7" w:rsidP="00212BE7"/>
    <w:p w14:paraId="22E7E3BB" w14:textId="77777777" w:rsidR="00212BE7" w:rsidRDefault="00212BE7" w:rsidP="00212BE7"/>
    <w:p w14:paraId="35184E9B" w14:textId="77777777" w:rsidR="00212BE7" w:rsidRDefault="00212BE7" w:rsidP="00212BE7"/>
    <w:p w14:paraId="008C69B4" w14:textId="77777777" w:rsidR="00212BE7" w:rsidRDefault="00212BE7" w:rsidP="00212BE7"/>
    <w:p w14:paraId="25BFC641" w14:textId="77777777" w:rsidR="00212BE7" w:rsidRDefault="00212BE7" w:rsidP="00212BE7"/>
    <w:p w14:paraId="4925775E" w14:textId="77777777" w:rsidR="00212BE7" w:rsidRDefault="00212BE7" w:rsidP="00212BE7"/>
    <w:p w14:paraId="3D6128A1" w14:textId="77777777" w:rsidR="00212BE7" w:rsidRDefault="00212BE7" w:rsidP="00212BE7"/>
    <w:p w14:paraId="5360719E" w14:textId="77777777" w:rsidR="00212BE7" w:rsidRDefault="00212BE7" w:rsidP="00212BE7"/>
    <w:p w14:paraId="35F39F07" w14:textId="77777777" w:rsidR="00212BE7" w:rsidRDefault="00212BE7" w:rsidP="00212BE7"/>
    <w:p w14:paraId="5E28A735" w14:textId="77777777" w:rsidR="00212BE7" w:rsidRDefault="00212BE7" w:rsidP="00212BE7"/>
    <w:p w14:paraId="58A38A06" w14:textId="77777777" w:rsidR="00212BE7" w:rsidRDefault="00212BE7" w:rsidP="00212BE7"/>
    <w:p w14:paraId="14F2E5FE" w14:textId="77777777" w:rsidR="00212BE7" w:rsidRDefault="00212BE7" w:rsidP="00212BE7"/>
    <w:p w14:paraId="456E04A2" w14:textId="77777777" w:rsidR="00212BE7" w:rsidRDefault="00212BE7" w:rsidP="00212BE7"/>
    <w:p w14:paraId="5F5B0FBE" w14:textId="77777777" w:rsidR="00212BE7" w:rsidRDefault="00212BE7" w:rsidP="00212BE7"/>
    <w:p w14:paraId="4377CBDB" w14:textId="77777777" w:rsidR="00212BE7" w:rsidRDefault="00212BE7" w:rsidP="00212BE7">
      <w:r>
        <w:t>Tom Rusticus</w:t>
      </w:r>
      <w:r>
        <w:br/>
        <w:t>Djaro Bijlmakers</w:t>
      </w:r>
      <w:r>
        <w:br/>
      </w:r>
      <w:proofErr w:type="spellStart"/>
      <w:r>
        <w:t>Viktorya</w:t>
      </w:r>
      <w:proofErr w:type="spellEnd"/>
      <w:r>
        <w:t xml:space="preserve"> </w:t>
      </w:r>
      <w:proofErr w:type="spellStart"/>
      <w:r>
        <w:t>Boteva</w:t>
      </w:r>
      <w:proofErr w:type="spellEnd"/>
      <w:r>
        <w:br/>
        <w:t xml:space="preserve">Tamara </w:t>
      </w:r>
      <w:proofErr w:type="spellStart"/>
      <w:r>
        <w:t>Leutscher</w:t>
      </w:r>
      <w:proofErr w:type="spellEnd"/>
      <w:r>
        <w:t xml:space="preserve"> </w:t>
      </w:r>
      <w:r>
        <w:br/>
        <w:t>Eke de Boer</w:t>
      </w:r>
      <w:r>
        <w:br/>
        <w:t>04-04-2022</w:t>
      </w:r>
    </w:p>
    <w:p w14:paraId="65D4769C" w14:textId="77777777" w:rsidR="00212BE7" w:rsidRDefault="00212BE7" w:rsidP="00212BE7"/>
    <w:sdt>
      <w:sdtPr>
        <w:rPr>
          <w:rFonts w:asciiTheme="minorHAnsi" w:eastAsiaTheme="minorHAnsi" w:hAnsiTheme="minorHAnsi" w:cstheme="minorBidi"/>
          <w:color w:val="auto"/>
          <w:sz w:val="22"/>
          <w:szCs w:val="22"/>
          <w:lang w:eastAsia="en-US"/>
        </w:rPr>
        <w:id w:val="-349950468"/>
        <w:docPartObj>
          <w:docPartGallery w:val="Table of Contents"/>
          <w:docPartUnique/>
        </w:docPartObj>
      </w:sdtPr>
      <w:sdtEndPr>
        <w:rPr>
          <w:b/>
          <w:bCs/>
        </w:rPr>
      </w:sdtEndPr>
      <w:sdtContent>
        <w:p w14:paraId="22D727A6" w14:textId="77777777" w:rsidR="00212BE7" w:rsidRPr="00114E0B" w:rsidRDefault="00212BE7" w:rsidP="00212BE7">
          <w:pPr>
            <w:pStyle w:val="Kopvaninhoudsopgave"/>
            <w:rPr>
              <w:rFonts w:ascii="Arial" w:hAnsi="Arial" w:cs="Arial"/>
              <w:sz w:val="28"/>
              <w:szCs w:val="28"/>
            </w:rPr>
          </w:pPr>
          <w:r w:rsidRPr="00114E0B">
            <w:rPr>
              <w:rFonts w:ascii="Arial" w:hAnsi="Arial" w:cs="Arial"/>
              <w:sz w:val="28"/>
              <w:szCs w:val="28"/>
            </w:rPr>
            <w:t>Inhoud</w:t>
          </w:r>
        </w:p>
        <w:p w14:paraId="3318D124" w14:textId="77777777" w:rsidR="00212BE7" w:rsidRPr="00114E0B" w:rsidRDefault="00212BE7" w:rsidP="00114E0B">
          <w:pPr>
            <w:pStyle w:val="Inhopg1"/>
            <w:tabs>
              <w:tab w:val="right" w:leader="dot" w:pos="9016"/>
            </w:tabs>
            <w:jc w:val="both"/>
            <w:rPr>
              <w:rFonts w:ascii="Arial" w:eastAsiaTheme="minorEastAsia" w:hAnsi="Arial" w:cs="Arial"/>
              <w:noProof/>
              <w:lang w:eastAsia="nl-NL"/>
            </w:rPr>
          </w:pPr>
          <w:r w:rsidRPr="00114E0B">
            <w:rPr>
              <w:rFonts w:ascii="Arial" w:hAnsi="Arial" w:cs="Arial"/>
            </w:rPr>
            <w:fldChar w:fldCharType="begin"/>
          </w:r>
          <w:r w:rsidRPr="00114E0B">
            <w:rPr>
              <w:rFonts w:ascii="Arial" w:hAnsi="Arial" w:cs="Arial"/>
            </w:rPr>
            <w:instrText xml:space="preserve"> TOC \o "1-3" \h \z \u </w:instrText>
          </w:r>
          <w:r w:rsidRPr="00114E0B">
            <w:rPr>
              <w:rFonts w:ascii="Arial" w:hAnsi="Arial" w:cs="Arial"/>
            </w:rPr>
            <w:fldChar w:fldCharType="separate"/>
          </w:r>
          <w:hyperlink w:anchor="_Toc99968414" w:history="1">
            <w:r w:rsidRPr="00114E0B">
              <w:rPr>
                <w:rStyle w:val="Hyperlink"/>
                <w:rFonts w:ascii="Arial" w:hAnsi="Arial" w:cs="Arial"/>
                <w:noProof/>
              </w:rPr>
              <w:t>Eindadvies</w:t>
            </w:r>
            <w:r w:rsidRPr="00114E0B">
              <w:rPr>
                <w:rFonts w:ascii="Arial" w:hAnsi="Arial" w:cs="Arial"/>
                <w:noProof/>
                <w:webHidden/>
              </w:rPr>
              <w:tab/>
            </w:r>
            <w:r w:rsidRPr="00114E0B">
              <w:rPr>
                <w:rFonts w:ascii="Arial" w:hAnsi="Arial" w:cs="Arial"/>
                <w:noProof/>
                <w:webHidden/>
              </w:rPr>
              <w:fldChar w:fldCharType="begin"/>
            </w:r>
            <w:r w:rsidRPr="00114E0B">
              <w:rPr>
                <w:rFonts w:ascii="Arial" w:hAnsi="Arial" w:cs="Arial"/>
                <w:noProof/>
                <w:webHidden/>
              </w:rPr>
              <w:instrText xml:space="preserve"> PAGEREF _Toc99968414 \h </w:instrText>
            </w:r>
            <w:r w:rsidRPr="00114E0B">
              <w:rPr>
                <w:rFonts w:ascii="Arial" w:hAnsi="Arial" w:cs="Arial"/>
                <w:noProof/>
                <w:webHidden/>
              </w:rPr>
            </w:r>
            <w:r w:rsidRPr="00114E0B">
              <w:rPr>
                <w:rFonts w:ascii="Arial" w:hAnsi="Arial" w:cs="Arial"/>
                <w:noProof/>
                <w:webHidden/>
              </w:rPr>
              <w:fldChar w:fldCharType="separate"/>
            </w:r>
            <w:r w:rsidRPr="00114E0B">
              <w:rPr>
                <w:rFonts w:ascii="Arial" w:hAnsi="Arial" w:cs="Arial"/>
                <w:noProof/>
                <w:webHidden/>
              </w:rPr>
              <w:t>1</w:t>
            </w:r>
            <w:r w:rsidRPr="00114E0B">
              <w:rPr>
                <w:rFonts w:ascii="Arial" w:hAnsi="Arial" w:cs="Arial"/>
                <w:noProof/>
                <w:webHidden/>
              </w:rPr>
              <w:fldChar w:fldCharType="end"/>
            </w:r>
          </w:hyperlink>
        </w:p>
        <w:p w14:paraId="5A1C10A4" w14:textId="77777777" w:rsidR="00212BE7" w:rsidRPr="00114E0B" w:rsidRDefault="00FC3CAC" w:rsidP="00114E0B">
          <w:pPr>
            <w:pStyle w:val="Inhopg1"/>
            <w:tabs>
              <w:tab w:val="right" w:leader="dot" w:pos="9016"/>
            </w:tabs>
            <w:jc w:val="both"/>
            <w:rPr>
              <w:rFonts w:ascii="Arial" w:eastAsiaTheme="minorEastAsia" w:hAnsi="Arial" w:cs="Arial"/>
              <w:noProof/>
              <w:lang w:eastAsia="nl-NL"/>
            </w:rPr>
          </w:pPr>
          <w:hyperlink w:anchor="_Toc99968415" w:history="1">
            <w:r w:rsidR="00212BE7" w:rsidRPr="00114E0B">
              <w:rPr>
                <w:rStyle w:val="Hyperlink"/>
                <w:rFonts w:ascii="Arial" w:hAnsi="Arial" w:cs="Arial"/>
                <w:noProof/>
              </w:rPr>
              <w:t>Inleiding</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_Toc99968415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3</w:t>
            </w:r>
            <w:r w:rsidR="00212BE7" w:rsidRPr="00114E0B">
              <w:rPr>
                <w:rFonts w:ascii="Arial" w:hAnsi="Arial" w:cs="Arial"/>
                <w:noProof/>
                <w:webHidden/>
              </w:rPr>
              <w:fldChar w:fldCharType="end"/>
            </w:r>
          </w:hyperlink>
        </w:p>
        <w:p w14:paraId="01B7571F" w14:textId="77777777" w:rsidR="00212BE7" w:rsidRPr="00114E0B" w:rsidRDefault="00FC3CAC" w:rsidP="00114E0B">
          <w:pPr>
            <w:pStyle w:val="Inhopg1"/>
            <w:tabs>
              <w:tab w:val="left" w:pos="440"/>
              <w:tab w:val="right" w:leader="dot" w:pos="9016"/>
            </w:tabs>
            <w:jc w:val="both"/>
            <w:rPr>
              <w:rFonts w:ascii="Arial" w:eastAsiaTheme="minorEastAsia" w:hAnsi="Arial" w:cs="Arial"/>
              <w:noProof/>
              <w:lang w:eastAsia="nl-NL"/>
            </w:rPr>
          </w:pPr>
          <w:hyperlink w:anchor="_Toc99968416" w:history="1">
            <w:r w:rsidR="00212BE7" w:rsidRPr="00114E0B">
              <w:rPr>
                <w:rStyle w:val="Hyperlink"/>
                <w:rFonts w:ascii="Arial" w:hAnsi="Arial" w:cs="Arial"/>
                <w:noProof/>
              </w:rPr>
              <w:t>1.</w:t>
            </w:r>
            <w:r w:rsidR="00212BE7" w:rsidRPr="00114E0B">
              <w:rPr>
                <w:rFonts w:ascii="Arial" w:eastAsiaTheme="minorEastAsia" w:hAnsi="Arial" w:cs="Arial"/>
                <w:noProof/>
                <w:lang w:eastAsia="nl-NL"/>
              </w:rPr>
              <w:tab/>
            </w:r>
            <w:r w:rsidR="00212BE7" w:rsidRPr="00114E0B">
              <w:rPr>
                <w:rStyle w:val="Hyperlink"/>
                <w:rFonts w:ascii="Arial" w:hAnsi="Arial" w:cs="Arial"/>
                <w:noProof/>
              </w:rPr>
              <w:t>Dietistisch onderzoek</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_Toc99968416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4</w:t>
            </w:r>
            <w:r w:rsidR="00212BE7" w:rsidRPr="00114E0B">
              <w:rPr>
                <w:rFonts w:ascii="Arial" w:hAnsi="Arial" w:cs="Arial"/>
                <w:noProof/>
                <w:webHidden/>
              </w:rPr>
              <w:fldChar w:fldCharType="end"/>
            </w:r>
          </w:hyperlink>
        </w:p>
        <w:p w14:paraId="7195F72E"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17" w:history="1">
            <w:r w:rsidR="00212BE7" w:rsidRPr="00114E0B">
              <w:rPr>
                <w:rStyle w:val="Hyperlink"/>
                <w:rFonts w:ascii="Arial" w:eastAsia="Arial" w:hAnsi="Arial" w:cs="Arial"/>
                <w:noProof/>
              </w:rPr>
              <w:t>1.1 Gegevens Meneer X</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_Toc99968417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4</w:t>
            </w:r>
            <w:r w:rsidR="00212BE7" w:rsidRPr="00114E0B">
              <w:rPr>
                <w:rFonts w:ascii="Arial" w:hAnsi="Arial" w:cs="Arial"/>
                <w:noProof/>
                <w:webHidden/>
              </w:rPr>
              <w:fldChar w:fldCharType="end"/>
            </w:r>
          </w:hyperlink>
        </w:p>
        <w:p w14:paraId="2138A563"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18" w:history="1">
            <w:r w:rsidR="00212BE7" w:rsidRPr="00114E0B">
              <w:rPr>
                <w:rStyle w:val="Hyperlink"/>
                <w:rFonts w:ascii="Arial" w:eastAsiaTheme="majorEastAsia" w:hAnsi="Arial" w:cs="Arial"/>
                <w:noProof/>
              </w:rPr>
              <w:t>1.2 De hulpvraag</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_Toc99968418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4</w:t>
            </w:r>
            <w:r w:rsidR="00212BE7" w:rsidRPr="00114E0B">
              <w:rPr>
                <w:rFonts w:ascii="Arial" w:hAnsi="Arial" w:cs="Arial"/>
                <w:noProof/>
                <w:webHidden/>
              </w:rPr>
              <w:fldChar w:fldCharType="end"/>
            </w:r>
          </w:hyperlink>
        </w:p>
        <w:p w14:paraId="152D9352"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19" w:history="1">
            <w:r w:rsidR="00212BE7" w:rsidRPr="00114E0B">
              <w:rPr>
                <w:rStyle w:val="Hyperlink"/>
                <w:rFonts w:ascii="Arial" w:eastAsia="Arial" w:hAnsi="Arial" w:cs="Arial"/>
                <w:noProof/>
              </w:rPr>
              <w:t>1.3 Dietistische anamnese</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_Toc99968419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4</w:t>
            </w:r>
            <w:r w:rsidR="00212BE7" w:rsidRPr="00114E0B">
              <w:rPr>
                <w:rFonts w:ascii="Arial" w:hAnsi="Arial" w:cs="Arial"/>
                <w:noProof/>
                <w:webHidden/>
              </w:rPr>
              <w:fldChar w:fldCharType="end"/>
            </w:r>
          </w:hyperlink>
        </w:p>
        <w:p w14:paraId="107967CA" w14:textId="77777777" w:rsidR="00212BE7" w:rsidRPr="00114E0B" w:rsidRDefault="00FC3CAC" w:rsidP="00114E0B">
          <w:pPr>
            <w:pStyle w:val="Inhopg1"/>
            <w:tabs>
              <w:tab w:val="left" w:pos="440"/>
              <w:tab w:val="right" w:leader="dot" w:pos="9016"/>
            </w:tabs>
            <w:jc w:val="both"/>
            <w:rPr>
              <w:rFonts w:ascii="Arial" w:eastAsiaTheme="minorEastAsia" w:hAnsi="Arial" w:cs="Arial"/>
              <w:noProof/>
              <w:lang w:eastAsia="nl-NL"/>
            </w:rPr>
          </w:pPr>
          <w:hyperlink w:anchor="_Toc99968420" w:history="1">
            <w:r w:rsidR="00212BE7" w:rsidRPr="00114E0B">
              <w:rPr>
                <w:rStyle w:val="Hyperlink"/>
                <w:rFonts w:ascii="Arial" w:eastAsia="Arial" w:hAnsi="Arial" w:cs="Arial"/>
                <w:noProof/>
              </w:rPr>
              <w:t>2.</w:t>
            </w:r>
            <w:r w:rsidR="00212BE7" w:rsidRPr="00114E0B">
              <w:rPr>
                <w:rFonts w:ascii="Arial" w:eastAsiaTheme="minorEastAsia" w:hAnsi="Arial" w:cs="Arial"/>
                <w:noProof/>
                <w:lang w:eastAsia="nl-NL"/>
              </w:rPr>
              <w:tab/>
            </w:r>
            <w:r w:rsidR="00212BE7" w:rsidRPr="00114E0B">
              <w:rPr>
                <w:rStyle w:val="Hyperlink"/>
                <w:rFonts w:ascii="Arial" w:eastAsia="Arial" w:hAnsi="Arial" w:cs="Arial"/>
                <w:noProof/>
              </w:rPr>
              <w:t>Dietistische diagnose</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_Toc99968420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5</w:t>
            </w:r>
            <w:r w:rsidR="00212BE7" w:rsidRPr="00114E0B">
              <w:rPr>
                <w:rFonts w:ascii="Arial" w:hAnsi="Arial" w:cs="Arial"/>
                <w:noProof/>
                <w:webHidden/>
              </w:rPr>
              <w:fldChar w:fldCharType="end"/>
            </w:r>
          </w:hyperlink>
        </w:p>
        <w:p w14:paraId="1C8F704D" w14:textId="77777777" w:rsidR="00212BE7" w:rsidRPr="00114E0B" w:rsidRDefault="00FC3CAC" w:rsidP="00114E0B">
          <w:pPr>
            <w:pStyle w:val="Inhopg1"/>
            <w:tabs>
              <w:tab w:val="left" w:pos="440"/>
              <w:tab w:val="right" w:leader="dot" w:pos="9016"/>
            </w:tabs>
            <w:jc w:val="both"/>
            <w:rPr>
              <w:rFonts w:ascii="Arial" w:eastAsiaTheme="minorEastAsia" w:hAnsi="Arial" w:cs="Arial"/>
              <w:noProof/>
              <w:lang w:eastAsia="nl-NL"/>
            </w:rPr>
          </w:pPr>
          <w:hyperlink w:anchor="_Toc99968421" w:history="1">
            <w:r w:rsidR="00212BE7" w:rsidRPr="00114E0B">
              <w:rPr>
                <w:rStyle w:val="Hyperlink"/>
                <w:rFonts w:ascii="Arial" w:hAnsi="Arial" w:cs="Arial"/>
                <w:noProof/>
              </w:rPr>
              <w:t>3.</w:t>
            </w:r>
            <w:r w:rsidR="00212BE7" w:rsidRPr="00114E0B">
              <w:rPr>
                <w:rFonts w:ascii="Arial" w:eastAsiaTheme="minorEastAsia" w:hAnsi="Arial" w:cs="Arial"/>
                <w:noProof/>
                <w:lang w:eastAsia="nl-NL"/>
              </w:rPr>
              <w:tab/>
            </w:r>
            <w:r w:rsidR="00212BE7" w:rsidRPr="00114E0B">
              <w:rPr>
                <w:rStyle w:val="Hyperlink"/>
                <w:rFonts w:ascii="Arial" w:hAnsi="Arial" w:cs="Arial"/>
                <w:noProof/>
              </w:rPr>
              <w:t>Dieetbehandeling</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_Toc99968421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5</w:t>
            </w:r>
            <w:r w:rsidR="00212BE7" w:rsidRPr="00114E0B">
              <w:rPr>
                <w:rFonts w:ascii="Arial" w:hAnsi="Arial" w:cs="Arial"/>
                <w:noProof/>
                <w:webHidden/>
              </w:rPr>
              <w:fldChar w:fldCharType="end"/>
            </w:r>
          </w:hyperlink>
        </w:p>
        <w:p w14:paraId="45D3EB20"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22" w:history="1">
            <w:r w:rsidR="00212BE7" w:rsidRPr="00114E0B">
              <w:rPr>
                <w:rStyle w:val="Hyperlink"/>
                <w:rFonts w:ascii="Arial" w:hAnsi="Arial" w:cs="Arial"/>
                <w:noProof/>
              </w:rPr>
              <w:t>3.1 Hoofddoelen, subdoelen en werkafspraken</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_Toc99968422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5</w:t>
            </w:r>
            <w:r w:rsidR="00212BE7" w:rsidRPr="00114E0B">
              <w:rPr>
                <w:rFonts w:ascii="Arial" w:hAnsi="Arial" w:cs="Arial"/>
                <w:noProof/>
                <w:webHidden/>
              </w:rPr>
              <w:fldChar w:fldCharType="end"/>
            </w:r>
          </w:hyperlink>
        </w:p>
        <w:p w14:paraId="6DF00A75"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23" w:history="1">
            <w:r w:rsidR="00212BE7" w:rsidRPr="00114E0B">
              <w:rPr>
                <w:rStyle w:val="Hyperlink"/>
                <w:rFonts w:ascii="Arial" w:hAnsi="Arial" w:cs="Arial"/>
                <w:noProof/>
              </w:rPr>
              <w:t>3.2 Eisen en kenmerken dieetbehandeling</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_Toc99968423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6</w:t>
            </w:r>
            <w:r w:rsidR="00212BE7" w:rsidRPr="00114E0B">
              <w:rPr>
                <w:rFonts w:ascii="Arial" w:hAnsi="Arial" w:cs="Arial"/>
                <w:noProof/>
                <w:webHidden/>
              </w:rPr>
              <w:fldChar w:fldCharType="end"/>
            </w:r>
          </w:hyperlink>
        </w:p>
        <w:p w14:paraId="2CCE108F" w14:textId="77777777" w:rsidR="00212BE7" w:rsidRPr="00114E0B" w:rsidRDefault="00FC3CAC" w:rsidP="00114E0B">
          <w:pPr>
            <w:pStyle w:val="Inhopg2"/>
            <w:tabs>
              <w:tab w:val="left" w:pos="880"/>
              <w:tab w:val="right" w:leader="dot" w:pos="9016"/>
            </w:tabs>
            <w:jc w:val="both"/>
            <w:rPr>
              <w:rFonts w:ascii="Arial" w:eastAsiaTheme="minorEastAsia" w:hAnsi="Arial" w:cs="Arial"/>
              <w:noProof/>
              <w:lang w:eastAsia="nl-NL"/>
            </w:rPr>
          </w:pPr>
          <w:hyperlink w:anchor="_Toc99968425" w:history="1">
            <w:r w:rsidR="00212BE7" w:rsidRPr="00114E0B">
              <w:rPr>
                <w:rStyle w:val="Hyperlink"/>
                <w:rFonts w:ascii="Arial" w:hAnsi="Arial" w:cs="Arial"/>
                <w:noProof/>
              </w:rPr>
              <w:t>3.3</w:t>
            </w:r>
            <w:r w:rsidR="00212BE7" w:rsidRPr="00114E0B">
              <w:rPr>
                <w:rFonts w:ascii="Arial" w:eastAsiaTheme="minorEastAsia" w:hAnsi="Arial" w:cs="Arial"/>
                <w:noProof/>
                <w:lang w:eastAsia="nl-NL"/>
              </w:rPr>
              <w:tab/>
            </w:r>
            <w:r w:rsidR="00212BE7" w:rsidRPr="00114E0B">
              <w:rPr>
                <w:rStyle w:val="Hyperlink"/>
                <w:rFonts w:ascii="Arial" w:hAnsi="Arial" w:cs="Arial"/>
                <w:noProof/>
              </w:rPr>
              <w:t>Voorbeelddagmenu + voedingsstoffen berekening + oordeel</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_Toc99968425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7</w:t>
            </w:r>
            <w:r w:rsidR="00212BE7" w:rsidRPr="00114E0B">
              <w:rPr>
                <w:rFonts w:ascii="Arial" w:hAnsi="Arial" w:cs="Arial"/>
                <w:noProof/>
                <w:webHidden/>
              </w:rPr>
              <w:fldChar w:fldCharType="end"/>
            </w:r>
          </w:hyperlink>
        </w:p>
        <w:p w14:paraId="785E00B5"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26" w:history="1">
            <w:r w:rsidR="00212BE7" w:rsidRPr="00114E0B">
              <w:rPr>
                <w:rStyle w:val="Hyperlink"/>
                <w:rFonts w:ascii="Arial" w:hAnsi="Arial" w:cs="Arial"/>
                <w:noProof/>
              </w:rPr>
              <w:t>3.4 Recepten MH meneer X</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_Toc99968426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14</w:t>
            </w:r>
            <w:r w:rsidR="00212BE7" w:rsidRPr="00114E0B">
              <w:rPr>
                <w:rFonts w:ascii="Arial" w:hAnsi="Arial" w:cs="Arial"/>
                <w:noProof/>
                <w:webHidden/>
              </w:rPr>
              <w:fldChar w:fldCharType="end"/>
            </w:r>
          </w:hyperlink>
        </w:p>
        <w:p w14:paraId="494E19E3"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27" w:history="1">
            <w:r w:rsidR="00212BE7" w:rsidRPr="00114E0B">
              <w:rPr>
                <w:rStyle w:val="Hyperlink"/>
                <w:rFonts w:ascii="Arial" w:hAnsi="Arial" w:cs="Arial"/>
                <w:noProof/>
              </w:rPr>
              <w:t>3.5 Bravo-factoren en aanvullend leefstijladvies</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_Toc99968427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14</w:t>
            </w:r>
            <w:r w:rsidR="00212BE7" w:rsidRPr="00114E0B">
              <w:rPr>
                <w:rFonts w:ascii="Arial" w:hAnsi="Arial" w:cs="Arial"/>
                <w:noProof/>
                <w:webHidden/>
              </w:rPr>
              <w:fldChar w:fldCharType="end"/>
            </w:r>
          </w:hyperlink>
        </w:p>
        <w:p w14:paraId="5443F64D" w14:textId="77777777" w:rsidR="00212BE7" w:rsidRPr="00114E0B" w:rsidRDefault="00FC3CAC" w:rsidP="00114E0B">
          <w:pPr>
            <w:pStyle w:val="Inhopg2"/>
            <w:tabs>
              <w:tab w:val="right" w:leader="dot" w:pos="9016"/>
            </w:tabs>
            <w:jc w:val="both"/>
            <w:rPr>
              <w:rFonts w:ascii="Arial" w:eastAsiaTheme="minorEastAsia" w:hAnsi="Arial" w:cs="Arial"/>
              <w:noProof/>
              <w:lang w:eastAsia="nl-NL"/>
            </w:rPr>
          </w:pPr>
          <w:hyperlink w:anchor="_Toc99968428" w:history="1">
            <w:r w:rsidR="00212BE7" w:rsidRPr="00114E0B">
              <w:rPr>
                <w:rStyle w:val="Hyperlink"/>
                <w:rFonts w:ascii="Arial" w:hAnsi="Arial" w:cs="Arial"/>
                <w:noProof/>
              </w:rPr>
              <w:t>3.6 Gedragsverandering</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_Toc99968428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14</w:t>
            </w:r>
            <w:r w:rsidR="00212BE7" w:rsidRPr="00114E0B">
              <w:rPr>
                <w:rFonts w:ascii="Arial" w:hAnsi="Arial" w:cs="Arial"/>
                <w:noProof/>
                <w:webHidden/>
              </w:rPr>
              <w:fldChar w:fldCharType="end"/>
            </w:r>
          </w:hyperlink>
        </w:p>
        <w:p w14:paraId="4E4CC3D6" w14:textId="77777777" w:rsidR="00212BE7" w:rsidRPr="00114E0B" w:rsidRDefault="00FC3CAC" w:rsidP="00114E0B">
          <w:pPr>
            <w:pStyle w:val="Inhopg1"/>
            <w:tabs>
              <w:tab w:val="right" w:leader="dot" w:pos="9016"/>
            </w:tabs>
            <w:jc w:val="both"/>
            <w:rPr>
              <w:rFonts w:ascii="Arial" w:eastAsiaTheme="minorEastAsia" w:hAnsi="Arial" w:cs="Arial"/>
              <w:noProof/>
              <w:lang w:eastAsia="nl-NL"/>
            </w:rPr>
          </w:pPr>
          <w:hyperlink w:anchor="_Toc99968429" w:history="1">
            <w:r w:rsidR="00212BE7" w:rsidRPr="00114E0B">
              <w:rPr>
                <w:rStyle w:val="Hyperlink"/>
                <w:rFonts w:ascii="Arial" w:hAnsi="Arial" w:cs="Arial"/>
                <w:noProof/>
              </w:rPr>
              <w:t>Conclusie</w:t>
            </w:r>
            <w:r w:rsidR="00212BE7" w:rsidRPr="00114E0B">
              <w:rPr>
                <w:rFonts w:ascii="Arial" w:hAnsi="Arial" w:cs="Arial"/>
                <w:noProof/>
                <w:webHidden/>
              </w:rPr>
              <w:tab/>
            </w:r>
            <w:r w:rsidR="00212BE7" w:rsidRPr="00114E0B">
              <w:rPr>
                <w:rFonts w:ascii="Arial" w:hAnsi="Arial" w:cs="Arial"/>
                <w:noProof/>
                <w:webHidden/>
              </w:rPr>
              <w:fldChar w:fldCharType="begin"/>
            </w:r>
            <w:r w:rsidR="00212BE7" w:rsidRPr="00114E0B">
              <w:rPr>
                <w:rFonts w:ascii="Arial" w:hAnsi="Arial" w:cs="Arial"/>
                <w:noProof/>
                <w:webHidden/>
              </w:rPr>
              <w:instrText xml:space="preserve"> PAGEREF _Toc99968429 \h </w:instrText>
            </w:r>
            <w:r w:rsidR="00212BE7" w:rsidRPr="00114E0B">
              <w:rPr>
                <w:rFonts w:ascii="Arial" w:hAnsi="Arial" w:cs="Arial"/>
                <w:noProof/>
                <w:webHidden/>
              </w:rPr>
            </w:r>
            <w:r w:rsidR="00212BE7" w:rsidRPr="00114E0B">
              <w:rPr>
                <w:rFonts w:ascii="Arial" w:hAnsi="Arial" w:cs="Arial"/>
                <w:noProof/>
                <w:webHidden/>
              </w:rPr>
              <w:fldChar w:fldCharType="separate"/>
            </w:r>
            <w:r w:rsidR="00212BE7" w:rsidRPr="00114E0B">
              <w:rPr>
                <w:rFonts w:ascii="Arial" w:hAnsi="Arial" w:cs="Arial"/>
                <w:noProof/>
                <w:webHidden/>
              </w:rPr>
              <w:t>17</w:t>
            </w:r>
            <w:r w:rsidR="00212BE7" w:rsidRPr="00114E0B">
              <w:rPr>
                <w:rFonts w:ascii="Arial" w:hAnsi="Arial" w:cs="Arial"/>
                <w:noProof/>
                <w:webHidden/>
              </w:rPr>
              <w:fldChar w:fldCharType="end"/>
            </w:r>
          </w:hyperlink>
        </w:p>
        <w:p w14:paraId="7201B6BD" w14:textId="77777777" w:rsidR="00212BE7" w:rsidRDefault="00212BE7" w:rsidP="00114E0B">
          <w:pPr>
            <w:jc w:val="both"/>
          </w:pPr>
          <w:r w:rsidRPr="00114E0B">
            <w:rPr>
              <w:rFonts w:ascii="Arial" w:hAnsi="Arial" w:cs="Arial"/>
              <w:b/>
              <w:bCs/>
            </w:rPr>
            <w:fldChar w:fldCharType="end"/>
          </w:r>
        </w:p>
      </w:sdtContent>
    </w:sdt>
    <w:p w14:paraId="46CC743C" w14:textId="77777777" w:rsidR="00212BE7" w:rsidRDefault="00212BE7" w:rsidP="00212BE7"/>
    <w:p w14:paraId="2C93FA24" w14:textId="77777777" w:rsidR="00212BE7" w:rsidRDefault="00212BE7" w:rsidP="00212BE7"/>
    <w:p w14:paraId="43EFF079" w14:textId="77777777" w:rsidR="00212BE7" w:rsidRDefault="00212BE7" w:rsidP="00212BE7"/>
    <w:p w14:paraId="66E9310A" w14:textId="77777777" w:rsidR="00212BE7" w:rsidRDefault="00212BE7" w:rsidP="00212BE7"/>
    <w:p w14:paraId="1B0B39BB" w14:textId="77777777" w:rsidR="00212BE7" w:rsidRDefault="00212BE7" w:rsidP="00212BE7"/>
    <w:p w14:paraId="18B28065" w14:textId="77777777" w:rsidR="00212BE7" w:rsidRDefault="00212BE7" w:rsidP="00212BE7"/>
    <w:p w14:paraId="12F464C8" w14:textId="77777777" w:rsidR="00212BE7" w:rsidRDefault="00212BE7" w:rsidP="00212BE7"/>
    <w:p w14:paraId="44CB0813" w14:textId="77777777" w:rsidR="00212BE7" w:rsidRDefault="00212BE7" w:rsidP="00212BE7"/>
    <w:p w14:paraId="3C019C51" w14:textId="77777777" w:rsidR="00212BE7" w:rsidRDefault="00212BE7" w:rsidP="00212BE7"/>
    <w:p w14:paraId="24D699FB" w14:textId="77777777" w:rsidR="00212BE7" w:rsidRDefault="00212BE7" w:rsidP="00212BE7"/>
    <w:p w14:paraId="54D7C090" w14:textId="77777777" w:rsidR="00212BE7" w:rsidRDefault="00212BE7" w:rsidP="00212BE7">
      <w:pPr>
        <w:pStyle w:val="Kop1"/>
        <w:rPr>
          <w:rFonts w:ascii="Arial" w:hAnsi="Arial" w:cs="Arial"/>
        </w:rPr>
      </w:pPr>
      <w:bookmarkStart w:id="95" w:name="_Toc99968415"/>
    </w:p>
    <w:p w14:paraId="4F9CBD51" w14:textId="77777777" w:rsidR="00114E0B" w:rsidRDefault="00114E0B" w:rsidP="00114E0B"/>
    <w:p w14:paraId="65832E2D" w14:textId="77777777" w:rsidR="00114E0B" w:rsidRDefault="00114E0B" w:rsidP="00114E0B"/>
    <w:p w14:paraId="39A5EE60" w14:textId="77777777" w:rsidR="00114E0B" w:rsidRDefault="00114E0B" w:rsidP="00114E0B"/>
    <w:p w14:paraId="5560233D" w14:textId="77777777" w:rsidR="00114E0B" w:rsidRPr="00114E0B" w:rsidRDefault="00114E0B" w:rsidP="00114E0B"/>
    <w:p w14:paraId="74033BEF" w14:textId="77777777" w:rsidR="00212BE7" w:rsidRPr="00114E0B" w:rsidRDefault="00212BE7" w:rsidP="00212BE7">
      <w:pPr>
        <w:pStyle w:val="Kop1"/>
        <w:rPr>
          <w:rFonts w:ascii="Arial" w:hAnsi="Arial" w:cs="Arial"/>
          <w:sz w:val="28"/>
          <w:szCs w:val="28"/>
        </w:rPr>
      </w:pPr>
      <w:r w:rsidRPr="00114E0B">
        <w:rPr>
          <w:rFonts w:ascii="Arial" w:hAnsi="Arial" w:cs="Arial"/>
          <w:sz w:val="28"/>
          <w:szCs w:val="28"/>
        </w:rPr>
        <w:lastRenderedPageBreak/>
        <w:t>Inleiding</w:t>
      </w:r>
      <w:bookmarkEnd w:id="95"/>
    </w:p>
    <w:p w14:paraId="3B1F480B" w14:textId="77777777" w:rsidR="00212BE7" w:rsidRDefault="00212BE7" w:rsidP="00212BE7"/>
    <w:p w14:paraId="3A1BB087" w14:textId="77777777" w:rsidR="00212BE7" w:rsidRDefault="00212BE7" w:rsidP="00114E0B">
      <w:pPr>
        <w:jc w:val="both"/>
        <w:rPr>
          <w:rFonts w:ascii="Arial" w:hAnsi="Arial" w:cs="Arial"/>
        </w:rPr>
      </w:pPr>
      <w:r w:rsidRPr="006941EA">
        <w:rPr>
          <w:rFonts w:ascii="Arial" w:hAnsi="Arial" w:cs="Arial"/>
        </w:rPr>
        <w:t xml:space="preserve">Ciska </w:t>
      </w:r>
      <w:proofErr w:type="spellStart"/>
      <w:r w:rsidRPr="006941EA">
        <w:rPr>
          <w:rFonts w:ascii="Arial" w:hAnsi="Arial" w:cs="Arial"/>
        </w:rPr>
        <w:t>Kelholt</w:t>
      </w:r>
      <w:proofErr w:type="spellEnd"/>
      <w:r w:rsidRPr="006941EA">
        <w:rPr>
          <w:rFonts w:ascii="Arial" w:hAnsi="Arial" w:cs="Arial"/>
        </w:rPr>
        <w:t xml:space="preserve"> (</w:t>
      </w:r>
      <w:proofErr w:type="spellStart"/>
      <w:r w:rsidRPr="006941EA">
        <w:rPr>
          <w:rFonts w:ascii="Arial" w:hAnsi="Arial" w:cs="Arial"/>
        </w:rPr>
        <w:t>dietist</w:t>
      </w:r>
      <w:proofErr w:type="spellEnd"/>
      <w:r w:rsidRPr="006941EA">
        <w:rPr>
          <w:rFonts w:ascii="Arial" w:hAnsi="Arial" w:cs="Arial"/>
        </w:rPr>
        <w:t xml:space="preserve"> bij </w:t>
      </w:r>
      <w:proofErr w:type="spellStart"/>
      <w:r w:rsidRPr="006941EA">
        <w:rPr>
          <w:rFonts w:ascii="Arial" w:hAnsi="Arial" w:cs="Arial"/>
        </w:rPr>
        <w:t>Lentis</w:t>
      </w:r>
      <w:proofErr w:type="spellEnd"/>
      <w:r w:rsidRPr="006941EA">
        <w:rPr>
          <w:rFonts w:ascii="Arial" w:hAnsi="Arial" w:cs="Arial"/>
        </w:rPr>
        <w:t xml:space="preserve">) heeft de opdracht gegeven om een dieetbehandelplan op te stellen voor meneer X. Meneer woont in een instelling van </w:t>
      </w:r>
      <w:proofErr w:type="spellStart"/>
      <w:r w:rsidRPr="006941EA">
        <w:rPr>
          <w:rFonts w:ascii="Arial" w:hAnsi="Arial" w:cs="Arial"/>
        </w:rPr>
        <w:t>Lentis</w:t>
      </w:r>
      <w:proofErr w:type="spellEnd"/>
      <w:r w:rsidRPr="006941EA">
        <w:rPr>
          <w:rFonts w:ascii="Arial" w:hAnsi="Arial" w:cs="Arial"/>
        </w:rPr>
        <w:t xml:space="preserve"> vanwege de diagnose Schizofrenie. Daarbij is meneer gediagnostiseerd met hypertensie en epilepsie. </w:t>
      </w:r>
      <w:r w:rsidRPr="006941EA">
        <w:rPr>
          <w:rFonts w:ascii="Arial" w:hAnsi="Arial" w:cs="Arial"/>
        </w:rPr>
        <w:br/>
        <w:t xml:space="preserve">meneer ervaart obstipatieklachten en hier wil hij graag vanaf. Daarnaast zou Ciska </w:t>
      </w:r>
      <w:proofErr w:type="spellStart"/>
      <w:r w:rsidRPr="006941EA">
        <w:rPr>
          <w:rFonts w:ascii="Arial" w:hAnsi="Arial" w:cs="Arial"/>
        </w:rPr>
        <w:t>kelholt</w:t>
      </w:r>
      <w:proofErr w:type="spellEnd"/>
      <w:r w:rsidRPr="006941EA">
        <w:rPr>
          <w:rFonts w:ascii="Arial" w:hAnsi="Arial" w:cs="Arial"/>
        </w:rPr>
        <w:t xml:space="preserve"> graag willen dat meneer een gezonder voedingspatroon aanhoudt. Gezien de alcoholconsumptie van meneer en het feit dat meneer ambivalent is tegenover het veranderen van gedrag wordt hierin ook een stukje gedragsverandering meegenomen. </w:t>
      </w:r>
      <w:r w:rsidRPr="006941EA">
        <w:rPr>
          <w:rFonts w:ascii="Arial" w:hAnsi="Arial" w:cs="Arial"/>
        </w:rPr>
        <w:br/>
        <w:t>Het doel van de dieetbehandeling is het normaliseren van zijn ontlastingspatroon en daarbij het verhelpen van de obstipatieklachten die meneer ervaart. Daarnaast is het doel om meneer te helpen in het krijgen van een gezond voedingspatroon en daarbij het veranderen van het gedrag(</w:t>
      </w:r>
      <w:proofErr w:type="spellStart"/>
      <w:r w:rsidRPr="006941EA">
        <w:rPr>
          <w:rFonts w:ascii="Arial" w:hAnsi="Arial" w:cs="Arial"/>
        </w:rPr>
        <w:t>sstadium</w:t>
      </w:r>
      <w:proofErr w:type="spellEnd"/>
      <w:r w:rsidRPr="006941EA">
        <w:rPr>
          <w:rFonts w:ascii="Arial" w:hAnsi="Arial" w:cs="Arial"/>
        </w:rPr>
        <w:t>).</w:t>
      </w:r>
      <w:r>
        <w:rPr>
          <w:rFonts w:ascii="Arial" w:hAnsi="Arial" w:cs="Arial"/>
        </w:rPr>
        <w:br/>
        <w:t xml:space="preserve"> </w:t>
      </w:r>
      <w:r>
        <w:rPr>
          <w:rFonts w:ascii="Arial" w:hAnsi="Arial" w:cs="Arial"/>
        </w:rPr>
        <w:tab/>
      </w:r>
      <w:r w:rsidRPr="006941EA">
        <w:rPr>
          <w:rFonts w:ascii="Arial" w:hAnsi="Arial" w:cs="Arial"/>
        </w:rPr>
        <w:t>Om een beeld te krijgen van het probleem i</w:t>
      </w:r>
      <w:r>
        <w:rPr>
          <w:rFonts w:ascii="Arial" w:hAnsi="Arial" w:cs="Arial"/>
        </w:rPr>
        <w:t>s</w:t>
      </w:r>
      <w:r w:rsidRPr="006941EA">
        <w:rPr>
          <w:rFonts w:ascii="Arial" w:hAnsi="Arial" w:cs="Arial"/>
        </w:rPr>
        <w:t xml:space="preserve"> een </w:t>
      </w:r>
      <w:proofErr w:type="spellStart"/>
      <w:r w:rsidRPr="006941EA">
        <w:rPr>
          <w:rFonts w:ascii="Arial" w:hAnsi="Arial" w:cs="Arial"/>
        </w:rPr>
        <w:t>dietistisch</w:t>
      </w:r>
      <w:proofErr w:type="spellEnd"/>
      <w:r w:rsidRPr="006941EA">
        <w:rPr>
          <w:rFonts w:ascii="Arial" w:hAnsi="Arial" w:cs="Arial"/>
        </w:rPr>
        <w:t xml:space="preserve"> onderzoek uitgevoerd. Hierin is een hulpvraag vastgesteld doormiddel van een </w:t>
      </w:r>
      <w:proofErr w:type="spellStart"/>
      <w:r w:rsidRPr="006941EA">
        <w:rPr>
          <w:rFonts w:ascii="Arial" w:hAnsi="Arial" w:cs="Arial"/>
        </w:rPr>
        <w:t>dietistische</w:t>
      </w:r>
      <w:proofErr w:type="spellEnd"/>
      <w:r w:rsidRPr="006941EA">
        <w:rPr>
          <w:rFonts w:ascii="Arial" w:hAnsi="Arial" w:cs="Arial"/>
        </w:rPr>
        <w:t xml:space="preserve"> anamnese en een voedingsanamnese afgenomen, hieruit is een conclusie getrokken </w:t>
      </w:r>
      <w:proofErr w:type="spellStart"/>
      <w:r w:rsidRPr="006941EA">
        <w:rPr>
          <w:rFonts w:ascii="Arial" w:hAnsi="Arial" w:cs="Arial"/>
        </w:rPr>
        <w:t>t.a.v</w:t>
      </w:r>
      <w:proofErr w:type="spellEnd"/>
      <w:r w:rsidRPr="006941EA">
        <w:rPr>
          <w:rFonts w:ascii="Arial" w:hAnsi="Arial" w:cs="Arial"/>
        </w:rPr>
        <w:t xml:space="preserve"> de voedingsstoffeninname van meneer. Uit deze voedingsanamnese bleek dat meneer een tekort heeft aan vezels, vocht, en verschillende </w:t>
      </w:r>
      <w:proofErr w:type="spellStart"/>
      <w:r w:rsidRPr="006941EA">
        <w:rPr>
          <w:rFonts w:ascii="Arial" w:hAnsi="Arial" w:cs="Arial"/>
        </w:rPr>
        <w:t>micronutrienten</w:t>
      </w:r>
      <w:proofErr w:type="spellEnd"/>
      <w:r w:rsidRPr="006941EA">
        <w:rPr>
          <w:rFonts w:ascii="Arial" w:hAnsi="Arial" w:cs="Arial"/>
        </w:rPr>
        <w:t xml:space="preserve">. Ook is in de </w:t>
      </w:r>
      <w:proofErr w:type="spellStart"/>
      <w:r w:rsidRPr="006941EA">
        <w:rPr>
          <w:rFonts w:ascii="Arial" w:hAnsi="Arial" w:cs="Arial"/>
        </w:rPr>
        <w:t>dietistische</w:t>
      </w:r>
      <w:proofErr w:type="spellEnd"/>
      <w:r w:rsidRPr="006941EA">
        <w:rPr>
          <w:rFonts w:ascii="Arial" w:hAnsi="Arial" w:cs="Arial"/>
        </w:rPr>
        <w:t xml:space="preserve"> anamnese gekeken naar het stadium van gedragsverandering waarin meneer zich bevind. Hieruit is de conclusie getrokken dat meneer in de ontkenningsfase zit. Hier is later op ingespeeld. </w:t>
      </w:r>
      <w:r>
        <w:rPr>
          <w:rFonts w:ascii="Arial" w:hAnsi="Arial" w:cs="Arial"/>
        </w:rPr>
        <w:br/>
        <w:t xml:space="preserve"> </w:t>
      </w:r>
      <w:r>
        <w:rPr>
          <w:rFonts w:ascii="Arial" w:hAnsi="Arial" w:cs="Arial"/>
        </w:rPr>
        <w:tab/>
      </w:r>
      <w:r w:rsidRPr="006941EA">
        <w:rPr>
          <w:rFonts w:ascii="Arial" w:hAnsi="Arial" w:cs="Arial"/>
        </w:rPr>
        <w:t xml:space="preserve">Met de informatie vanuit het </w:t>
      </w:r>
      <w:proofErr w:type="spellStart"/>
      <w:r w:rsidRPr="006941EA">
        <w:rPr>
          <w:rFonts w:ascii="Arial" w:hAnsi="Arial" w:cs="Arial"/>
        </w:rPr>
        <w:t>dietistisch</w:t>
      </w:r>
      <w:proofErr w:type="spellEnd"/>
      <w:r w:rsidRPr="006941EA">
        <w:rPr>
          <w:rFonts w:ascii="Arial" w:hAnsi="Arial" w:cs="Arial"/>
        </w:rPr>
        <w:t xml:space="preserve"> onderzoek is een </w:t>
      </w:r>
      <w:proofErr w:type="spellStart"/>
      <w:r w:rsidRPr="006941EA">
        <w:rPr>
          <w:rFonts w:ascii="Arial" w:hAnsi="Arial" w:cs="Arial"/>
        </w:rPr>
        <w:t>dietistische</w:t>
      </w:r>
      <w:proofErr w:type="spellEnd"/>
      <w:r w:rsidRPr="006941EA">
        <w:rPr>
          <w:rFonts w:ascii="Arial" w:hAnsi="Arial" w:cs="Arial"/>
        </w:rPr>
        <w:t xml:space="preserve"> diagnose opgesteld. Hiervoor is eerst een ICF-schema gemaakt waarin verbanden zijn getrokken tussen de verschillende factoren die invloed kunnen hebben op het probleem. De meest relevante verbanden zijn meegenomen in de </w:t>
      </w:r>
      <w:proofErr w:type="spellStart"/>
      <w:r w:rsidRPr="006941EA">
        <w:rPr>
          <w:rFonts w:ascii="Arial" w:hAnsi="Arial" w:cs="Arial"/>
        </w:rPr>
        <w:t>dietistische</w:t>
      </w:r>
      <w:proofErr w:type="spellEnd"/>
      <w:r w:rsidRPr="006941EA">
        <w:rPr>
          <w:rFonts w:ascii="Arial" w:hAnsi="Arial" w:cs="Arial"/>
        </w:rPr>
        <w:t xml:space="preserve"> diagnose. </w:t>
      </w:r>
      <w:r>
        <w:rPr>
          <w:rFonts w:ascii="Arial" w:hAnsi="Arial" w:cs="Arial"/>
        </w:rPr>
        <w:br/>
        <w:t xml:space="preserve"> </w:t>
      </w:r>
      <w:r>
        <w:rPr>
          <w:rFonts w:ascii="Arial" w:hAnsi="Arial" w:cs="Arial"/>
        </w:rPr>
        <w:tab/>
        <w:t xml:space="preserve">Toen alle informatie was verkregen en de meest relevante verbanden waren gelegd is en een dieetbehandeling opgesteld voor meneer X. Hiervoor zijn allereerst vanuit de resultaten van het </w:t>
      </w:r>
      <w:proofErr w:type="spellStart"/>
      <w:r>
        <w:rPr>
          <w:rFonts w:ascii="Arial" w:hAnsi="Arial" w:cs="Arial"/>
        </w:rPr>
        <w:t>dietistisch</w:t>
      </w:r>
      <w:proofErr w:type="spellEnd"/>
      <w:r>
        <w:rPr>
          <w:rFonts w:ascii="Arial" w:hAnsi="Arial" w:cs="Arial"/>
        </w:rPr>
        <w:t xml:space="preserve"> onderzoek de eisen en kenmerken die het dieetbehandelplan moet hebben geformuleerd. Vervolgens zijn hoofdoelen opgesteld. Deze dienen als lijddraad voor de dieetbehandeling. Om deze doelen te behalen moesten er subdoelen worden geformuleerd. Deze dienen dus als hulpmiddel voor het behalen van de hoofddoelen. Als laatste zijn werkafspraken en aanbevelingen opgesteld. Deze zijn ervoor om het meneer X gemakkelijker te maken om aanpassingen te doen in zijn dieet. </w:t>
      </w:r>
      <w:r>
        <w:rPr>
          <w:rFonts w:ascii="Arial" w:hAnsi="Arial" w:cs="Arial"/>
        </w:rPr>
        <w:br/>
        <w:t xml:space="preserve">Na het formuleren van deze doelen en afspraken is er een voorbeelddagmenu gemaakt. Hiervoor zijn twee scenario’s gemaakt. De eerste is het beginscenario en is een instapmodel voor meneer X. Het tweede scenario is het eindscenario en schetst een beeld van het voedingspatroon in de meest ideale situatie. </w:t>
      </w:r>
      <w:r>
        <w:rPr>
          <w:rFonts w:ascii="Arial" w:hAnsi="Arial" w:cs="Arial"/>
        </w:rPr>
        <w:br/>
        <w:t xml:space="preserve">Ook zijn er twee recepten ontwikkeld om meneer X </w:t>
      </w:r>
      <w:proofErr w:type="spellStart"/>
      <w:r>
        <w:rPr>
          <w:rFonts w:ascii="Arial" w:hAnsi="Arial" w:cs="Arial"/>
        </w:rPr>
        <w:t>ideeen</w:t>
      </w:r>
      <w:proofErr w:type="spellEnd"/>
      <w:r>
        <w:rPr>
          <w:rFonts w:ascii="Arial" w:hAnsi="Arial" w:cs="Arial"/>
        </w:rPr>
        <w:t xml:space="preserve"> te geven voor het koken van een gezond gerecht als hij samen met een instellingsgenoot twee keer per week zelf kookt.</w:t>
      </w:r>
      <w:r>
        <w:rPr>
          <w:rFonts w:ascii="Arial" w:hAnsi="Arial" w:cs="Arial"/>
        </w:rPr>
        <w:br/>
        <w:t xml:space="preserve"> </w:t>
      </w:r>
      <w:r>
        <w:rPr>
          <w:rFonts w:ascii="Arial" w:hAnsi="Arial" w:cs="Arial"/>
        </w:rPr>
        <w:tab/>
        <w:t xml:space="preserve">Als laatste is nagedacht over gedragsverandering. Omdat expliciet werd genoemd dat meneer ambivalent is tegenover het veranderen van gedrag was het een logische factor om mee te nemen in de dieetbehandeling. Verandering is immers niet mogelijk als de client zelf geen probleem ziet. Het stukje gedragsverandering is geanalyseerd volgens het ASE-model en omvat het laatste deel van de dieetbehandeling. </w:t>
      </w:r>
    </w:p>
    <w:p w14:paraId="534FFF69" w14:textId="77777777" w:rsidR="00212BE7" w:rsidRDefault="00212BE7" w:rsidP="00212BE7">
      <w:pPr>
        <w:pStyle w:val="Kop1"/>
        <w:rPr>
          <w:rFonts w:ascii="Arial" w:hAnsi="Arial" w:cs="Arial"/>
        </w:rPr>
      </w:pPr>
    </w:p>
    <w:p w14:paraId="548698E1" w14:textId="77777777" w:rsidR="00114E0B" w:rsidRDefault="00114E0B" w:rsidP="00114E0B"/>
    <w:p w14:paraId="094DBADF" w14:textId="77777777" w:rsidR="00114E0B" w:rsidRPr="00114E0B" w:rsidRDefault="00114E0B" w:rsidP="00114E0B"/>
    <w:p w14:paraId="3F064D37" w14:textId="77777777" w:rsidR="00212BE7" w:rsidRPr="00FE3AD1" w:rsidRDefault="00212BE7" w:rsidP="00212BE7">
      <w:pPr>
        <w:pStyle w:val="Kop1"/>
        <w:numPr>
          <w:ilvl w:val="0"/>
          <w:numId w:val="22"/>
        </w:numPr>
        <w:rPr>
          <w:rFonts w:ascii="Arial" w:hAnsi="Arial" w:cs="Arial"/>
          <w:sz w:val="28"/>
          <w:szCs w:val="28"/>
        </w:rPr>
      </w:pPr>
      <w:bookmarkStart w:id="96" w:name="_Toc99968416"/>
      <w:proofErr w:type="spellStart"/>
      <w:r w:rsidRPr="00FE3AD1">
        <w:rPr>
          <w:rFonts w:ascii="Arial" w:hAnsi="Arial" w:cs="Arial"/>
          <w:sz w:val="28"/>
          <w:szCs w:val="28"/>
        </w:rPr>
        <w:lastRenderedPageBreak/>
        <w:t>Dietistisch</w:t>
      </w:r>
      <w:proofErr w:type="spellEnd"/>
      <w:r w:rsidRPr="00FE3AD1">
        <w:rPr>
          <w:rFonts w:ascii="Arial" w:hAnsi="Arial" w:cs="Arial"/>
          <w:sz w:val="28"/>
          <w:szCs w:val="28"/>
        </w:rPr>
        <w:t xml:space="preserve"> onderzoek</w:t>
      </w:r>
      <w:bookmarkEnd w:id="96"/>
    </w:p>
    <w:p w14:paraId="6FCD0A4C" w14:textId="77777777" w:rsidR="00212BE7" w:rsidRPr="00A81BCC" w:rsidRDefault="00212BE7" w:rsidP="00212BE7"/>
    <w:p w14:paraId="28110537" w14:textId="77777777" w:rsidR="00212BE7" w:rsidRPr="00FE3AD1" w:rsidRDefault="00212BE7" w:rsidP="00212BE7">
      <w:pPr>
        <w:keepNext/>
        <w:keepLines/>
        <w:spacing w:before="40" w:after="0"/>
        <w:outlineLvl w:val="1"/>
        <w:rPr>
          <w:rFonts w:ascii="Arial" w:eastAsia="Arial" w:hAnsi="Arial" w:cs="Arial"/>
          <w:color w:val="2F5496" w:themeColor="accent1" w:themeShade="BF"/>
          <w:sz w:val="24"/>
          <w:szCs w:val="24"/>
        </w:rPr>
      </w:pPr>
      <w:bookmarkStart w:id="97" w:name="_Toc98099797"/>
      <w:bookmarkStart w:id="98" w:name="_Toc99968417"/>
      <w:r w:rsidRPr="00FE3AD1">
        <w:rPr>
          <w:rFonts w:ascii="Arial" w:eastAsia="Arial" w:hAnsi="Arial" w:cs="Arial"/>
          <w:color w:val="2F5496" w:themeColor="accent1" w:themeShade="BF"/>
          <w:sz w:val="24"/>
          <w:szCs w:val="24"/>
        </w:rPr>
        <w:t>1.1 Gegevens Meneer X</w:t>
      </w:r>
      <w:bookmarkEnd w:id="97"/>
      <w:bookmarkEnd w:id="98"/>
    </w:p>
    <w:p w14:paraId="507C3DEE" w14:textId="6916D8EB" w:rsidR="00212BE7" w:rsidRPr="00FE3AD1" w:rsidRDefault="00212BE7" w:rsidP="00212BE7">
      <w:pPr>
        <w:rPr>
          <w:rFonts w:ascii="Arial" w:eastAsia="Arial" w:hAnsi="Arial" w:cs="Arial"/>
        </w:rPr>
      </w:pPr>
      <w:r w:rsidRPr="00A81BCC">
        <w:br/>
      </w:r>
      <w:r w:rsidRPr="00A81BCC">
        <w:rPr>
          <w:rFonts w:ascii="Arial" w:eastAsia="Arial" w:hAnsi="Arial" w:cs="Arial"/>
        </w:rPr>
        <w:t>Naam: Onbekend</w:t>
      </w:r>
      <w:r w:rsidRPr="00A81BCC">
        <w:br/>
      </w:r>
      <w:r w:rsidRPr="00A81BCC">
        <w:rPr>
          <w:rFonts w:ascii="Arial" w:eastAsia="Arial" w:hAnsi="Arial" w:cs="Arial"/>
        </w:rPr>
        <w:t>Leeftijd: 40 jaar</w:t>
      </w:r>
      <w:r w:rsidRPr="00A81BCC">
        <w:br/>
      </w:r>
      <w:r w:rsidRPr="00A81BCC">
        <w:rPr>
          <w:rFonts w:ascii="Arial" w:eastAsia="Arial" w:hAnsi="Arial" w:cs="Arial"/>
        </w:rPr>
        <w:t>Gewicht: 99 kg</w:t>
      </w:r>
      <w:r w:rsidRPr="00A81BCC">
        <w:br/>
      </w:r>
      <w:r w:rsidRPr="00A81BCC">
        <w:rPr>
          <w:rFonts w:ascii="Arial" w:eastAsia="Arial" w:hAnsi="Arial" w:cs="Arial"/>
        </w:rPr>
        <w:t>Lengte: 182 cm</w:t>
      </w:r>
    </w:p>
    <w:p w14:paraId="4960C0EE" w14:textId="77777777" w:rsidR="00212BE7" w:rsidRPr="00FE3AD1" w:rsidRDefault="00212BE7" w:rsidP="00212BE7">
      <w:pPr>
        <w:keepNext/>
        <w:keepLines/>
        <w:spacing w:before="40" w:after="0"/>
        <w:outlineLvl w:val="1"/>
        <w:rPr>
          <w:rFonts w:ascii="Arial" w:eastAsiaTheme="majorEastAsia" w:hAnsi="Arial" w:cs="Arial"/>
          <w:color w:val="2F5496" w:themeColor="accent1" w:themeShade="BF"/>
          <w:sz w:val="24"/>
          <w:szCs w:val="24"/>
        </w:rPr>
      </w:pPr>
      <w:bookmarkStart w:id="99" w:name="_Toc98099798"/>
      <w:bookmarkStart w:id="100" w:name="_Toc99968418"/>
      <w:r w:rsidRPr="00FE3AD1">
        <w:rPr>
          <w:rFonts w:ascii="Arial" w:eastAsiaTheme="majorEastAsia" w:hAnsi="Arial" w:cs="Arial"/>
          <w:color w:val="2F5496" w:themeColor="accent1" w:themeShade="BF"/>
          <w:sz w:val="24"/>
          <w:szCs w:val="24"/>
        </w:rPr>
        <w:t>1.2 De hulpvraag</w:t>
      </w:r>
      <w:bookmarkEnd w:id="99"/>
      <w:bookmarkEnd w:id="100"/>
    </w:p>
    <w:p w14:paraId="1FD652C3" w14:textId="77777777" w:rsidR="00212BE7" w:rsidRPr="00A81BCC" w:rsidRDefault="00212BE7" w:rsidP="00212BE7">
      <w:pPr>
        <w:jc w:val="both"/>
        <w:rPr>
          <w:rFonts w:ascii="Arial" w:eastAsia="Arial" w:hAnsi="Arial" w:cs="Arial"/>
        </w:rPr>
      </w:pPr>
      <w:r w:rsidRPr="00A81BCC">
        <w:br/>
      </w:r>
      <w:r w:rsidRPr="00A81BCC">
        <w:rPr>
          <w:rFonts w:ascii="Arial" w:hAnsi="Arial" w:cs="Arial"/>
        </w:rPr>
        <w:t xml:space="preserve">Een diëtiste van </w:t>
      </w:r>
      <w:proofErr w:type="spellStart"/>
      <w:r w:rsidRPr="00A81BCC">
        <w:rPr>
          <w:rFonts w:ascii="Arial" w:hAnsi="Arial" w:cs="Arial"/>
        </w:rPr>
        <w:t>Lentis</w:t>
      </w:r>
      <w:proofErr w:type="spellEnd"/>
      <w:r w:rsidRPr="00A81BCC">
        <w:rPr>
          <w:rFonts w:ascii="Arial" w:hAnsi="Arial" w:cs="Arial"/>
        </w:rPr>
        <w:t xml:space="preserve"> (Ciska </w:t>
      </w:r>
      <w:proofErr w:type="spellStart"/>
      <w:r w:rsidRPr="00A81BCC">
        <w:rPr>
          <w:rFonts w:ascii="Arial" w:hAnsi="Arial" w:cs="Arial"/>
        </w:rPr>
        <w:t>Kelholt</w:t>
      </w:r>
      <w:proofErr w:type="spellEnd"/>
      <w:r w:rsidRPr="00A81BCC">
        <w:rPr>
          <w:rFonts w:ascii="Arial" w:hAnsi="Arial" w:cs="Arial"/>
        </w:rPr>
        <w:t>) heeft de vraag neergelegd om een dieetadvies op te stellen voor patiënt X. De diëtiste vermeldde dat</w:t>
      </w:r>
      <w:r w:rsidRPr="00A81BCC">
        <w:rPr>
          <w:sz w:val="16"/>
          <w:szCs w:val="16"/>
        </w:rPr>
        <w:t xml:space="preserve"> </w:t>
      </w:r>
      <w:r w:rsidRPr="00A81BCC">
        <w:rPr>
          <w:rFonts w:ascii="Arial" w:hAnsi="Arial" w:cs="Arial"/>
        </w:rPr>
        <w:t xml:space="preserve">de cliënt geen problemen door zijn ongezonde leefstijl ondervind. Hij beweert geen ongezond eetpatroon te hebben. Echter, ondervind hij last van obstipatie en wil daar graag iets aan doen. Hij geeft de vraag </w:t>
      </w:r>
      <w:proofErr w:type="spellStart"/>
      <w:r w:rsidRPr="00A81BCC">
        <w:rPr>
          <w:rFonts w:ascii="Arial" w:hAnsi="Arial" w:cs="Arial"/>
        </w:rPr>
        <w:t>calorie-arme</w:t>
      </w:r>
      <w:proofErr w:type="spellEnd"/>
      <w:r w:rsidRPr="00A81BCC">
        <w:rPr>
          <w:rFonts w:ascii="Arial" w:hAnsi="Arial" w:cs="Arial"/>
        </w:rPr>
        <w:t xml:space="preserve"> tussendoortjes en 2 gezonde recepten (als warme maaltijd) te willen ontvangen. Hierbij moet rekening gehouden worden met zijn natriumbeperkte dieet. Centraal is gedragsverandering hierbij betrokken. Momenteel zit meneer in de ontkenningsfase als het gaat om gedragsverandering. Hij is zich niet bewust van de oorzaken m.b.t. zijn klachten. Gedragsverandering zal binnen 6 maanden waarschijnlijk niet mogelijk zijn, tenzij er sprake is van een plotseling inzicht of noodzaak. Hoe dan ook kan gedragsverandering natuurlijk wel op lange termijn plaatsvinden. Her zal dus op ingespeeld moeten worden. </w:t>
      </w:r>
    </w:p>
    <w:p w14:paraId="7C31D6AE" w14:textId="77777777" w:rsidR="00212BE7" w:rsidRDefault="00212BE7" w:rsidP="00212BE7">
      <w:pPr>
        <w:keepNext/>
        <w:keepLines/>
        <w:spacing w:before="40" w:after="0"/>
        <w:outlineLvl w:val="1"/>
        <w:rPr>
          <w:rFonts w:ascii="Arial" w:hAnsi="Arial" w:cs="Arial"/>
        </w:rPr>
      </w:pPr>
      <w:bookmarkStart w:id="101" w:name="_Toc98099799"/>
    </w:p>
    <w:p w14:paraId="1F05DB3B" w14:textId="77777777" w:rsidR="00212BE7" w:rsidRPr="00FE3AD1" w:rsidRDefault="00212BE7" w:rsidP="00212BE7">
      <w:pPr>
        <w:keepNext/>
        <w:keepLines/>
        <w:spacing w:before="40" w:after="0"/>
        <w:outlineLvl w:val="1"/>
        <w:rPr>
          <w:rFonts w:ascii="Arial" w:eastAsiaTheme="majorEastAsia" w:hAnsi="Arial" w:cs="Arial"/>
          <w:color w:val="2F5496" w:themeColor="accent1" w:themeShade="BF"/>
          <w:sz w:val="24"/>
          <w:szCs w:val="24"/>
        </w:rPr>
      </w:pPr>
      <w:bookmarkStart w:id="102" w:name="_Toc99968419"/>
      <w:r w:rsidRPr="00FE3AD1">
        <w:rPr>
          <w:rFonts w:ascii="Arial" w:eastAsia="Arial" w:hAnsi="Arial" w:cs="Arial"/>
          <w:color w:val="2F5496" w:themeColor="accent1" w:themeShade="BF"/>
          <w:sz w:val="24"/>
          <w:szCs w:val="24"/>
        </w:rPr>
        <w:t xml:space="preserve">1.3 </w:t>
      </w:r>
      <w:proofErr w:type="spellStart"/>
      <w:r w:rsidRPr="00FE3AD1">
        <w:rPr>
          <w:rFonts w:ascii="Arial" w:eastAsia="Arial" w:hAnsi="Arial" w:cs="Arial"/>
          <w:color w:val="2F5496" w:themeColor="accent1" w:themeShade="BF"/>
          <w:sz w:val="24"/>
          <w:szCs w:val="24"/>
        </w:rPr>
        <w:t>Dietistische</w:t>
      </w:r>
      <w:proofErr w:type="spellEnd"/>
      <w:r w:rsidRPr="00FE3AD1">
        <w:rPr>
          <w:rFonts w:ascii="Arial" w:eastAsia="Arial" w:hAnsi="Arial" w:cs="Arial"/>
          <w:color w:val="2F5496" w:themeColor="accent1" w:themeShade="BF"/>
          <w:sz w:val="24"/>
          <w:szCs w:val="24"/>
        </w:rPr>
        <w:t xml:space="preserve"> anamnese</w:t>
      </w:r>
      <w:bookmarkEnd w:id="101"/>
      <w:bookmarkEnd w:id="102"/>
    </w:p>
    <w:p w14:paraId="087CC1FC" w14:textId="789EBF2B" w:rsidR="00212BE7" w:rsidRDefault="00212BE7" w:rsidP="00212BE7">
      <w:pPr>
        <w:rPr>
          <w:rFonts w:ascii="Arial" w:eastAsia="Arial" w:hAnsi="Arial" w:cs="Arial"/>
        </w:rPr>
      </w:pPr>
      <w:r w:rsidRPr="00A81BCC">
        <w:br/>
      </w:r>
      <w:r w:rsidRPr="00A81BCC">
        <w:rPr>
          <w:rFonts w:ascii="Arial" w:eastAsia="Arial" w:hAnsi="Arial" w:cs="Arial"/>
          <w:b/>
          <w:bCs/>
        </w:rPr>
        <w:t xml:space="preserve">Medische diagnose: </w:t>
      </w:r>
      <w:r w:rsidRPr="00A81BCC">
        <w:rPr>
          <w:rFonts w:ascii="Arial" w:eastAsia="Arial" w:hAnsi="Arial" w:cs="Arial"/>
        </w:rPr>
        <w:t xml:space="preserve">Schizofrenie, Hypertensie en Epilepsie. </w:t>
      </w:r>
      <w:r w:rsidRPr="00A81BCC">
        <w:br/>
      </w:r>
      <w:r w:rsidRPr="00A81BCC">
        <w:rPr>
          <w:rFonts w:ascii="Arial" w:eastAsia="Arial" w:hAnsi="Arial" w:cs="Arial"/>
          <w:b/>
          <w:bCs/>
        </w:rPr>
        <w:t xml:space="preserve">Medicatie: </w:t>
      </w:r>
      <w:proofErr w:type="spellStart"/>
      <w:r w:rsidRPr="00A81BCC">
        <w:rPr>
          <w:rFonts w:ascii="Arial" w:eastAsia="Arial" w:hAnsi="Arial" w:cs="Arial"/>
          <w:color w:val="000000" w:themeColor="text1"/>
        </w:rPr>
        <w:t>Clozapine</w:t>
      </w:r>
      <w:proofErr w:type="spellEnd"/>
      <w:r w:rsidRPr="00A81BCC">
        <w:rPr>
          <w:rFonts w:ascii="Arial" w:eastAsia="Arial" w:hAnsi="Arial" w:cs="Arial"/>
          <w:color w:val="000000" w:themeColor="text1"/>
        </w:rPr>
        <w:t xml:space="preserve"> (350 mg/dag), amlodipine (10 mg), </w:t>
      </w:r>
      <w:proofErr w:type="spellStart"/>
      <w:r w:rsidRPr="00A81BCC">
        <w:rPr>
          <w:rFonts w:ascii="Arial" w:eastAsia="Arial" w:hAnsi="Arial" w:cs="Arial"/>
          <w:color w:val="000000" w:themeColor="text1"/>
        </w:rPr>
        <w:t>enalapril</w:t>
      </w:r>
      <w:proofErr w:type="spellEnd"/>
      <w:r w:rsidRPr="00A81BCC">
        <w:rPr>
          <w:rFonts w:ascii="Arial" w:eastAsia="Arial" w:hAnsi="Arial" w:cs="Arial"/>
          <w:color w:val="000000" w:themeColor="text1"/>
        </w:rPr>
        <w:t xml:space="preserve"> (20 mg), hydrochloorthiazide (25 mg), </w:t>
      </w:r>
      <w:proofErr w:type="spellStart"/>
      <w:r w:rsidRPr="00A81BCC">
        <w:rPr>
          <w:rFonts w:ascii="Arial" w:eastAsia="Arial" w:hAnsi="Arial" w:cs="Arial"/>
          <w:color w:val="000000" w:themeColor="text1"/>
        </w:rPr>
        <w:t>lamotrigine</w:t>
      </w:r>
      <w:proofErr w:type="spellEnd"/>
      <w:r w:rsidRPr="00A81BCC">
        <w:rPr>
          <w:rFonts w:ascii="Arial" w:eastAsia="Arial" w:hAnsi="Arial" w:cs="Arial"/>
          <w:color w:val="000000" w:themeColor="text1"/>
        </w:rPr>
        <w:t xml:space="preserve"> (200 mg), </w:t>
      </w:r>
      <w:proofErr w:type="spellStart"/>
      <w:r w:rsidRPr="00A81BCC">
        <w:rPr>
          <w:rFonts w:ascii="Arial" w:eastAsia="Arial" w:hAnsi="Arial" w:cs="Arial"/>
          <w:color w:val="000000" w:themeColor="text1"/>
        </w:rPr>
        <w:t>divisun</w:t>
      </w:r>
      <w:proofErr w:type="spellEnd"/>
      <w:r w:rsidRPr="00A81BCC">
        <w:rPr>
          <w:rFonts w:ascii="Arial" w:eastAsia="Arial" w:hAnsi="Arial" w:cs="Arial"/>
          <w:color w:val="000000" w:themeColor="text1"/>
        </w:rPr>
        <w:t xml:space="preserve"> (800 IE), oxazepam (20 mg), </w:t>
      </w:r>
      <w:proofErr w:type="spellStart"/>
      <w:r w:rsidRPr="00A81BCC">
        <w:rPr>
          <w:rFonts w:ascii="Arial" w:eastAsia="Arial" w:hAnsi="Arial" w:cs="Arial"/>
          <w:color w:val="000000" w:themeColor="text1"/>
        </w:rPr>
        <w:t>davitamon</w:t>
      </w:r>
      <w:proofErr w:type="spellEnd"/>
      <w:r w:rsidRPr="00A81BCC">
        <w:rPr>
          <w:rFonts w:ascii="Arial" w:eastAsia="Arial" w:hAnsi="Arial" w:cs="Arial"/>
          <w:color w:val="000000" w:themeColor="text1"/>
        </w:rPr>
        <w:t xml:space="preserve"> totaal (1x daags), </w:t>
      </w:r>
      <w:proofErr w:type="spellStart"/>
      <w:r w:rsidRPr="00A81BCC">
        <w:rPr>
          <w:rFonts w:ascii="Arial" w:eastAsia="Arial" w:hAnsi="Arial" w:cs="Arial"/>
          <w:color w:val="000000" w:themeColor="text1"/>
        </w:rPr>
        <w:t>lactulose</w:t>
      </w:r>
      <w:proofErr w:type="spellEnd"/>
      <w:r w:rsidRPr="00A81BCC">
        <w:rPr>
          <w:rFonts w:ascii="Arial" w:eastAsia="Arial" w:hAnsi="Arial" w:cs="Arial"/>
          <w:color w:val="000000" w:themeColor="text1"/>
        </w:rPr>
        <w:t xml:space="preserve"> (1x daags)</w:t>
      </w:r>
      <w:r w:rsidRPr="00A81BCC">
        <w:br/>
      </w:r>
      <w:r w:rsidRPr="00A81BCC">
        <w:rPr>
          <w:rFonts w:ascii="Arial" w:eastAsia="Arial" w:hAnsi="Arial" w:cs="Arial"/>
          <w:b/>
          <w:bCs/>
        </w:rPr>
        <w:t xml:space="preserve">Allergieën: </w:t>
      </w:r>
      <w:r w:rsidRPr="00A81BCC">
        <w:rPr>
          <w:rFonts w:ascii="Arial" w:eastAsia="Arial" w:hAnsi="Arial" w:cs="Arial"/>
        </w:rPr>
        <w:t>Onbekend</w:t>
      </w:r>
      <w:r w:rsidRPr="00A81BCC">
        <w:br/>
      </w:r>
      <w:r w:rsidRPr="00A81BCC">
        <w:rPr>
          <w:rFonts w:ascii="Arial" w:eastAsia="Arial" w:hAnsi="Arial" w:cs="Arial"/>
          <w:b/>
          <w:bCs/>
        </w:rPr>
        <w:t xml:space="preserve">Laboratoriumuitslagen: </w:t>
      </w:r>
      <w:r w:rsidRPr="00A81BCC">
        <w:br/>
      </w:r>
      <w:r w:rsidRPr="00A81BCC">
        <w:rPr>
          <w:rFonts w:ascii="Arial" w:eastAsia="Arial" w:hAnsi="Arial" w:cs="Arial"/>
        </w:rPr>
        <w:t xml:space="preserve">Bloeddruk: 150/85 </w:t>
      </w:r>
      <w:proofErr w:type="spellStart"/>
      <w:r w:rsidRPr="00A81BCC">
        <w:rPr>
          <w:rFonts w:ascii="Arial" w:eastAsia="Arial" w:hAnsi="Arial" w:cs="Arial"/>
        </w:rPr>
        <w:t>mmHg</w:t>
      </w:r>
      <w:proofErr w:type="spellEnd"/>
      <w:r w:rsidRPr="00A81BCC">
        <w:br/>
      </w:r>
      <w:r w:rsidRPr="00A81BCC">
        <w:rPr>
          <w:rFonts w:ascii="Arial" w:eastAsia="Arial" w:hAnsi="Arial" w:cs="Arial"/>
        </w:rPr>
        <w:t>Bloedsuikerspiegel: HbA1c 44 mm/mol</w:t>
      </w:r>
      <w:r w:rsidRPr="00A81BCC">
        <w:br/>
      </w:r>
      <w:r w:rsidRPr="00A81BCC">
        <w:rPr>
          <w:rFonts w:ascii="Arial" w:eastAsia="Arial" w:hAnsi="Arial" w:cs="Arial"/>
        </w:rPr>
        <w:t>Hartslag: 84 bpm</w:t>
      </w:r>
      <w:r w:rsidRPr="00A81BCC">
        <w:br/>
      </w:r>
      <w:r w:rsidRPr="00A81BCC">
        <w:rPr>
          <w:rFonts w:ascii="Arial" w:eastAsia="Arial" w:hAnsi="Arial" w:cs="Arial"/>
          <w:b/>
          <w:bCs/>
        </w:rPr>
        <w:t xml:space="preserve">Risicofactoren: </w:t>
      </w:r>
      <w:r w:rsidRPr="00A81BCC">
        <w:br/>
      </w:r>
      <w:r w:rsidRPr="00A81BCC">
        <w:rPr>
          <w:rFonts w:ascii="Arial" w:eastAsia="Arial" w:hAnsi="Arial" w:cs="Arial"/>
        </w:rPr>
        <w:t>Alcoholgebruik (1.5-4 liter bier per dag)</w:t>
      </w:r>
      <w:r w:rsidRPr="00A81BCC">
        <w:br/>
      </w:r>
      <w:r w:rsidRPr="00A81BCC">
        <w:rPr>
          <w:rFonts w:ascii="Arial" w:eastAsia="Arial" w:hAnsi="Arial" w:cs="Arial"/>
        </w:rPr>
        <w:t>Roken (20-25 sigaretten per dag)</w:t>
      </w:r>
      <w:r w:rsidRPr="00A81BCC">
        <w:br/>
      </w:r>
      <w:r w:rsidRPr="00A81BCC">
        <w:rPr>
          <w:rFonts w:ascii="Arial" w:eastAsia="Arial" w:hAnsi="Arial" w:cs="Arial"/>
          <w:b/>
          <w:bCs/>
        </w:rPr>
        <w:t xml:space="preserve">Gegevens andere hulpverleners: </w:t>
      </w:r>
      <w:r w:rsidRPr="00A81BCC">
        <w:br/>
      </w:r>
      <w:r w:rsidRPr="00A81BCC">
        <w:rPr>
          <w:rFonts w:ascii="Arial" w:eastAsia="Arial" w:hAnsi="Arial" w:cs="Arial"/>
          <w:b/>
          <w:bCs/>
        </w:rPr>
        <w:t xml:space="preserve">Dieetgeschiedenis: </w:t>
      </w:r>
      <w:r w:rsidRPr="00A81BCC">
        <w:rPr>
          <w:rFonts w:ascii="Arial" w:eastAsia="Arial" w:hAnsi="Arial" w:cs="Arial"/>
        </w:rPr>
        <w:t>Natriumbeperkt</w:t>
      </w:r>
      <w:r w:rsidRPr="00A81BCC">
        <w:br/>
      </w:r>
      <w:r w:rsidRPr="00A81BCC">
        <w:rPr>
          <w:rFonts w:ascii="Arial" w:eastAsia="Arial" w:hAnsi="Arial" w:cs="Arial"/>
          <w:b/>
          <w:bCs/>
        </w:rPr>
        <w:t xml:space="preserve">Klachten: </w:t>
      </w:r>
      <w:r w:rsidRPr="00A81BCC">
        <w:rPr>
          <w:rFonts w:ascii="Arial" w:eastAsia="Arial" w:hAnsi="Arial" w:cs="Arial"/>
        </w:rPr>
        <w:t>Obstipatie. Heeft 3 keer per week ontlasting</w:t>
      </w:r>
      <w:r w:rsidRPr="00A81BCC">
        <w:br/>
      </w:r>
      <w:r w:rsidRPr="00A81BCC">
        <w:rPr>
          <w:rFonts w:ascii="Arial" w:eastAsia="Arial" w:hAnsi="Arial" w:cs="Arial"/>
          <w:b/>
          <w:bCs/>
        </w:rPr>
        <w:t xml:space="preserve">Antropometrische gegevens: </w:t>
      </w:r>
      <w:r w:rsidRPr="00A81BCC">
        <w:br/>
      </w:r>
      <w:r w:rsidRPr="00A81BCC">
        <w:rPr>
          <w:rFonts w:ascii="Arial" w:eastAsia="Arial" w:hAnsi="Arial" w:cs="Arial"/>
        </w:rPr>
        <w:t>BMI: 29.9 m</w:t>
      </w:r>
      <w:r w:rsidRPr="00A81BCC">
        <w:br/>
      </w:r>
      <w:r w:rsidRPr="00A81BCC">
        <w:rPr>
          <w:rFonts w:ascii="Arial" w:eastAsia="Arial" w:hAnsi="Arial" w:cs="Arial"/>
          <w:b/>
          <w:bCs/>
        </w:rPr>
        <w:t>Leefsituatie:</w:t>
      </w:r>
      <w:r w:rsidRPr="00A81BCC">
        <w:rPr>
          <w:rFonts w:ascii="Arial" w:eastAsia="Arial" w:hAnsi="Arial" w:cs="Arial"/>
        </w:rPr>
        <w:t xml:space="preserve"> Woont in een psychiatrische instelling onder begeleiding van </w:t>
      </w:r>
      <w:proofErr w:type="spellStart"/>
      <w:r w:rsidRPr="00A81BCC">
        <w:rPr>
          <w:rFonts w:ascii="Arial" w:eastAsia="Arial" w:hAnsi="Arial" w:cs="Arial"/>
        </w:rPr>
        <w:t>Lentis</w:t>
      </w:r>
      <w:proofErr w:type="spellEnd"/>
      <w:r w:rsidRPr="00A81BCC">
        <w:rPr>
          <w:rFonts w:ascii="Arial" w:eastAsia="Arial" w:hAnsi="Arial" w:cs="Arial"/>
        </w:rPr>
        <w:t xml:space="preserve">. </w:t>
      </w:r>
      <w:r w:rsidRPr="00A81BCC">
        <w:br/>
      </w:r>
      <w:r w:rsidRPr="00A81BCC">
        <w:rPr>
          <w:rFonts w:ascii="Arial" w:eastAsia="Arial" w:hAnsi="Arial" w:cs="Arial"/>
          <w:b/>
          <w:bCs/>
        </w:rPr>
        <w:t>Activiteiten:</w:t>
      </w:r>
      <w:r w:rsidRPr="00A81BCC">
        <w:rPr>
          <w:rFonts w:ascii="Arial" w:eastAsia="Arial" w:hAnsi="Arial" w:cs="Arial"/>
        </w:rPr>
        <w:t xml:space="preserve"> heeft de mogelijkheid tot 3 keer sporten per week, echter maakt hij hier niet altijd gebruik van. Daarnaast werkt meneer 9 dagdelen per week op de </w:t>
      </w:r>
      <w:proofErr w:type="spellStart"/>
      <w:r w:rsidRPr="00A81BCC">
        <w:rPr>
          <w:rFonts w:ascii="Arial" w:eastAsia="Arial" w:hAnsi="Arial" w:cs="Arial"/>
        </w:rPr>
        <w:t>Stiep</w:t>
      </w:r>
      <w:proofErr w:type="spellEnd"/>
      <w:r w:rsidRPr="00A81BCC">
        <w:rPr>
          <w:rFonts w:ascii="Arial" w:eastAsia="Arial" w:hAnsi="Arial" w:cs="Arial"/>
        </w:rPr>
        <w:t>. Dit is een boerderij aaneengesloten tot de psychiatrische instelling.</w:t>
      </w:r>
      <w:r w:rsidRPr="00A81BCC">
        <w:br/>
      </w:r>
      <w:r w:rsidRPr="00A81BCC">
        <w:rPr>
          <w:rFonts w:ascii="Arial" w:eastAsia="Arial" w:hAnsi="Arial" w:cs="Arial"/>
          <w:b/>
          <w:bCs/>
        </w:rPr>
        <w:t>Sociale activiteiten:</w:t>
      </w:r>
      <w:r w:rsidRPr="00A81BCC">
        <w:rPr>
          <w:rFonts w:ascii="Arial" w:eastAsia="Arial" w:hAnsi="Arial" w:cs="Arial"/>
        </w:rPr>
        <w:t xml:space="preserve"> Meneer kookt 2 keer per week met een instellingsgenoot. </w:t>
      </w:r>
      <w:r w:rsidRPr="00A81BCC">
        <w:br/>
      </w:r>
      <w:r w:rsidRPr="00A81BCC">
        <w:rPr>
          <w:rFonts w:ascii="Arial" w:eastAsia="Arial" w:hAnsi="Arial" w:cs="Arial"/>
          <w:b/>
          <w:bCs/>
        </w:rPr>
        <w:t>Overige opmerkingen:</w:t>
      </w:r>
      <w:r w:rsidRPr="00A81BCC">
        <w:rPr>
          <w:rFonts w:ascii="Arial" w:eastAsia="Arial" w:hAnsi="Arial" w:cs="Arial"/>
        </w:rPr>
        <w:t xml:space="preserve"> Meneer wordt niet belemmerd in zijn dagelijks leven door zijn diagnoses.</w:t>
      </w:r>
    </w:p>
    <w:p w14:paraId="352A979F" w14:textId="77777777" w:rsidR="00212BE7" w:rsidRPr="00FE3AD1" w:rsidRDefault="00212BE7" w:rsidP="00212BE7">
      <w:pPr>
        <w:pStyle w:val="Kop1"/>
        <w:numPr>
          <w:ilvl w:val="0"/>
          <w:numId w:val="22"/>
        </w:numPr>
        <w:rPr>
          <w:rFonts w:ascii="Arial" w:eastAsia="Arial" w:hAnsi="Arial" w:cs="Arial"/>
          <w:sz w:val="28"/>
          <w:szCs w:val="28"/>
        </w:rPr>
      </w:pPr>
      <w:bookmarkStart w:id="103" w:name="_Toc99968420"/>
      <w:proofErr w:type="spellStart"/>
      <w:r w:rsidRPr="00FE3AD1">
        <w:rPr>
          <w:rFonts w:ascii="Arial" w:eastAsia="Arial" w:hAnsi="Arial" w:cs="Arial"/>
          <w:sz w:val="28"/>
          <w:szCs w:val="28"/>
        </w:rPr>
        <w:lastRenderedPageBreak/>
        <w:t>Dietistische</w:t>
      </w:r>
      <w:proofErr w:type="spellEnd"/>
      <w:r w:rsidRPr="00FE3AD1">
        <w:rPr>
          <w:rFonts w:ascii="Arial" w:eastAsia="Arial" w:hAnsi="Arial" w:cs="Arial"/>
          <w:sz w:val="28"/>
          <w:szCs w:val="28"/>
        </w:rPr>
        <w:t xml:space="preserve"> diagnose</w:t>
      </w:r>
      <w:bookmarkEnd w:id="103"/>
    </w:p>
    <w:p w14:paraId="3E0775A5" w14:textId="77777777" w:rsidR="00212BE7" w:rsidRPr="00E4682D" w:rsidRDefault="00212BE7" w:rsidP="00212BE7"/>
    <w:p w14:paraId="3F390E56" w14:textId="77777777" w:rsidR="00212BE7" w:rsidRDefault="00212BE7" w:rsidP="00FE3AD1">
      <w:pPr>
        <w:jc w:val="both"/>
        <w:rPr>
          <w:rFonts w:ascii="Arial" w:hAnsi="Arial" w:cs="Arial"/>
        </w:rPr>
      </w:pPr>
      <w:r w:rsidRPr="660F227B">
        <w:rPr>
          <w:rFonts w:ascii="Arial" w:hAnsi="Arial" w:cs="Arial"/>
        </w:rPr>
        <w:t xml:space="preserve">Meneer X, 40 jaar (lengte: 182 cm, gewicht: 99 kg) is vrijwillig opgenomen bij </w:t>
      </w:r>
      <w:proofErr w:type="spellStart"/>
      <w:r w:rsidRPr="660F227B">
        <w:rPr>
          <w:rFonts w:ascii="Arial" w:hAnsi="Arial" w:cs="Arial"/>
        </w:rPr>
        <w:t>Lentis</w:t>
      </w:r>
      <w:proofErr w:type="spellEnd"/>
      <w:r w:rsidRPr="660F227B">
        <w:rPr>
          <w:rFonts w:ascii="Arial" w:hAnsi="Arial" w:cs="Arial"/>
        </w:rPr>
        <w:t xml:space="preserve"> vanwege schizofrenie. De patiënt is daarnaast gediagnostiseerd met hypertensie en epilepsie en hij heeft overgewicht (BMI 29,9). Dit komt door </w:t>
      </w:r>
      <w:r w:rsidRPr="007E2545">
        <w:rPr>
          <w:rFonts w:ascii="Arial" w:hAnsi="Arial" w:cs="Arial"/>
        </w:rPr>
        <w:t xml:space="preserve">een </w:t>
      </w:r>
      <w:r w:rsidRPr="660F227B">
        <w:rPr>
          <w:rFonts w:ascii="Arial" w:hAnsi="Arial" w:cs="Arial"/>
        </w:rPr>
        <w:t xml:space="preserve">calorie inname van 127% ten opzichte van zijn dagelijkse behoefte (3000 </w:t>
      </w:r>
      <w:proofErr w:type="spellStart"/>
      <w:r w:rsidRPr="660F227B">
        <w:rPr>
          <w:rFonts w:ascii="Arial" w:hAnsi="Arial" w:cs="Arial"/>
        </w:rPr>
        <w:t>kilocaloriëen</w:t>
      </w:r>
      <w:proofErr w:type="spellEnd"/>
      <w:r w:rsidRPr="660F227B">
        <w:rPr>
          <w:rFonts w:ascii="Arial" w:hAnsi="Arial" w:cs="Arial"/>
        </w:rPr>
        <w:t>). Door de medicatie (</w:t>
      </w:r>
      <w:proofErr w:type="spellStart"/>
      <w:r w:rsidRPr="660F227B">
        <w:rPr>
          <w:rStyle w:val="spellingerror"/>
          <w:rFonts w:ascii="Arial" w:hAnsi="Arial" w:cs="Arial"/>
          <w:color w:val="000000" w:themeColor="text1"/>
        </w:rPr>
        <w:t>Clozapine</w:t>
      </w:r>
      <w:proofErr w:type="spellEnd"/>
      <w:r w:rsidRPr="660F227B">
        <w:rPr>
          <w:rStyle w:val="normaltextrun"/>
          <w:rFonts w:ascii="Arial" w:hAnsi="Arial" w:cs="Arial"/>
          <w:color w:val="000000" w:themeColor="text1"/>
        </w:rPr>
        <w:t xml:space="preserve"> (350 mg/dag), amlodipine (10 mg), </w:t>
      </w:r>
      <w:proofErr w:type="spellStart"/>
      <w:r w:rsidRPr="660F227B">
        <w:rPr>
          <w:rStyle w:val="spellingerror"/>
          <w:rFonts w:ascii="Arial" w:hAnsi="Arial" w:cs="Arial"/>
          <w:color w:val="000000" w:themeColor="text1"/>
        </w:rPr>
        <w:t>enalapril</w:t>
      </w:r>
      <w:proofErr w:type="spellEnd"/>
      <w:r w:rsidRPr="660F227B">
        <w:rPr>
          <w:rStyle w:val="normaltextrun"/>
          <w:rFonts w:ascii="Arial" w:hAnsi="Arial" w:cs="Arial"/>
          <w:color w:val="000000" w:themeColor="text1"/>
        </w:rPr>
        <w:t xml:space="preserve"> (20 mg), hydrochloorthiazide (25 mg), </w:t>
      </w:r>
      <w:proofErr w:type="spellStart"/>
      <w:r w:rsidRPr="660F227B">
        <w:rPr>
          <w:rStyle w:val="spellingerror"/>
          <w:rFonts w:ascii="Arial" w:hAnsi="Arial" w:cs="Arial"/>
          <w:color w:val="000000" w:themeColor="text1"/>
        </w:rPr>
        <w:t>lamotrigine</w:t>
      </w:r>
      <w:proofErr w:type="spellEnd"/>
      <w:r w:rsidRPr="660F227B">
        <w:rPr>
          <w:rStyle w:val="normaltextrun"/>
          <w:rFonts w:ascii="Arial" w:hAnsi="Arial" w:cs="Arial"/>
          <w:color w:val="000000" w:themeColor="text1"/>
        </w:rPr>
        <w:t xml:space="preserve"> (200 mg), </w:t>
      </w:r>
      <w:proofErr w:type="spellStart"/>
      <w:r w:rsidRPr="660F227B">
        <w:rPr>
          <w:rStyle w:val="spellingerror"/>
          <w:rFonts w:ascii="Arial" w:hAnsi="Arial" w:cs="Arial"/>
          <w:color w:val="000000" w:themeColor="text1"/>
        </w:rPr>
        <w:t>divisun</w:t>
      </w:r>
      <w:proofErr w:type="spellEnd"/>
      <w:r w:rsidRPr="660F227B">
        <w:rPr>
          <w:rStyle w:val="normaltextrun"/>
          <w:rFonts w:ascii="Arial" w:hAnsi="Arial" w:cs="Arial"/>
          <w:color w:val="000000" w:themeColor="text1"/>
        </w:rPr>
        <w:t xml:space="preserve"> (800 IE), oxazepam (20 mg), </w:t>
      </w:r>
      <w:proofErr w:type="spellStart"/>
      <w:r w:rsidRPr="660F227B">
        <w:rPr>
          <w:rStyle w:val="spellingerror"/>
          <w:rFonts w:ascii="Arial" w:hAnsi="Arial" w:cs="Arial"/>
          <w:color w:val="000000" w:themeColor="text1"/>
        </w:rPr>
        <w:t>davitamon</w:t>
      </w:r>
      <w:proofErr w:type="spellEnd"/>
      <w:r w:rsidRPr="660F227B">
        <w:rPr>
          <w:rStyle w:val="normaltextrun"/>
          <w:rFonts w:ascii="Arial" w:hAnsi="Arial" w:cs="Arial"/>
          <w:color w:val="000000" w:themeColor="text1"/>
        </w:rPr>
        <w:t xml:space="preserve"> totaal (1x daags) en </w:t>
      </w:r>
      <w:proofErr w:type="spellStart"/>
      <w:r w:rsidRPr="660F227B">
        <w:rPr>
          <w:rStyle w:val="normaltextrun"/>
          <w:rFonts w:ascii="Arial" w:hAnsi="Arial" w:cs="Arial"/>
          <w:color w:val="000000" w:themeColor="text1"/>
        </w:rPr>
        <w:t>l</w:t>
      </w:r>
      <w:r w:rsidRPr="660F227B">
        <w:rPr>
          <w:rStyle w:val="spellingerror"/>
          <w:rFonts w:ascii="Arial" w:hAnsi="Arial" w:cs="Arial"/>
          <w:color w:val="000000" w:themeColor="text1"/>
        </w:rPr>
        <w:t>actulose</w:t>
      </w:r>
      <w:proofErr w:type="spellEnd"/>
      <w:r w:rsidRPr="660F227B">
        <w:rPr>
          <w:rStyle w:val="normaltextrun"/>
          <w:rFonts w:ascii="Arial" w:hAnsi="Arial" w:cs="Arial"/>
          <w:color w:val="000000" w:themeColor="text1"/>
        </w:rPr>
        <w:t xml:space="preserve"> (1x daags))</w:t>
      </w:r>
      <w:r w:rsidRPr="660F227B">
        <w:rPr>
          <w:rFonts w:ascii="Arial" w:hAnsi="Arial" w:cs="Arial"/>
        </w:rPr>
        <w:t xml:space="preserve"> ervaart hij nauwelijks klachten van de schizofrenie en de epilepsie. Door het natriumbeperkte dieet heeft meneer een stabiele bloeddruk. Echter heeft meneer wel last van obstipatieklachten (defecatie &lt;3x per week). Dat is een gevolg van zijn lage vezelinname (21 g/d), vochtinname (1.25L p/d) en geringe beweging. Bovendien draagt de anti psychotische medicatie daaraan bij. Tevens heeft de patiënt een verhoogde eetlust als gevolg van de medicijnen. Zijn eetlust staat in relatie met de hoge calorie-inname.</w:t>
      </w:r>
      <w:r>
        <w:br/>
      </w:r>
      <w:r w:rsidRPr="660F227B">
        <w:rPr>
          <w:rFonts w:ascii="Arial" w:hAnsi="Arial" w:cs="Arial"/>
        </w:rPr>
        <w:t xml:space="preserve"> </w:t>
      </w:r>
      <w:r>
        <w:tab/>
      </w:r>
      <w:r w:rsidRPr="660F227B">
        <w:rPr>
          <w:rFonts w:ascii="Arial" w:hAnsi="Arial" w:cs="Arial"/>
        </w:rPr>
        <w:t xml:space="preserve">Meneer X is een veelvuldig alcoholgebruiker (3-8 halve liters p/d) en rookt zo’n 20-35 sigaretten per dag. De hoeveelheid alcohol heeft een negatieve wisselwerking met de </w:t>
      </w:r>
      <w:proofErr w:type="spellStart"/>
      <w:r w:rsidRPr="660F227B">
        <w:rPr>
          <w:rFonts w:ascii="Arial" w:hAnsi="Arial" w:cs="Arial"/>
        </w:rPr>
        <w:t>antipsychotische</w:t>
      </w:r>
      <w:proofErr w:type="spellEnd"/>
      <w:r w:rsidRPr="660F227B">
        <w:rPr>
          <w:rFonts w:ascii="Arial" w:hAnsi="Arial" w:cs="Arial"/>
        </w:rPr>
        <w:t xml:space="preserve"> medicijnen waardoor de dosering steeds moet worden verhoogd. Daarnaast heeft meneer een tekort aan vitamine C wat verergert door zijn alcoholinname, dit tekort heeft invloed op zijn obstipatieklachten. </w:t>
      </w:r>
      <w:r>
        <w:br/>
      </w:r>
      <w:r w:rsidRPr="660F227B">
        <w:rPr>
          <w:rFonts w:ascii="Arial" w:hAnsi="Arial" w:cs="Arial"/>
        </w:rPr>
        <w:t>Meneer is ambivalent tegenover het veranderen van gedrag en vind zelf ook niet dat hij een ongezonde leefstijl heeft. Dit komt mede door geringe kennis over zijn eigen voeding en ziekte en zijn attitude tegenover zijn alcoholgebruik.</w:t>
      </w:r>
    </w:p>
    <w:p w14:paraId="0AE7D974" w14:textId="77777777" w:rsidR="00212BE7" w:rsidRDefault="00212BE7" w:rsidP="00212BE7">
      <w:pPr>
        <w:rPr>
          <w:rFonts w:ascii="Arial" w:hAnsi="Arial" w:cs="Arial"/>
        </w:rPr>
      </w:pPr>
    </w:p>
    <w:p w14:paraId="7B8DF34E" w14:textId="77777777" w:rsidR="00212BE7" w:rsidRDefault="00212BE7" w:rsidP="00212BE7">
      <w:pPr>
        <w:rPr>
          <w:rFonts w:ascii="Arial" w:hAnsi="Arial" w:cs="Arial"/>
        </w:rPr>
      </w:pPr>
    </w:p>
    <w:p w14:paraId="0FBBF212" w14:textId="77777777" w:rsidR="00212BE7" w:rsidRPr="00FE3AD1" w:rsidRDefault="00212BE7" w:rsidP="00212BE7">
      <w:pPr>
        <w:pStyle w:val="Kop1"/>
        <w:numPr>
          <w:ilvl w:val="0"/>
          <w:numId w:val="22"/>
        </w:numPr>
        <w:rPr>
          <w:rFonts w:ascii="Arial" w:hAnsi="Arial" w:cs="Arial"/>
          <w:sz w:val="28"/>
          <w:szCs w:val="28"/>
        </w:rPr>
      </w:pPr>
      <w:bookmarkStart w:id="104" w:name="_Toc99968421"/>
      <w:r w:rsidRPr="00FE3AD1">
        <w:rPr>
          <w:rFonts w:ascii="Arial" w:hAnsi="Arial" w:cs="Arial"/>
          <w:sz w:val="28"/>
          <w:szCs w:val="28"/>
        </w:rPr>
        <w:t>Dieetbehandeling</w:t>
      </w:r>
      <w:bookmarkEnd w:id="104"/>
    </w:p>
    <w:p w14:paraId="38426465" w14:textId="77777777" w:rsidR="00212BE7" w:rsidRPr="008B53F0" w:rsidRDefault="00212BE7" w:rsidP="00212BE7">
      <w:pPr>
        <w:pStyle w:val="Lijstalinea"/>
      </w:pPr>
    </w:p>
    <w:p w14:paraId="661257F2" w14:textId="77777777" w:rsidR="00212BE7" w:rsidRPr="00FE3AD1" w:rsidRDefault="00212BE7" w:rsidP="00212BE7">
      <w:pPr>
        <w:pStyle w:val="Kop2"/>
        <w:rPr>
          <w:rFonts w:ascii="Arial" w:hAnsi="Arial" w:cs="Arial"/>
          <w:sz w:val="24"/>
          <w:szCs w:val="24"/>
        </w:rPr>
      </w:pPr>
      <w:bookmarkStart w:id="105" w:name="_Toc99968422"/>
      <w:r w:rsidRPr="00FE3AD1">
        <w:rPr>
          <w:rFonts w:ascii="Arial" w:hAnsi="Arial" w:cs="Arial"/>
          <w:sz w:val="24"/>
          <w:szCs w:val="24"/>
        </w:rPr>
        <w:t>3.1 Hoofddoelen, subdoelen en werkafspraken</w:t>
      </w:r>
      <w:bookmarkEnd w:id="105"/>
    </w:p>
    <w:p w14:paraId="68C4D646" w14:textId="77777777" w:rsidR="00212BE7" w:rsidRPr="00CA7A5C" w:rsidRDefault="00212BE7" w:rsidP="00212BE7"/>
    <w:p w14:paraId="625D22D4" w14:textId="77777777" w:rsidR="00212BE7" w:rsidRPr="007E2545" w:rsidRDefault="00212BE7" w:rsidP="00060EE6">
      <w:pPr>
        <w:jc w:val="both"/>
        <w:rPr>
          <w:rFonts w:ascii="Arial" w:hAnsi="Arial" w:cs="Arial"/>
          <w:b/>
        </w:rPr>
      </w:pPr>
      <w:r w:rsidRPr="007E2545">
        <w:rPr>
          <w:rFonts w:ascii="Arial" w:hAnsi="Arial" w:cs="Arial"/>
          <w:b/>
          <w:bCs/>
        </w:rPr>
        <w:t>Hoofddoelen</w:t>
      </w:r>
      <w:r>
        <w:br/>
      </w:r>
      <w:r w:rsidRPr="007E2545">
        <w:rPr>
          <w:rFonts w:ascii="Arial" w:hAnsi="Arial" w:cs="Arial"/>
        </w:rPr>
        <w:t xml:space="preserve">1. Normaliseren van </w:t>
      </w:r>
      <w:r w:rsidRPr="5EC76626">
        <w:rPr>
          <w:rFonts w:ascii="Arial" w:hAnsi="Arial" w:cs="Arial"/>
        </w:rPr>
        <w:t xml:space="preserve">het </w:t>
      </w:r>
      <w:r w:rsidRPr="007E2545">
        <w:rPr>
          <w:rFonts w:ascii="Arial" w:hAnsi="Arial" w:cs="Arial"/>
        </w:rPr>
        <w:t xml:space="preserve">ontlastingspatroon en vermindering </w:t>
      </w:r>
      <w:r w:rsidRPr="5EC76626">
        <w:rPr>
          <w:rFonts w:ascii="Arial" w:hAnsi="Arial" w:cs="Arial"/>
        </w:rPr>
        <w:t xml:space="preserve">van de </w:t>
      </w:r>
      <w:r w:rsidRPr="007E2545">
        <w:rPr>
          <w:rFonts w:ascii="Arial" w:hAnsi="Arial" w:cs="Arial"/>
        </w:rPr>
        <w:t>obstipatie gerelateerde klachten.</w:t>
      </w:r>
      <w:r>
        <w:br/>
      </w:r>
      <w:r w:rsidRPr="007E2545">
        <w:rPr>
          <w:rFonts w:ascii="Arial" w:hAnsi="Arial" w:cs="Arial"/>
        </w:rPr>
        <w:t>2. Realiseren van een volwaardig voedingspatroon volgens de richtlijnen van de gezondheidsraad op gebied van macro- en micronutriënten.</w:t>
      </w:r>
    </w:p>
    <w:p w14:paraId="2A0E1255" w14:textId="77777777" w:rsidR="00212BE7" w:rsidRPr="007E2545" w:rsidRDefault="00212BE7" w:rsidP="00060EE6">
      <w:pPr>
        <w:jc w:val="both"/>
        <w:rPr>
          <w:rFonts w:ascii="Arial" w:hAnsi="Arial" w:cs="Arial"/>
          <w:b/>
          <w:bCs/>
        </w:rPr>
      </w:pPr>
      <w:r w:rsidRPr="007E2545">
        <w:rPr>
          <w:rFonts w:ascii="Arial" w:hAnsi="Arial" w:cs="Arial"/>
          <w:b/>
          <w:bCs/>
        </w:rPr>
        <w:t>Subdoelen (Hoe worden de hoofddoelen zo goed mogelijk behaald)</w:t>
      </w:r>
    </w:p>
    <w:p w14:paraId="78E20F42" w14:textId="77777777" w:rsidR="00212BE7" w:rsidRPr="007E2545" w:rsidRDefault="00212BE7" w:rsidP="00060EE6">
      <w:pPr>
        <w:pStyle w:val="Lijstalinea"/>
        <w:numPr>
          <w:ilvl w:val="0"/>
          <w:numId w:val="11"/>
        </w:numPr>
        <w:jc w:val="both"/>
        <w:rPr>
          <w:rFonts w:ascii="Arial" w:hAnsi="Arial" w:cs="Arial"/>
        </w:rPr>
      </w:pPr>
      <w:r w:rsidRPr="007E2545">
        <w:rPr>
          <w:rFonts w:ascii="Arial" w:hAnsi="Arial" w:cs="Arial"/>
        </w:rPr>
        <w:t xml:space="preserve">Regelmaat handhaven </w:t>
      </w:r>
      <w:r w:rsidRPr="5EC76626">
        <w:rPr>
          <w:rFonts w:ascii="Arial" w:hAnsi="Arial" w:cs="Arial"/>
        </w:rPr>
        <w:t xml:space="preserve">door </w:t>
      </w:r>
      <w:r w:rsidRPr="007E2545">
        <w:rPr>
          <w:rFonts w:ascii="Arial" w:hAnsi="Arial" w:cs="Arial"/>
        </w:rPr>
        <w:t xml:space="preserve">in 6 weken meerdere eetmomenten </w:t>
      </w:r>
      <w:r w:rsidRPr="5EC76626">
        <w:rPr>
          <w:rFonts w:ascii="Arial" w:hAnsi="Arial" w:cs="Arial"/>
        </w:rPr>
        <w:t xml:space="preserve">te </w:t>
      </w:r>
      <w:r w:rsidRPr="007E2545">
        <w:rPr>
          <w:rFonts w:ascii="Arial" w:hAnsi="Arial" w:cs="Arial"/>
        </w:rPr>
        <w:t xml:space="preserve">hanteren in </w:t>
      </w:r>
      <w:r w:rsidRPr="5EC76626">
        <w:rPr>
          <w:rFonts w:ascii="Arial" w:hAnsi="Arial" w:cs="Arial"/>
        </w:rPr>
        <w:t xml:space="preserve">het voedingspatroon </w:t>
      </w:r>
      <w:r w:rsidRPr="007E2545">
        <w:rPr>
          <w:rFonts w:ascii="Arial" w:hAnsi="Arial" w:cs="Arial"/>
        </w:rPr>
        <w:t xml:space="preserve">van meneer. </w:t>
      </w:r>
    </w:p>
    <w:p w14:paraId="137042A7" w14:textId="77777777" w:rsidR="00212BE7" w:rsidRPr="007E2545" w:rsidRDefault="00212BE7" w:rsidP="00060EE6">
      <w:pPr>
        <w:pStyle w:val="Lijstalinea"/>
        <w:numPr>
          <w:ilvl w:val="0"/>
          <w:numId w:val="11"/>
        </w:numPr>
        <w:jc w:val="both"/>
        <w:rPr>
          <w:rFonts w:ascii="Arial" w:hAnsi="Arial" w:cs="Arial"/>
          <w:color w:val="000000" w:themeColor="text1"/>
        </w:rPr>
      </w:pPr>
      <w:r w:rsidRPr="007E2545">
        <w:rPr>
          <w:rFonts w:ascii="Arial" w:hAnsi="Arial" w:cs="Arial"/>
          <w:color w:val="000000" w:themeColor="text1"/>
        </w:rPr>
        <w:t>Streven naar een vocht verrijkt dieet</w:t>
      </w:r>
      <w:r w:rsidRPr="5EC76626">
        <w:rPr>
          <w:rFonts w:ascii="Arial" w:hAnsi="Arial" w:cs="Arial"/>
          <w:color w:val="000000" w:themeColor="text1"/>
        </w:rPr>
        <w:t xml:space="preserve">. </w:t>
      </w:r>
      <w:r w:rsidRPr="007E2545">
        <w:rPr>
          <w:rFonts w:ascii="Arial" w:hAnsi="Arial" w:cs="Arial"/>
          <w:color w:val="000000" w:themeColor="text1"/>
        </w:rPr>
        <w:t xml:space="preserve"> 2-2.5 L vocht (water, thee, koffie) per dag binnen 2 weken. </w:t>
      </w:r>
    </w:p>
    <w:p w14:paraId="54B9B4E4" w14:textId="77777777" w:rsidR="00212BE7" w:rsidRPr="007E2545" w:rsidRDefault="00212BE7" w:rsidP="00060EE6">
      <w:pPr>
        <w:pStyle w:val="Lijstalinea"/>
        <w:numPr>
          <w:ilvl w:val="0"/>
          <w:numId w:val="11"/>
        </w:numPr>
        <w:jc w:val="both"/>
        <w:rPr>
          <w:rFonts w:ascii="Arial" w:hAnsi="Arial" w:cs="Arial"/>
        </w:rPr>
      </w:pPr>
      <w:r w:rsidRPr="007E2545">
        <w:rPr>
          <w:rFonts w:ascii="Arial" w:hAnsi="Arial" w:cs="Arial"/>
        </w:rPr>
        <w:t>Naar vezel verrijkt (3,4 g * MJ) = 42,5 gram voedingsvezel per dag binnen 4-6 weken</w:t>
      </w:r>
    </w:p>
    <w:p w14:paraId="735D7FD1" w14:textId="77777777" w:rsidR="00212BE7" w:rsidRPr="007E2545" w:rsidRDefault="00212BE7" w:rsidP="00060EE6">
      <w:pPr>
        <w:pStyle w:val="Lijstalinea"/>
        <w:numPr>
          <w:ilvl w:val="0"/>
          <w:numId w:val="11"/>
        </w:numPr>
        <w:jc w:val="both"/>
        <w:rPr>
          <w:rFonts w:ascii="Arial" w:hAnsi="Arial" w:cs="Arial"/>
        </w:rPr>
      </w:pPr>
      <w:r w:rsidRPr="007E2545">
        <w:rPr>
          <w:rFonts w:ascii="Arial" w:hAnsi="Arial" w:cs="Arial"/>
        </w:rPr>
        <w:t>Een betere verhouding tussen de verzadigde (max 5 En%/dag) en onverzadigde vetten (10</w:t>
      </w:r>
      <w:r w:rsidRPr="38D111F6">
        <w:rPr>
          <w:rFonts w:ascii="Arial" w:hAnsi="Arial" w:cs="Arial"/>
        </w:rPr>
        <w:t>%)</w:t>
      </w:r>
      <w:r w:rsidRPr="007E2545">
        <w:rPr>
          <w:rFonts w:ascii="Arial" w:hAnsi="Arial" w:cs="Arial"/>
        </w:rPr>
        <w:t xml:space="preserve"> in het voedingspatroon binnen 4 weken.</w:t>
      </w:r>
    </w:p>
    <w:p w14:paraId="64FD71D4" w14:textId="77777777" w:rsidR="00212BE7" w:rsidRPr="007E2545" w:rsidRDefault="00212BE7" w:rsidP="00060EE6">
      <w:pPr>
        <w:pStyle w:val="Lijstalinea"/>
        <w:numPr>
          <w:ilvl w:val="0"/>
          <w:numId w:val="11"/>
        </w:numPr>
        <w:jc w:val="both"/>
        <w:rPr>
          <w:rFonts w:ascii="Arial" w:hAnsi="Arial" w:cs="Arial"/>
        </w:rPr>
      </w:pPr>
      <w:r w:rsidRPr="007E2545">
        <w:rPr>
          <w:rFonts w:ascii="Arial" w:hAnsi="Arial" w:cs="Arial"/>
        </w:rPr>
        <w:t>Optimaliseren van zijn dagelijkse vitamine (A, D, E, K, C, B1) inname binnen 4 weken.</w:t>
      </w:r>
    </w:p>
    <w:p w14:paraId="6A04CA6C" w14:textId="77777777" w:rsidR="00212BE7" w:rsidRPr="007E2545" w:rsidRDefault="00212BE7" w:rsidP="00060EE6">
      <w:pPr>
        <w:jc w:val="both"/>
        <w:rPr>
          <w:rFonts w:ascii="Arial" w:hAnsi="Arial" w:cs="Arial"/>
        </w:rPr>
      </w:pPr>
      <w:r w:rsidRPr="007E2545">
        <w:rPr>
          <w:rFonts w:ascii="Arial" w:hAnsi="Arial" w:cs="Arial"/>
          <w:b/>
          <w:bCs/>
        </w:rPr>
        <w:t>Werkafspraken: (hoe worden de (sub)doelen zo goed mogelijk behaald)</w:t>
      </w:r>
    </w:p>
    <w:p w14:paraId="54D68D77" w14:textId="77777777" w:rsidR="00212BE7" w:rsidRPr="007E2545" w:rsidRDefault="00212BE7" w:rsidP="00060EE6">
      <w:pPr>
        <w:pStyle w:val="Lijstalinea"/>
        <w:numPr>
          <w:ilvl w:val="0"/>
          <w:numId w:val="12"/>
        </w:numPr>
        <w:jc w:val="both"/>
        <w:rPr>
          <w:rFonts w:ascii="Arial" w:hAnsi="Arial" w:cs="Arial"/>
        </w:rPr>
      </w:pPr>
      <w:r w:rsidRPr="007E2545">
        <w:rPr>
          <w:rFonts w:ascii="Arial" w:hAnsi="Arial" w:cs="Arial"/>
        </w:rPr>
        <w:t>Elke week 1 ontbijtmoment extra met als einddoel elke dag ontbijten</w:t>
      </w:r>
    </w:p>
    <w:p w14:paraId="45FDEE37" w14:textId="77777777" w:rsidR="00212BE7" w:rsidRPr="007E2545" w:rsidRDefault="00212BE7" w:rsidP="00060EE6">
      <w:pPr>
        <w:pStyle w:val="Lijstalinea"/>
        <w:numPr>
          <w:ilvl w:val="0"/>
          <w:numId w:val="12"/>
        </w:numPr>
        <w:jc w:val="both"/>
        <w:rPr>
          <w:rFonts w:ascii="Arial" w:eastAsiaTheme="minorEastAsia" w:hAnsi="Arial" w:cs="Arial"/>
        </w:rPr>
      </w:pPr>
      <w:r w:rsidRPr="007E2545">
        <w:rPr>
          <w:rFonts w:ascii="Arial" w:hAnsi="Arial" w:cs="Arial"/>
        </w:rPr>
        <w:lastRenderedPageBreak/>
        <w:t>In 2 weken 1 tussendoortje, in 4 weken 2 tussendoortjes, in 6 week 3 tussendoortjes per dag. Gezonde tussendoortjes zijn bijvoorbeeld: smoothie, melk, handje ongezouten noten (25 gram), stuk groente (bijvoorbeeld een wortel/paprika/stukje komkommer) of fruit (bijvoorbeeld een banaan/appel/sinaasappel/kiwi).</w:t>
      </w:r>
    </w:p>
    <w:p w14:paraId="39A8819B" w14:textId="77777777" w:rsidR="00212BE7" w:rsidRPr="007E2545" w:rsidRDefault="00212BE7" w:rsidP="00060EE6">
      <w:pPr>
        <w:pStyle w:val="Lijstalinea"/>
        <w:numPr>
          <w:ilvl w:val="0"/>
          <w:numId w:val="12"/>
        </w:numPr>
        <w:jc w:val="both"/>
        <w:rPr>
          <w:rFonts w:ascii="Arial" w:eastAsiaTheme="minorEastAsia" w:hAnsi="Arial" w:cs="Arial"/>
        </w:rPr>
      </w:pPr>
      <w:r w:rsidRPr="007E2545">
        <w:rPr>
          <w:rFonts w:ascii="Arial" w:hAnsi="Arial" w:cs="Arial"/>
        </w:rPr>
        <w:t>2x per week een warme maaltijd bereiden aan de hand van aangereikte receptuur bereid met olie (rijk aan onverzadigde vetzuren).</w:t>
      </w:r>
    </w:p>
    <w:p w14:paraId="1080F80B" w14:textId="77777777" w:rsidR="00212BE7" w:rsidRPr="007E2545" w:rsidRDefault="00212BE7" w:rsidP="00060EE6">
      <w:pPr>
        <w:pStyle w:val="Lijstalinea"/>
        <w:numPr>
          <w:ilvl w:val="0"/>
          <w:numId w:val="12"/>
        </w:numPr>
        <w:jc w:val="both"/>
        <w:rPr>
          <w:rFonts w:ascii="Arial" w:hAnsi="Arial" w:cs="Arial"/>
        </w:rPr>
      </w:pPr>
      <w:r w:rsidRPr="007E2545">
        <w:rPr>
          <w:rFonts w:ascii="Arial" w:hAnsi="Arial" w:cs="Arial"/>
        </w:rPr>
        <w:t>Bij elk eet moment (2 glazen) water/thee en na elk 0.5 liter bier 1 glas water</w:t>
      </w:r>
    </w:p>
    <w:p w14:paraId="3EB88494" w14:textId="77777777" w:rsidR="00212BE7" w:rsidRPr="007E2545" w:rsidRDefault="00212BE7" w:rsidP="00060EE6">
      <w:pPr>
        <w:pStyle w:val="Lijstalinea"/>
        <w:numPr>
          <w:ilvl w:val="0"/>
          <w:numId w:val="12"/>
        </w:numPr>
        <w:jc w:val="both"/>
        <w:rPr>
          <w:rFonts w:ascii="Arial" w:eastAsiaTheme="minorEastAsia" w:hAnsi="Arial" w:cs="Arial"/>
          <w:b/>
          <w:bCs/>
        </w:rPr>
      </w:pPr>
      <w:r w:rsidRPr="007E2545">
        <w:rPr>
          <w:rFonts w:ascii="Arial" w:hAnsi="Arial" w:cs="Arial"/>
        </w:rPr>
        <w:t>1x per week 1 portie vette vis (zalm 120 gram of Sardines in olie/water blik 84 gram)</w:t>
      </w:r>
    </w:p>
    <w:p w14:paraId="47C2FFA7" w14:textId="77777777" w:rsidR="00212BE7" w:rsidRPr="007E2545" w:rsidRDefault="00212BE7" w:rsidP="00060EE6">
      <w:pPr>
        <w:pStyle w:val="Lijstalinea"/>
        <w:numPr>
          <w:ilvl w:val="0"/>
          <w:numId w:val="12"/>
        </w:numPr>
        <w:jc w:val="both"/>
        <w:rPr>
          <w:rFonts w:ascii="Arial" w:hAnsi="Arial" w:cs="Arial"/>
        </w:rPr>
      </w:pPr>
      <w:r w:rsidRPr="007E2545">
        <w:rPr>
          <w:rFonts w:ascii="Arial" w:hAnsi="Arial" w:cs="Arial"/>
        </w:rPr>
        <w:t>1 extra portie groenten per dag (bv 1 opscheplepel of een stuk groente als tussendoortje)</w:t>
      </w:r>
    </w:p>
    <w:p w14:paraId="1ED67400" w14:textId="77777777" w:rsidR="00212BE7" w:rsidRPr="007E2545" w:rsidRDefault="00212BE7" w:rsidP="00060EE6">
      <w:pPr>
        <w:pStyle w:val="Lijstalinea"/>
        <w:numPr>
          <w:ilvl w:val="0"/>
          <w:numId w:val="12"/>
        </w:numPr>
        <w:jc w:val="both"/>
        <w:rPr>
          <w:rFonts w:ascii="Arial" w:hAnsi="Arial" w:cs="Arial"/>
        </w:rPr>
      </w:pPr>
      <w:r w:rsidRPr="007E2545">
        <w:rPr>
          <w:rFonts w:ascii="Arial" w:hAnsi="Arial" w:cs="Arial"/>
        </w:rPr>
        <w:t>Binnen 2 weken naar 1 portie fruit per dag en/of 1 glas geblend fruit (smoothie-vorm: aardbei + appels)</w:t>
      </w:r>
    </w:p>
    <w:p w14:paraId="242CDEAC" w14:textId="77777777" w:rsidR="00212BE7" w:rsidRDefault="00212BE7" w:rsidP="00060EE6">
      <w:pPr>
        <w:pStyle w:val="Lijstalinea"/>
        <w:numPr>
          <w:ilvl w:val="0"/>
          <w:numId w:val="12"/>
        </w:numPr>
        <w:jc w:val="both"/>
        <w:rPr>
          <w:rFonts w:ascii="Arial" w:hAnsi="Arial" w:cs="Arial"/>
        </w:rPr>
      </w:pPr>
      <w:r w:rsidRPr="007E2545">
        <w:rPr>
          <w:rFonts w:ascii="Arial" w:hAnsi="Arial" w:cs="Arial"/>
        </w:rPr>
        <w:t>1 portie leverpastei per dag (op brood)</w:t>
      </w:r>
    </w:p>
    <w:p w14:paraId="68672893" w14:textId="77777777" w:rsidR="00212BE7" w:rsidRPr="00CA7A5C" w:rsidRDefault="00212BE7" w:rsidP="00060EE6">
      <w:pPr>
        <w:jc w:val="both"/>
        <w:rPr>
          <w:rFonts w:ascii="Arial" w:hAnsi="Arial" w:cs="Arial"/>
        </w:rPr>
      </w:pPr>
      <w:r w:rsidRPr="00CA7A5C">
        <w:rPr>
          <w:rFonts w:ascii="Arial" w:hAnsi="Arial" w:cs="Arial"/>
          <w:b/>
          <w:bCs/>
        </w:rPr>
        <w:t>Aanbevelingen</w:t>
      </w:r>
    </w:p>
    <w:p w14:paraId="588C832A" w14:textId="77777777" w:rsidR="00212BE7" w:rsidRPr="007E2545" w:rsidRDefault="00212BE7" w:rsidP="00060EE6">
      <w:pPr>
        <w:pStyle w:val="Lijstalinea"/>
        <w:numPr>
          <w:ilvl w:val="0"/>
          <w:numId w:val="13"/>
        </w:numPr>
        <w:jc w:val="both"/>
        <w:rPr>
          <w:rFonts w:ascii="Arial" w:hAnsi="Arial" w:cs="Arial"/>
          <w:highlight w:val="lightGray"/>
        </w:rPr>
      </w:pPr>
      <w:r w:rsidRPr="007E2545">
        <w:rPr>
          <w:rFonts w:ascii="Arial" w:hAnsi="Arial" w:cs="Arial"/>
        </w:rPr>
        <w:t xml:space="preserve">Het liefst koffie consumeren voor 12:00 </w:t>
      </w:r>
      <w:r w:rsidRPr="38C7219A">
        <w:rPr>
          <w:rFonts w:ascii="Arial" w:hAnsi="Arial" w:cs="Arial"/>
          <w:highlight w:val="lightGray"/>
        </w:rPr>
        <w:t>(Voedingscentrum</w:t>
      </w:r>
      <w:r>
        <w:rPr>
          <w:rFonts w:ascii="Arial" w:hAnsi="Arial" w:cs="Arial"/>
          <w:highlight w:val="lightGray"/>
        </w:rPr>
        <w:t>, 2019</w:t>
      </w:r>
      <w:r w:rsidRPr="38C7219A">
        <w:rPr>
          <w:rFonts w:ascii="Arial" w:hAnsi="Arial" w:cs="Arial"/>
          <w:highlight w:val="lightGray"/>
        </w:rPr>
        <w:t>)</w:t>
      </w:r>
    </w:p>
    <w:p w14:paraId="2190D473" w14:textId="77777777" w:rsidR="00212BE7" w:rsidRPr="007E2545" w:rsidRDefault="00212BE7" w:rsidP="00060EE6">
      <w:pPr>
        <w:pStyle w:val="Lijstalinea"/>
        <w:numPr>
          <w:ilvl w:val="0"/>
          <w:numId w:val="13"/>
        </w:numPr>
        <w:jc w:val="both"/>
        <w:rPr>
          <w:rFonts w:ascii="Arial" w:hAnsi="Arial" w:cs="Arial"/>
        </w:rPr>
      </w:pPr>
      <w:r w:rsidRPr="007E2545">
        <w:rPr>
          <w:rFonts w:ascii="Arial" w:hAnsi="Arial" w:cs="Arial"/>
        </w:rPr>
        <w:t xml:space="preserve">Elk ontbijt om 08:00 1 kop koffie (100-150ml). </w:t>
      </w:r>
    </w:p>
    <w:p w14:paraId="4C3312B9" w14:textId="77777777" w:rsidR="00212BE7" w:rsidRDefault="00212BE7" w:rsidP="00060EE6">
      <w:pPr>
        <w:pStyle w:val="Lijstalinea"/>
        <w:numPr>
          <w:ilvl w:val="0"/>
          <w:numId w:val="13"/>
        </w:numPr>
        <w:jc w:val="both"/>
        <w:rPr>
          <w:rFonts w:ascii="Arial" w:hAnsi="Arial" w:cs="Arial"/>
        </w:rPr>
      </w:pPr>
      <w:r w:rsidRPr="007E2545">
        <w:rPr>
          <w:rFonts w:ascii="Arial" w:hAnsi="Arial" w:cs="Arial"/>
        </w:rPr>
        <w:t>Reken om vochttekorten te verminderen</w:t>
      </w:r>
      <w:r>
        <w:rPr>
          <w:rFonts w:ascii="Arial" w:hAnsi="Arial" w:cs="Arial"/>
        </w:rPr>
        <w:t xml:space="preserve"> (door de </w:t>
      </w:r>
      <w:proofErr w:type="spellStart"/>
      <w:r>
        <w:rPr>
          <w:rFonts w:ascii="Arial" w:hAnsi="Arial" w:cs="Arial"/>
        </w:rPr>
        <w:t>vochtafdrijvende</w:t>
      </w:r>
      <w:proofErr w:type="spellEnd"/>
      <w:r>
        <w:rPr>
          <w:rFonts w:ascii="Arial" w:hAnsi="Arial" w:cs="Arial"/>
        </w:rPr>
        <w:t xml:space="preserve"> werking van alcohol)</w:t>
      </w:r>
      <w:r w:rsidRPr="007E2545">
        <w:rPr>
          <w:rFonts w:ascii="Arial" w:hAnsi="Arial" w:cs="Arial"/>
        </w:rPr>
        <w:t xml:space="preserve"> 2 glazen</w:t>
      </w:r>
      <w:r>
        <w:rPr>
          <w:rFonts w:ascii="Arial" w:hAnsi="Arial" w:cs="Arial"/>
        </w:rPr>
        <w:t xml:space="preserve"> (250 ml)</w:t>
      </w:r>
      <w:r w:rsidRPr="007E2545">
        <w:rPr>
          <w:rFonts w:ascii="Arial" w:hAnsi="Arial" w:cs="Arial"/>
        </w:rPr>
        <w:t xml:space="preserve"> water </w:t>
      </w:r>
      <w:r>
        <w:rPr>
          <w:rFonts w:ascii="Arial" w:hAnsi="Arial" w:cs="Arial"/>
        </w:rPr>
        <w:t xml:space="preserve">extra </w:t>
      </w:r>
      <w:r w:rsidRPr="007E2545">
        <w:rPr>
          <w:rFonts w:ascii="Arial" w:hAnsi="Arial" w:cs="Arial"/>
        </w:rPr>
        <w:t>per halve liter bier</w:t>
      </w:r>
      <w:r>
        <w:rPr>
          <w:rFonts w:ascii="Arial" w:hAnsi="Arial" w:cs="Arial"/>
        </w:rPr>
        <w:t>.</w:t>
      </w:r>
    </w:p>
    <w:p w14:paraId="757141FC" w14:textId="77777777" w:rsidR="00212BE7" w:rsidRDefault="00212BE7" w:rsidP="00212BE7">
      <w:pPr>
        <w:rPr>
          <w:rFonts w:ascii="Arial" w:hAnsi="Arial" w:cs="Arial"/>
        </w:rPr>
      </w:pPr>
    </w:p>
    <w:p w14:paraId="14FD5909" w14:textId="77777777" w:rsidR="00212BE7" w:rsidRPr="00060EE6" w:rsidRDefault="00212BE7" w:rsidP="00212BE7">
      <w:pPr>
        <w:pStyle w:val="Kop2"/>
        <w:rPr>
          <w:rFonts w:ascii="Arial" w:hAnsi="Arial" w:cs="Arial"/>
          <w:sz w:val="24"/>
          <w:szCs w:val="24"/>
        </w:rPr>
      </w:pPr>
      <w:bookmarkStart w:id="106" w:name="_Toc99968423"/>
      <w:r w:rsidRPr="00060EE6">
        <w:rPr>
          <w:rFonts w:ascii="Arial" w:hAnsi="Arial" w:cs="Arial"/>
          <w:sz w:val="24"/>
          <w:szCs w:val="24"/>
        </w:rPr>
        <w:t>3.2 Eisen en kenmerken dieetbehandeling</w:t>
      </w:r>
      <w:bookmarkEnd w:id="106"/>
    </w:p>
    <w:p w14:paraId="564D64BE" w14:textId="77777777" w:rsidR="00212BE7" w:rsidRPr="0072513D" w:rsidRDefault="00212BE7" w:rsidP="00212BE7"/>
    <w:p w14:paraId="721EA8E2" w14:textId="77777777" w:rsidR="00212BE7" w:rsidRPr="00CF3390" w:rsidRDefault="00212BE7" w:rsidP="002F668B">
      <w:pPr>
        <w:pStyle w:val="Kop2"/>
        <w:jc w:val="both"/>
        <w:rPr>
          <w:rFonts w:ascii="Arial" w:eastAsia="Arial Nova" w:hAnsi="Arial" w:cs="Arial"/>
          <w:color w:val="auto"/>
          <w:sz w:val="22"/>
          <w:szCs w:val="22"/>
        </w:rPr>
      </w:pPr>
      <w:bookmarkStart w:id="107" w:name="_Toc99961547"/>
      <w:bookmarkStart w:id="108" w:name="_Toc99968424"/>
      <w:r w:rsidRPr="00CF3390">
        <w:rPr>
          <w:rFonts w:ascii="Arial" w:eastAsia="Arial Nova" w:hAnsi="Arial" w:cs="Arial"/>
          <w:color w:val="auto"/>
          <w:sz w:val="22"/>
          <w:szCs w:val="22"/>
        </w:rPr>
        <w:t xml:space="preserve">Om de hoofddoelen die opgesteld zijn voor meneer X te realiseren zijn er subdoelen opgesteld. Deze zijn op basis van opgestelde eisen en kenmerken waar het dieetbehandelplan aan moet voldoen. </w:t>
      </w:r>
      <w:r>
        <w:br/>
      </w:r>
      <w:r w:rsidRPr="00CF3390">
        <w:rPr>
          <w:rFonts w:ascii="Arial" w:eastAsia="Arial Nova" w:hAnsi="Arial" w:cs="Arial"/>
          <w:color w:val="auto"/>
          <w:sz w:val="22"/>
          <w:szCs w:val="22"/>
        </w:rPr>
        <w:t>Vanwege de obstipatie van meneer is het belangrijk dat de volgende kenmerken worden meegenomen in het dieetbehandelplan:</w:t>
      </w:r>
      <w:bookmarkEnd w:id="107"/>
      <w:bookmarkEnd w:id="108"/>
    </w:p>
    <w:p w14:paraId="1D41DA78" w14:textId="77777777" w:rsidR="00212BE7" w:rsidRPr="00CF3390" w:rsidRDefault="00212BE7" w:rsidP="002F668B">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Voedingsvezelverrijkt: 3,4 g/MJ, 30 à 40 g/dag (oplosbaar en onoplosbaar), in het begin kan er mogelijk een toename zijn aan buikklachten, geleidelijk ophogen hoeveelheid voedingsvezels.</w:t>
      </w:r>
    </w:p>
    <w:p w14:paraId="0266E485" w14:textId="77777777" w:rsidR="00212BE7" w:rsidRPr="00CF3390" w:rsidRDefault="00212BE7" w:rsidP="002F668B">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Voldoende vocht bij voedingsvezelverrijking: 2-2,5 liter vocht.</w:t>
      </w:r>
    </w:p>
    <w:p w14:paraId="40597B43" w14:textId="77777777" w:rsidR="00212BE7" w:rsidRPr="00CF3390" w:rsidRDefault="00212BE7" w:rsidP="002F668B">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Regelmatig eten, ontbijt erg belangrijk.</w:t>
      </w:r>
    </w:p>
    <w:p w14:paraId="43DA94FB" w14:textId="77777777" w:rsidR="00212BE7" w:rsidRPr="00CF3390" w:rsidRDefault="00212BE7" w:rsidP="002F668B">
      <w:pPr>
        <w:pStyle w:val="Lijstalinea"/>
        <w:numPr>
          <w:ilvl w:val="0"/>
          <w:numId w:val="10"/>
        </w:numPr>
        <w:jc w:val="both"/>
        <w:rPr>
          <w:rFonts w:ascii="Arial" w:eastAsia="Arial Nova" w:hAnsi="Arial" w:cs="Arial"/>
          <w:color w:val="000000" w:themeColor="text1"/>
        </w:rPr>
      </w:pPr>
      <w:r w:rsidRPr="00CF3390">
        <w:rPr>
          <w:rFonts w:ascii="Arial" w:eastAsia="Arial Nova" w:hAnsi="Arial" w:cs="Arial"/>
        </w:rPr>
        <w:t>Gehoor geven aan aandrang, glas water of koffie kan helpen op de nuchtere maag.</w:t>
      </w:r>
    </w:p>
    <w:p w14:paraId="33923148" w14:textId="77777777" w:rsidR="00212BE7" w:rsidRPr="00CF3390" w:rsidRDefault="00212BE7" w:rsidP="002F668B">
      <w:pPr>
        <w:pStyle w:val="Lijstalinea"/>
        <w:numPr>
          <w:ilvl w:val="0"/>
          <w:numId w:val="10"/>
        </w:numPr>
        <w:jc w:val="both"/>
        <w:rPr>
          <w:rFonts w:ascii="Arial" w:eastAsia="Arial Nova" w:hAnsi="Arial" w:cs="Arial"/>
          <w:color w:val="000000" w:themeColor="text1"/>
          <w:highlight w:val="lightGray"/>
        </w:rPr>
      </w:pPr>
      <w:r w:rsidRPr="00CF3390">
        <w:rPr>
          <w:rFonts w:ascii="Arial" w:eastAsia="Arial Nova" w:hAnsi="Arial" w:cs="Arial"/>
        </w:rPr>
        <w:t>Vet: volgens voedingsnormen 20-40 en% bij normaal gewicht en 20-35 en% bij te hoog gewicht.</w:t>
      </w:r>
      <w:r>
        <w:br/>
      </w:r>
      <w:r w:rsidRPr="7DB37526">
        <w:rPr>
          <w:rFonts w:ascii="Arial" w:eastAsia="Arial Nova" w:hAnsi="Arial" w:cs="Arial"/>
          <w:highlight w:val="lightGray"/>
        </w:rPr>
        <w:t>(</w:t>
      </w:r>
      <w:r w:rsidRPr="7FFEA903">
        <w:rPr>
          <w:rFonts w:ascii="Arial" w:eastAsia="Arial Nova" w:hAnsi="Arial" w:cs="Arial"/>
          <w:highlight w:val="lightGray"/>
        </w:rPr>
        <w:t>Dieetbehandelingsrichtlijnen</w:t>
      </w:r>
      <w:r>
        <w:rPr>
          <w:rFonts w:ascii="Arial" w:eastAsia="Arial Nova" w:hAnsi="Arial" w:cs="Arial"/>
          <w:highlight w:val="lightGray"/>
        </w:rPr>
        <w:t>,</w:t>
      </w:r>
      <w:r w:rsidRPr="7FFEA903">
        <w:rPr>
          <w:rFonts w:ascii="Arial" w:eastAsia="Arial Nova" w:hAnsi="Arial" w:cs="Arial"/>
          <w:highlight w:val="lightGray"/>
        </w:rPr>
        <w:t xml:space="preserve"> 20</w:t>
      </w:r>
      <w:r>
        <w:rPr>
          <w:rFonts w:ascii="Arial" w:eastAsia="Arial Nova" w:hAnsi="Arial" w:cs="Arial"/>
          <w:highlight w:val="lightGray"/>
        </w:rPr>
        <w:t>12</w:t>
      </w:r>
      <w:r w:rsidRPr="7DB37526">
        <w:rPr>
          <w:rFonts w:ascii="Arial" w:eastAsia="Arial Nova" w:hAnsi="Arial" w:cs="Arial"/>
          <w:highlight w:val="lightGray"/>
        </w:rPr>
        <w:t>)</w:t>
      </w:r>
    </w:p>
    <w:p w14:paraId="0A7977AB" w14:textId="77777777" w:rsidR="00212BE7" w:rsidRDefault="00212BE7" w:rsidP="002F668B">
      <w:pPr>
        <w:jc w:val="both"/>
        <w:rPr>
          <w:rFonts w:ascii="Arial Nova" w:eastAsia="Arial Nova" w:hAnsi="Arial Nova" w:cs="Arial Nova"/>
        </w:rPr>
      </w:pPr>
      <w:r w:rsidRPr="00CF3390">
        <w:rPr>
          <w:rFonts w:ascii="Arial" w:eastAsia="Arial Nova" w:hAnsi="Arial" w:cs="Arial"/>
        </w:rPr>
        <w:t>Daarnaast is het streven dat er een volwaardig voedingspatroon wordt gerealiseerd. Hiervoor is het belangrijk dat er in het dieetbehandelplan wordt gelet op het toevoegen van voedingsmiddelen met de vitaminen A, K, C en B1. Met name vitamine C en B1 zijn belangrijk vanwege zijn alcoholconsumptie</w:t>
      </w:r>
      <w:r>
        <w:rPr>
          <w:rFonts w:ascii="Arial" w:eastAsia="Arial Nova" w:hAnsi="Arial" w:cs="Arial"/>
        </w:rPr>
        <w:t xml:space="preserve">. Hieraan kan namelijk sneller een tekort ontstaan bij overmatig alcoholgebruik. </w:t>
      </w:r>
      <w:r>
        <w:br/>
      </w:r>
      <w:r w:rsidRPr="00CF3390">
        <w:rPr>
          <w:rFonts w:ascii="Arial" w:eastAsia="Arial Nova" w:hAnsi="Arial" w:cs="Arial"/>
        </w:rPr>
        <w:t xml:space="preserve">Daarbij moet er worden gelet op een natriumbeperking (max. 2400 mg natrium p/d), en een energie inname van max. 2600-2900 kilocalorieën p/d </w:t>
      </w:r>
      <w:r w:rsidRPr="7DB37526">
        <w:rPr>
          <w:rFonts w:ascii="Arial" w:eastAsia="Arial Nova" w:hAnsi="Arial" w:cs="Arial"/>
          <w:highlight w:val="lightGray"/>
        </w:rPr>
        <w:t>(</w:t>
      </w:r>
      <w:r>
        <w:rPr>
          <w:rFonts w:ascii="Arial" w:eastAsia="Arial Nova" w:hAnsi="Arial" w:cs="Arial"/>
          <w:highlight w:val="lightGray"/>
        </w:rPr>
        <w:t>Dieetbehandelingsrichtlijnen, 2012</w:t>
      </w:r>
      <w:r w:rsidRPr="7DB37526">
        <w:rPr>
          <w:rFonts w:ascii="Arial" w:eastAsia="Arial Nova" w:hAnsi="Arial" w:cs="Arial"/>
          <w:highlight w:val="lightGray"/>
        </w:rPr>
        <w:t>)</w:t>
      </w:r>
      <w:r w:rsidRPr="00CF3390">
        <w:rPr>
          <w:rFonts w:ascii="Arial" w:eastAsia="Arial Nova" w:hAnsi="Arial" w:cs="Arial"/>
        </w:rPr>
        <w:t>. Alcohol wordt niet meegenomen in het voorbeelddagmenu en is voor nu ook nog geen werkafspraak. De focus ligt op het optimaliseren van het voedingspatroon en het verhelpen van de obstipatieklachten/het normaliseren van het ontlastingspatroon.</w:t>
      </w:r>
      <w:r w:rsidRPr="79D19CDA">
        <w:rPr>
          <w:rFonts w:ascii="Arial Nova" w:eastAsia="Arial Nova" w:hAnsi="Arial Nova" w:cs="Arial Nova"/>
        </w:rPr>
        <w:t xml:space="preserve"> </w:t>
      </w:r>
    </w:p>
    <w:p w14:paraId="70F08CCC" w14:textId="77777777" w:rsidR="00212BE7" w:rsidRDefault="00212BE7" w:rsidP="00212BE7">
      <w:pPr>
        <w:rPr>
          <w:rFonts w:ascii="Arial" w:hAnsi="Arial" w:cs="Arial"/>
        </w:rPr>
      </w:pPr>
    </w:p>
    <w:p w14:paraId="5756585B" w14:textId="77777777" w:rsidR="00212BE7" w:rsidRDefault="00212BE7" w:rsidP="00212BE7">
      <w:pPr>
        <w:rPr>
          <w:rFonts w:ascii="Arial" w:hAnsi="Arial" w:cs="Arial"/>
        </w:rPr>
      </w:pPr>
    </w:p>
    <w:p w14:paraId="26888AC7" w14:textId="77777777" w:rsidR="00212BE7" w:rsidRPr="0094069A" w:rsidRDefault="00212BE7" w:rsidP="00212BE7">
      <w:pPr>
        <w:pStyle w:val="Kop2"/>
        <w:numPr>
          <w:ilvl w:val="1"/>
          <w:numId w:val="22"/>
        </w:numPr>
        <w:ind w:left="1440" w:hanging="360"/>
        <w:rPr>
          <w:rFonts w:ascii="Arial" w:hAnsi="Arial" w:cs="Arial"/>
          <w:sz w:val="24"/>
          <w:szCs w:val="24"/>
        </w:rPr>
      </w:pPr>
      <w:bookmarkStart w:id="109" w:name="_Toc99968425"/>
      <w:r w:rsidRPr="0094069A">
        <w:rPr>
          <w:rFonts w:ascii="Arial" w:hAnsi="Arial" w:cs="Arial"/>
          <w:sz w:val="24"/>
          <w:szCs w:val="24"/>
        </w:rPr>
        <w:t>Voorbeelddagmenu + voedingsstoffen berekening + oordeel</w:t>
      </w:r>
      <w:bookmarkEnd w:id="109"/>
      <w:r w:rsidRPr="0094069A">
        <w:rPr>
          <w:rFonts w:ascii="Arial" w:hAnsi="Arial" w:cs="Arial"/>
          <w:sz w:val="24"/>
          <w:szCs w:val="24"/>
        </w:rPr>
        <w:t xml:space="preserve"> </w:t>
      </w:r>
    </w:p>
    <w:p w14:paraId="5F40C776" w14:textId="77777777" w:rsidR="00212BE7" w:rsidRPr="006C5F97" w:rsidRDefault="00212BE7" w:rsidP="00212BE7"/>
    <w:p w14:paraId="5330EB88" w14:textId="77777777" w:rsidR="00212BE7" w:rsidRDefault="00212BE7" w:rsidP="0094069A">
      <w:pPr>
        <w:jc w:val="both"/>
        <w:rPr>
          <w:rFonts w:ascii="Arial" w:hAnsi="Arial" w:cs="Arial"/>
        </w:rPr>
      </w:pPr>
      <w:r w:rsidRPr="00E2179C">
        <w:rPr>
          <w:rFonts w:ascii="Arial" w:hAnsi="Arial" w:cs="Arial"/>
        </w:rPr>
        <w:t xml:space="preserve">Een onderdeel van de dieetbehandeling is het opstellen van een voorbeelddagmenu. Er zijn hiervoor 2 scenario's ontwikkeld. Het eerste scenario is het begin van de dieetbehandeling, dit is een instapmodel voor meneer X, zodat hij stap voor stap richting een gezond voedingspatroon kan gaan. Scenario twee is het eindscenario en zou voor meneer X de meest ideale situatie zijn als het gaat om zijn dagelijkse voeding. Deze scenario's zijn beide berekend in </w:t>
      </w:r>
      <w:proofErr w:type="spellStart"/>
      <w:r w:rsidRPr="00E2179C">
        <w:rPr>
          <w:rFonts w:ascii="Arial" w:hAnsi="Arial" w:cs="Arial"/>
        </w:rPr>
        <w:t>Evry</w:t>
      </w:r>
      <w:proofErr w:type="spellEnd"/>
      <w:r w:rsidRPr="00E2179C">
        <w:rPr>
          <w:rFonts w:ascii="Arial" w:hAnsi="Arial" w:cs="Arial"/>
        </w:rPr>
        <w:t xml:space="preserve"> om te kijken of de voedingsstoffen van de voorbeelddagmenu's overeenkomen met de </w:t>
      </w:r>
      <w:proofErr w:type="spellStart"/>
      <w:r w:rsidRPr="00E2179C">
        <w:rPr>
          <w:rFonts w:ascii="Arial" w:hAnsi="Arial" w:cs="Arial"/>
        </w:rPr>
        <w:t>ADH's</w:t>
      </w:r>
      <w:proofErr w:type="spellEnd"/>
      <w:r w:rsidRPr="00E2179C">
        <w:rPr>
          <w:rFonts w:ascii="Arial" w:hAnsi="Arial" w:cs="Arial"/>
        </w:rPr>
        <w:t xml:space="preserve"> voor meneer X. </w:t>
      </w:r>
      <w:r w:rsidRPr="00E2179C">
        <w:rPr>
          <w:rFonts w:ascii="Arial" w:hAnsi="Arial" w:cs="Arial"/>
        </w:rPr>
        <w:br/>
        <w:t>Hierover is vervolgens een oordeel gegeven en dit is verwerkt in een tabel om het overzichtelijk te maken.</w:t>
      </w:r>
    </w:p>
    <w:p w14:paraId="16C8AF4E" w14:textId="77777777" w:rsidR="00212BE7" w:rsidRDefault="00212BE7" w:rsidP="00212BE7">
      <w:pPr>
        <w:spacing w:line="276" w:lineRule="auto"/>
        <w:rPr>
          <w:rFonts w:ascii="Calibri" w:eastAsia="Calibri" w:hAnsi="Calibri" w:cs="Calibri"/>
          <w:sz w:val="14"/>
          <w:szCs w:val="14"/>
        </w:rPr>
      </w:pPr>
    </w:p>
    <w:p w14:paraId="2BF9F038" w14:textId="77777777" w:rsidR="00212BE7" w:rsidRDefault="00212BE7" w:rsidP="00212BE7">
      <w:pPr>
        <w:spacing w:line="276" w:lineRule="auto"/>
      </w:pPr>
      <w:r w:rsidRPr="5EC76626">
        <w:rPr>
          <w:rFonts w:ascii="Calibri" w:eastAsia="Calibri" w:hAnsi="Calibri" w:cs="Calibri"/>
          <w:b/>
          <w:bCs/>
          <w:color w:val="000000" w:themeColor="text1"/>
          <w:sz w:val="40"/>
          <w:szCs w:val="40"/>
        </w:rPr>
        <w:t>Voedingsberekening (dagboek)</w:t>
      </w:r>
    </w:p>
    <w:p w14:paraId="2E81669E" w14:textId="77777777" w:rsidR="00212BE7" w:rsidRDefault="00212BE7" w:rsidP="00212BE7">
      <w:pPr>
        <w:spacing w:line="276" w:lineRule="auto"/>
      </w:pPr>
      <w:r w:rsidRPr="5EC76626">
        <w:rPr>
          <w:rFonts w:ascii="Calibri" w:eastAsia="Calibri" w:hAnsi="Calibri" w:cs="Calibri"/>
          <w:sz w:val="20"/>
          <w:szCs w:val="20"/>
        </w:rPr>
        <w:t>Datum:                              30/03/2022</w:t>
      </w:r>
    </w:p>
    <w:p w14:paraId="354A7FCF" w14:textId="77777777" w:rsidR="00212BE7" w:rsidRDefault="00212BE7" w:rsidP="00212BE7">
      <w:pPr>
        <w:spacing w:line="276" w:lineRule="auto"/>
      </w:pPr>
      <w:r w:rsidRPr="5EC76626">
        <w:rPr>
          <w:rFonts w:ascii="Calibri" w:eastAsia="Calibri" w:hAnsi="Calibri" w:cs="Calibri"/>
          <w:sz w:val="20"/>
          <w:szCs w:val="20"/>
        </w:rPr>
        <w:t>Naam:                                Beginscenario</w:t>
      </w:r>
    </w:p>
    <w:p w14:paraId="0615FBD3" w14:textId="77777777" w:rsidR="00212BE7" w:rsidRDefault="00212BE7" w:rsidP="00212BE7">
      <w:pPr>
        <w:spacing w:line="276" w:lineRule="auto"/>
      </w:pPr>
      <w:r w:rsidRPr="5EC76626">
        <w:rPr>
          <w:rFonts w:ascii="Calibri" w:eastAsia="Calibri" w:hAnsi="Calibri" w:cs="Calibri"/>
          <w:sz w:val="20"/>
          <w:szCs w:val="20"/>
        </w:rPr>
        <w:t xml:space="preserve"> </w:t>
      </w:r>
    </w:p>
    <w:p w14:paraId="146A760B" w14:textId="77777777" w:rsidR="00212BE7" w:rsidRDefault="00212BE7" w:rsidP="00212BE7">
      <w:pPr>
        <w:spacing w:line="276" w:lineRule="auto"/>
      </w:pPr>
      <w:r w:rsidRPr="5EC76626">
        <w:rPr>
          <w:rFonts w:ascii="Calibri" w:eastAsia="Calibri" w:hAnsi="Calibri" w:cs="Calibri"/>
          <w:sz w:val="20"/>
          <w:szCs w:val="20"/>
          <w:u w:val="single"/>
        </w:rPr>
        <w:t>Cliëntgegevens</w:t>
      </w:r>
    </w:p>
    <w:p w14:paraId="533F33CD" w14:textId="77777777" w:rsidR="00212BE7" w:rsidRDefault="00212BE7" w:rsidP="00212BE7">
      <w:pPr>
        <w:spacing w:line="276" w:lineRule="auto"/>
      </w:pPr>
      <w:r w:rsidRPr="5EC76626">
        <w:rPr>
          <w:rFonts w:ascii="Calibri" w:eastAsia="Calibri" w:hAnsi="Calibri" w:cs="Calibri"/>
          <w:sz w:val="20"/>
          <w:szCs w:val="20"/>
        </w:rPr>
        <w:t>Nummer:                           4</w:t>
      </w:r>
    </w:p>
    <w:p w14:paraId="3AB314F7" w14:textId="77777777" w:rsidR="00212BE7" w:rsidRDefault="00212BE7" w:rsidP="00212BE7">
      <w:pPr>
        <w:spacing w:line="276" w:lineRule="auto"/>
      </w:pPr>
      <w:r w:rsidRPr="5EC76626">
        <w:rPr>
          <w:rFonts w:ascii="Calibri" w:eastAsia="Calibri" w:hAnsi="Calibri" w:cs="Calibri"/>
          <w:sz w:val="20"/>
          <w:szCs w:val="20"/>
        </w:rPr>
        <w:t>Naam:                                Onbekend, X.</w:t>
      </w:r>
    </w:p>
    <w:p w14:paraId="03382B3D" w14:textId="77777777" w:rsidR="00212BE7" w:rsidRDefault="00212BE7" w:rsidP="00212BE7">
      <w:pPr>
        <w:spacing w:line="276" w:lineRule="auto"/>
      </w:pPr>
      <w:r w:rsidRPr="5EC76626">
        <w:rPr>
          <w:rFonts w:ascii="Calibri" w:eastAsia="Calibri" w:hAnsi="Calibri" w:cs="Calibri"/>
          <w:sz w:val="20"/>
          <w:szCs w:val="20"/>
        </w:rPr>
        <w:t>Geslacht:                           Man</w:t>
      </w:r>
    </w:p>
    <w:p w14:paraId="1CDF7F08" w14:textId="77777777" w:rsidR="00212BE7" w:rsidRDefault="00212BE7" w:rsidP="00212BE7">
      <w:pPr>
        <w:spacing w:line="276" w:lineRule="auto"/>
      </w:pPr>
      <w:r w:rsidRPr="5EC76626">
        <w:rPr>
          <w:rFonts w:ascii="Calibri" w:eastAsia="Calibri" w:hAnsi="Calibri" w:cs="Calibri"/>
          <w:sz w:val="20"/>
          <w:szCs w:val="20"/>
        </w:rPr>
        <w:t>Geboortedatum:</w:t>
      </w:r>
      <w:r>
        <w:tab/>
      </w:r>
      <w:r>
        <w:tab/>
      </w:r>
      <w:r w:rsidRPr="5EC76626">
        <w:rPr>
          <w:rFonts w:ascii="Calibri" w:eastAsia="Calibri" w:hAnsi="Calibri" w:cs="Calibri"/>
          <w:sz w:val="20"/>
          <w:szCs w:val="20"/>
        </w:rPr>
        <w:t>01/01/1982</w:t>
      </w:r>
    </w:p>
    <w:p w14:paraId="45190E68" w14:textId="77777777" w:rsidR="00212BE7" w:rsidRDefault="00212BE7" w:rsidP="00212BE7">
      <w:pPr>
        <w:spacing w:line="276" w:lineRule="auto"/>
      </w:pPr>
      <w:r w:rsidRPr="5EC76626">
        <w:rPr>
          <w:rFonts w:ascii="Calibri" w:eastAsia="Calibri" w:hAnsi="Calibri" w:cs="Calibri"/>
          <w:sz w:val="14"/>
          <w:szCs w:val="14"/>
        </w:rPr>
        <w:t xml:space="preserve"> </w:t>
      </w:r>
    </w:p>
    <w:tbl>
      <w:tblPr>
        <w:tblW w:w="6125" w:type="dxa"/>
        <w:tblLayout w:type="fixed"/>
        <w:tblLook w:val="06A0" w:firstRow="1" w:lastRow="0" w:firstColumn="1" w:lastColumn="0" w:noHBand="1" w:noVBand="1"/>
      </w:tblPr>
      <w:tblGrid>
        <w:gridCol w:w="4411"/>
        <w:gridCol w:w="1714"/>
      </w:tblGrid>
      <w:tr w:rsidR="00212BE7" w14:paraId="2E2EF49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A749C" w14:textId="77777777" w:rsidR="00212BE7" w:rsidRDefault="00212BE7" w:rsidP="00521369">
            <w:pPr>
              <w:spacing w:line="276" w:lineRule="auto"/>
            </w:pPr>
            <w:r w:rsidRPr="5EC76626">
              <w:rPr>
                <w:rFonts w:ascii="Calibri" w:eastAsia="Calibri" w:hAnsi="Calibri" w:cs="Calibri"/>
                <w:sz w:val="14"/>
                <w:szCs w:val="14"/>
              </w:rPr>
              <w:t>Ochtend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873CA"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472B69A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AD18C" w14:textId="77777777" w:rsidR="00212BE7" w:rsidRDefault="00212BE7"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F5CFA2" w14:textId="77777777" w:rsidR="00212BE7" w:rsidRDefault="00212BE7" w:rsidP="00521369">
            <w:pPr>
              <w:spacing w:line="276" w:lineRule="auto"/>
            </w:pPr>
            <w:r w:rsidRPr="5EC76626">
              <w:rPr>
                <w:rFonts w:ascii="Calibri" w:eastAsia="Calibri" w:hAnsi="Calibri" w:cs="Calibri"/>
                <w:sz w:val="14"/>
                <w:szCs w:val="14"/>
              </w:rPr>
              <w:t>2 sneden (= 70 g)</w:t>
            </w:r>
          </w:p>
        </w:tc>
      </w:tr>
      <w:tr w:rsidR="00212BE7" w14:paraId="20A2F17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80B914" w14:textId="77777777" w:rsidR="00212BE7" w:rsidRDefault="00212BE7"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921CF"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38C2F1C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65852" w14:textId="77777777" w:rsidR="00212BE7" w:rsidRDefault="00212BE7" w:rsidP="00521369">
            <w:pPr>
              <w:spacing w:line="276" w:lineRule="auto"/>
            </w:pPr>
            <w:r w:rsidRPr="5EC76626">
              <w:rPr>
                <w:rFonts w:ascii="Calibri" w:eastAsia="Calibri" w:hAnsi="Calibri" w:cs="Calibri"/>
                <w:sz w:val="14"/>
                <w:szCs w:val="14"/>
              </w:rPr>
              <w:t>Vleeswaren &lt;10g vet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46FF75" w14:textId="77777777" w:rsidR="00212BE7" w:rsidRDefault="00212BE7" w:rsidP="00521369">
            <w:pPr>
              <w:spacing w:line="276" w:lineRule="auto"/>
            </w:pPr>
            <w:r w:rsidRPr="5EC76626">
              <w:rPr>
                <w:rFonts w:ascii="Calibri" w:eastAsia="Calibri" w:hAnsi="Calibri" w:cs="Calibri"/>
                <w:sz w:val="14"/>
                <w:szCs w:val="14"/>
              </w:rPr>
              <w:t>1 voor 1 snee (= 15 g)</w:t>
            </w:r>
          </w:p>
        </w:tc>
      </w:tr>
      <w:tr w:rsidR="00212BE7" w14:paraId="78E3516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C29465" w14:textId="77777777" w:rsidR="00212BE7" w:rsidRDefault="00212BE7" w:rsidP="00521369">
            <w:pPr>
              <w:spacing w:line="276" w:lineRule="auto"/>
            </w:pPr>
            <w:r w:rsidRPr="5EC76626">
              <w:rPr>
                <w:rFonts w:ascii="Calibri" w:eastAsia="Calibri" w:hAnsi="Calibri" w:cs="Calibri"/>
                <w:sz w:val="14"/>
                <w:szCs w:val="14"/>
              </w:rPr>
              <w:t>Fruit, vers met citrusfruit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3C182" w14:textId="77777777" w:rsidR="00212BE7" w:rsidRDefault="00212BE7" w:rsidP="00521369">
            <w:pPr>
              <w:spacing w:line="276" w:lineRule="auto"/>
            </w:pPr>
            <w:r w:rsidRPr="5EC76626">
              <w:rPr>
                <w:rFonts w:ascii="Calibri" w:eastAsia="Calibri" w:hAnsi="Calibri" w:cs="Calibri"/>
                <w:sz w:val="14"/>
                <w:szCs w:val="14"/>
              </w:rPr>
              <w:t>1 stuks (met schil en pit) (= 140 g)</w:t>
            </w:r>
          </w:p>
        </w:tc>
      </w:tr>
      <w:tr w:rsidR="00212BE7" w14:paraId="15CBE54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6803C"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2510B"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0376674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74C7A" w14:textId="77777777" w:rsidR="00212BE7" w:rsidRDefault="00212BE7" w:rsidP="00521369">
            <w:pPr>
              <w:spacing w:line="276" w:lineRule="auto"/>
            </w:pPr>
            <w:r w:rsidRPr="5EC76626">
              <w:rPr>
                <w:rFonts w:ascii="Calibri" w:eastAsia="Calibri" w:hAnsi="Calibri" w:cs="Calibri"/>
                <w:sz w:val="14"/>
                <w:szCs w:val="14"/>
              </w:rPr>
              <w:t>Pindakaas 100% pinda's ongezouten</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ADB7F0" w14:textId="77777777" w:rsidR="00212BE7" w:rsidRDefault="00212BE7" w:rsidP="00521369">
            <w:pPr>
              <w:spacing w:line="276" w:lineRule="auto"/>
            </w:pPr>
            <w:r w:rsidRPr="5EC76626">
              <w:rPr>
                <w:rFonts w:ascii="Calibri" w:eastAsia="Calibri" w:hAnsi="Calibri" w:cs="Calibri"/>
                <w:sz w:val="14"/>
                <w:szCs w:val="14"/>
              </w:rPr>
              <w:t>15 g</w:t>
            </w:r>
          </w:p>
        </w:tc>
      </w:tr>
      <w:tr w:rsidR="00212BE7" w14:paraId="0129399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65CB23" w14:textId="77777777" w:rsidR="00212BE7" w:rsidRDefault="00212BE7"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EF993"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896B8D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944B9A"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50752"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6F4CFB7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E8679" w14:textId="77777777" w:rsidR="00212BE7" w:rsidRDefault="00212BE7"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B98C6D"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272198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854E7"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BE1D2E"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767D6CD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4ACD4E" w14:textId="77777777" w:rsidR="00212BE7" w:rsidRDefault="00212BE7" w:rsidP="00521369">
            <w:pPr>
              <w:spacing w:line="276" w:lineRule="auto"/>
            </w:pPr>
            <w:r w:rsidRPr="5EC76626">
              <w:rPr>
                <w:rFonts w:ascii="Calibri" w:eastAsia="Calibri" w:hAnsi="Calibri" w:cs="Calibri"/>
                <w:sz w:val="14"/>
                <w:szCs w:val="14"/>
              </w:rPr>
              <w:lastRenderedPageBreak/>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2DAB6"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79D960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C5E73F"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5460F"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01AA67F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23A14" w14:textId="77777777" w:rsidR="00212BE7" w:rsidRDefault="00212BE7" w:rsidP="00521369">
            <w:pPr>
              <w:spacing w:line="276" w:lineRule="auto"/>
            </w:pPr>
            <w:r w:rsidRPr="5EC76626">
              <w:rPr>
                <w:rFonts w:ascii="Calibri" w:eastAsia="Calibri" w:hAnsi="Calibri" w:cs="Calibri"/>
                <w:sz w:val="14"/>
                <w:szCs w:val="14"/>
              </w:rPr>
              <w:t>Middag</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CAE471"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108B53E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6443CF"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8A0915"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47BC999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1E6D27" w14:textId="77777777" w:rsidR="00212BE7" w:rsidRDefault="00212BE7" w:rsidP="00521369">
            <w:pPr>
              <w:spacing w:line="276" w:lineRule="auto"/>
            </w:pPr>
            <w:r w:rsidRPr="5EC76626">
              <w:rPr>
                <w:rFonts w:ascii="Calibri" w:eastAsia="Calibri" w:hAnsi="Calibri" w:cs="Calibri"/>
                <w:sz w:val="14"/>
                <w:szCs w:val="14"/>
              </w:rPr>
              <w:t>Bier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4E5FC3" w14:textId="77777777" w:rsidR="00212BE7" w:rsidRDefault="00212BE7" w:rsidP="00521369">
            <w:pPr>
              <w:spacing w:line="276" w:lineRule="auto"/>
            </w:pPr>
            <w:r w:rsidRPr="5EC76626">
              <w:rPr>
                <w:rFonts w:ascii="Calibri" w:eastAsia="Calibri" w:hAnsi="Calibri" w:cs="Calibri"/>
                <w:sz w:val="14"/>
                <w:szCs w:val="14"/>
              </w:rPr>
              <w:t>1 blikje 1/2 liter (= 500 g)</w:t>
            </w:r>
          </w:p>
        </w:tc>
      </w:tr>
      <w:tr w:rsidR="00212BE7" w14:paraId="43B6628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5C7F29" w14:textId="77777777" w:rsidR="00212BE7" w:rsidRDefault="00212BE7" w:rsidP="00521369">
            <w:pPr>
              <w:spacing w:line="276" w:lineRule="auto"/>
            </w:pPr>
            <w:r w:rsidRPr="5EC76626">
              <w:rPr>
                <w:rFonts w:ascii="Calibri" w:eastAsia="Calibri" w:hAnsi="Calibri" w:cs="Calibri"/>
                <w:sz w:val="14"/>
                <w:szCs w:val="14"/>
              </w:rPr>
              <w:t>Zilvervliesrijst, onbereid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70ACE" w14:textId="77777777" w:rsidR="00212BE7" w:rsidRDefault="00212BE7" w:rsidP="00521369">
            <w:pPr>
              <w:spacing w:line="276" w:lineRule="auto"/>
            </w:pPr>
            <w:r w:rsidRPr="5EC76626">
              <w:rPr>
                <w:rFonts w:ascii="Calibri" w:eastAsia="Calibri" w:hAnsi="Calibri" w:cs="Calibri"/>
                <w:sz w:val="14"/>
                <w:szCs w:val="14"/>
              </w:rPr>
              <w:t>80 g</w:t>
            </w:r>
          </w:p>
        </w:tc>
      </w:tr>
      <w:tr w:rsidR="00212BE7" w14:paraId="52780E4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EF42F1" w14:textId="77777777" w:rsidR="00212BE7" w:rsidRDefault="00212BE7" w:rsidP="00521369">
            <w:pPr>
              <w:spacing w:line="276" w:lineRule="auto"/>
            </w:pPr>
            <w:r w:rsidRPr="5EC76626">
              <w:rPr>
                <w:rFonts w:ascii="Calibri" w:eastAsia="Calibri" w:hAnsi="Calibri" w:cs="Calibri"/>
                <w:sz w:val="14"/>
                <w:szCs w:val="14"/>
              </w:rPr>
              <w:t>Sperziebonen,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E7E639" w14:textId="77777777" w:rsidR="00212BE7" w:rsidRDefault="00212BE7" w:rsidP="00521369">
            <w:pPr>
              <w:spacing w:line="276" w:lineRule="auto"/>
            </w:pPr>
            <w:r w:rsidRPr="5EC76626">
              <w:rPr>
                <w:rFonts w:ascii="Calibri" w:eastAsia="Calibri" w:hAnsi="Calibri" w:cs="Calibri"/>
                <w:sz w:val="14"/>
                <w:szCs w:val="14"/>
              </w:rPr>
              <w:t>150 g</w:t>
            </w:r>
          </w:p>
        </w:tc>
      </w:tr>
      <w:tr w:rsidR="00212BE7" w14:paraId="65B2435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846AE" w14:textId="77777777" w:rsidR="00212BE7" w:rsidRDefault="00212BE7" w:rsidP="00521369">
            <w:pPr>
              <w:spacing w:line="276" w:lineRule="auto"/>
            </w:pPr>
            <w:r w:rsidRPr="5EC76626">
              <w:rPr>
                <w:rFonts w:ascii="Calibri" w:eastAsia="Calibri" w:hAnsi="Calibri" w:cs="Calibri"/>
                <w:sz w:val="14"/>
                <w:szCs w:val="14"/>
              </w:rPr>
              <w:t>Olijfolie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4C6458" w14:textId="77777777" w:rsidR="00212BE7" w:rsidRDefault="00212BE7" w:rsidP="00521369">
            <w:pPr>
              <w:spacing w:line="276" w:lineRule="auto"/>
            </w:pPr>
            <w:r w:rsidRPr="5EC76626">
              <w:rPr>
                <w:rFonts w:ascii="Calibri" w:eastAsia="Calibri" w:hAnsi="Calibri" w:cs="Calibri"/>
                <w:sz w:val="14"/>
                <w:szCs w:val="14"/>
              </w:rPr>
              <w:t>15 g</w:t>
            </w:r>
          </w:p>
        </w:tc>
      </w:tr>
      <w:tr w:rsidR="00212BE7" w14:paraId="2555311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CEED87" w14:textId="77777777" w:rsidR="00212BE7" w:rsidRDefault="00212BE7" w:rsidP="00521369">
            <w:pPr>
              <w:spacing w:line="276" w:lineRule="auto"/>
            </w:pPr>
            <w:r w:rsidRPr="5EC76626">
              <w:rPr>
                <w:rFonts w:ascii="Calibri" w:eastAsia="Calibri" w:hAnsi="Calibri" w:cs="Calibri"/>
                <w:sz w:val="14"/>
                <w:szCs w:val="14"/>
              </w:rPr>
              <w:t>Kookroom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B03FF" w14:textId="77777777" w:rsidR="00212BE7" w:rsidRDefault="00212BE7" w:rsidP="00521369">
            <w:pPr>
              <w:spacing w:line="276" w:lineRule="auto"/>
            </w:pPr>
            <w:r w:rsidRPr="5EC76626">
              <w:rPr>
                <w:rFonts w:ascii="Calibri" w:eastAsia="Calibri" w:hAnsi="Calibri" w:cs="Calibri"/>
                <w:sz w:val="14"/>
                <w:szCs w:val="14"/>
              </w:rPr>
              <w:t>25 g</w:t>
            </w:r>
          </w:p>
        </w:tc>
      </w:tr>
      <w:tr w:rsidR="00212BE7" w14:paraId="3DD5675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484B71" w14:textId="77777777" w:rsidR="00212BE7" w:rsidRDefault="00212BE7" w:rsidP="00521369">
            <w:pPr>
              <w:spacing w:line="276" w:lineRule="auto"/>
            </w:pPr>
            <w:r w:rsidRPr="5EC76626">
              <w:rPr>
                <w:rFonts w:ascii="Calibri" w:eastAsia="Calibri" w:hAnsi="Calibri" w:cs="Calibri"/>
                <w:sz w:val="14"/>
                <w:szCs w:val="14"/>
              </w:rPr>
              <w:t>Ui,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307F8" w14:textId="77777777" w:rsidR="00212BE7" w:rsidRDefault="00212BE7" w:rsidP="00521369">
            <w:pPr>
              <w:spacing w:line="276" w:lineRule="auto"/>
            </w:pPr>
            <w:r w:rsidRPr="5EC76626">
              <w:rPr>
                <w:rFonts w:ascii="Calibri" w:eastAsia="Calibri" w:hAnsi="Calibri" w:cs="Calibri"/>
                <w:sz w:val="14"/>
                <w:szCs w:val="14"/>
              </w:rPr>
              <w:t>1 stuks klein doorsnede &lt;6 cm met afval (= 60 g)</w:t>
            </w:r>
          </w:p>
        </w:tc>
      </w:tr>
      <w:tr w:rsidR="00212BE7" w14:paraId="1A531F6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B7CC8" w14:textId="77777777" w:rsidR="00212BE7" w:rsidRDefault="00212BE7" w:rsidP="00521369">
            <w:pPr>
              <w:spacing w:line="276" w:lineRule="auto"/>
            </w:pPr>
            <w:r w:rsidRPr="5EC76626">
              <w:rPr>
                <w:rFonts w:ascii="Calibri" w:eastAsia="Calibri" w:hAnsi="Calibri" w:cs="Calibri"/>
                <w:sz w:val="14"/>
                <w:szCs w:val="14"/>
              </w:rPr>
              <w:t>Knoflook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1EDEB8" w14:textId="77777777" w:rsidR="00212BE7" w:rsidRDefault="00212BE7" w:rsidP="00521369">
            <w:pPr>
              <w:spacing w:line="276" w:lineRule="auto"/>
            </w:pPr>
            <w:r w:rsidRPr="5EC76626">
              <w:rPr>
                <w:rFonts w:ascii="Calibri" w:eastAsia="Calibri" w:hAnsi="Calibri" w:cs="Calibri"/>
                <w:sz w:val="14"/>
                <w:szCs w:val="14"/>
              </w:rPr>
              <w:t>1 teentje (= 2 g)</w:t>
            </w:r>
          </w:p>
        </w:tc>
      </w:tr>
      <w:tr w:rsidR="00212BE7" w14:paraId="7995FD6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E93F57" w14:textId="77777777" w:rsidR="00212BE7" w:rsidRDefault="00212BE7" w:rsidP="00521369">
            <w:pPr>
              <w:spacing w:line="276" w:lineRule="auto"/>
            </w:pPr>
            <w:r w:rsidRPr="5EC76626">
              <w:rPr>
                <w:rFonts w:ascii="Calibri" w:eastAsia="Calibri" w:hAnsi="Calibri" w:cs="Calibri"/>
                <w:sz w:val="14"/>
                <w:szCs w:val="14"/>
              </w:rPr>
              <w:t>Paprikapoeder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2F9C8F" w14:textId="77777777" w:rsidR="00212BE7" w:rsidRDefault="00212BE7" w:rsidP="00521369">
            <w:pPr>
              <w:spacing w:line="276" w:lineRule="auto"/>
            </w:pPr>
            <w:r w:rsidRPr="5EC76626">
              <w:rPr>
                <w:rFonts w:ascii="Calibri" w:eastAsia="Calibri" w:hAnsi="Calibri" w:cs="Calibri"/>
                <w:sz w:val="14"/>
                <w:szCs w:val="14"/>
              </w:rPr>
              <w:t>2 g</w:t>
            </w:r>
          </w:p>
        </w:tc>
      </w:tr>
      <w:tr w:rsidR="00212BE7" w14:paraId="28AAC4C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266482" w14:textId="77777777" w:rsidR="00212BE7" w:rsidRDefault="00212BE7" w:rsidP="00521369">
            <w:pPr>
              <w:spacing w:line="276" w:lineRule="auto"/>
            </w:pPr>
            <w:r w:rsidRPr="5EC76626">
              <w:rPr>
                <w:rFonts w:ascii="Calibri" w:eastAsia="Calibri" w:hAnsi="Calibri" w:cs="Calibri"/>
                <w:sz w:val="14"/>
                <w:szCs w:val="14"/>
              </w:rPr>
              <w:t>Chilipoeder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EA82D9" w14:textId="77777777" w:rsidR="00212BE7" w:rsidRDefault="00212BE7" w:rsidP="00521369">
            <w:pPr>
              <w:spacing w:line="276" w:lineRule="auto"/>
            </w:pPr>
            <w:r w:rsidRPr="5EC76626">
              <w:rPr>
                <w:rFonts w:ascii="Calibri" w:eastAsia="Calibri" w:hAnsi="Calibri" w:cs="Calibri"/>
                <w:sz w:val="14"/>
                <w:szCs w:val="14"/>
              </w:rPr>
              <w:t>2 g</w:t>
            </w:r>
          </w:p>
        </w:tc>
      </w:tr>
      <w:tr w:rsidR="00212BE7" w14:paraId="65211E6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4CE3FC" w14:textId="77777777" w:rsidR="00212BE7" w:rsidRDefault="00212BE7" w:rsidP="00521369">
            <w:pPr>
              <w:spacing w:line="276" w:lineRule="auto"/>
            </w:pPr>
            <w:r w:rsidRPr="5EC76626">
              <w:rPr>
                <w:rFonts w:ascii="Calibri" w:eastAsia="Calibri" w:hAnsi="Calibri" w:cs="Calibri"/>
                <w:sz w:val="14"/>
                <w:szCs w:val="14"/>
              </w:rPr>
              <w:t>Kipfilet, rauw</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D30986" w14:textId="77777777" w:rsidR="00212BE7" w:rsidRDefault="00212BE7" w:rsidP="00521369">
            <w:pPr>
              <w:spacing w:line="276" w:lineRule="auto"/>
            </w:pPr>
            <w:r w:rsidRPr="5EC76626">
              <w:rPr>
                <w:rFonts w:ascii="Calibri" w:eastAsia="Calibri" w:hAnsi="Calibri" w:cs="Calibri"/>
                <w:sz w:val="14"/>
                <w:szCs w:val="14"/>
              </w:rPr>
              <w:t>100 g</w:t>
            </w:r>
          </w:p>
        </w:tc>
      </w:tr>
      <w:tr w:rsidR="00212BE7" w14:paraId="50A1CC0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97AB75" w14:textId="77777777" w:rsidR="00212BE7" w:rsidRDefault="00212BE7"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98C22"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12A74A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CA339"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AE9F84"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D43368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CAF600" w14:textId="77777777" w:rsidR="00212BE7" w:rsidRDefault="00212BE7"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4C4015"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981F0D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09FA8"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9C11C"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2DA8689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004AC2" w14:textId="77777777" w:rsidR="00212BE7" w:rsidRDefault="00212BE7" w:rsidP="00521369">
            <w:pPr>
              <w:spacing w:line="276" w:lineRule="auto"/>
            </w:pPr>
            <w:r w:rsidRPr="5EC76626">
              <w:rPr>
                <w:rFonts w:ascii="Calibri" w:eastAsia="Calibri" w:hAnsi="Calibri" w:cs="Calibri"/>
                <w:sz w:val="14"/>
                <w:szCs w:val="14"/>
              </w:rPr>
              <w:t>Knäckebröd, vezelrijk</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40BD3B" w14:textId="77777777" w:rsidR="00212BE7" w:rsidRDefault="00212BE7" w:rsidP="00521369">
            <w:pPr>
              <w:spacing w:line="276" w:lineRule="auto"/>
            </w:pPr>
            <w:r w:rsidRPr="5EC76626">
              <w:rPr>
                <w:rFonts w:ascii="Calibri" w:eastAsia="Calibri" w:hAnsi="Calibri" w:cs="Calibri"/>
                <w:sz w:val="14"/>
                <w:szCs w:val="14"/>
              </w:rPr>
              <w:t>1 stuks (= 10 g)</w:t>
            </w:r>
          </w:p>
        </w:tc>
      </w:tr>
      <w:tr w:rsidR="00212BE7" w14:paraId="432C597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1088D" w14:textId="77777777" w:rsidR="00212BE7" w:rsidRDefault="00212BE7" w:rsidP="00521369">
            <w:pPr>
              <w:spacing w:line="276" w:lineRule="auto"/>
            </w:pPr>
            <w:proofErr w:type="spellStart"/>
            <w:r w:rsidRPr="5EC76626">
              <w:rPr>
                <w:rFonts w:ascii="Calibri" w:eastAsia="Calibri" w:hAnsi="Calibri" w:cs="Calibri"/>
                <w:sz w:val="14"/>
                <w:szCs w:val="14"/>
              </w:rPr>
              <w:t>Hummus</w:t>
            </w:r>
            <w:proofErr w:type="spellEnd"/>
            <w:r w:rsidRPr="5EC76626">
              <w:rPr>
                <w:rFonts w:ascii="Calibri" w:eastAsia="Calibri" w:hAnsi="Calibri" w:cs="Calibri"/>
                <w:sz w:val="14"/>
                <w:szCs w:val="14"/>
              </w:rPr>
              <w:t xml:space="preserve"> naturel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71DCB1" w14:textId="77777777" w:rsidR="00212BE7" w:rsidRDefault="00212BE7" w:rsidP="00521369">
            <w:pPr>
              <w:spacing w:line="276" w:lineRule="auto"/>
            </w:pPr>
            <w:r w:rsidRPr="5EC76626">
              <w:rPr>
                <w:rFonts w:ascii="Calibri" w:eastAsia="Calibri" w:hAnsi="Calibri" w:cs="Calibri"/>
                <w:sz w:val="14"/>
                <w:szCs w:val="14"/>
              </w:rPr>
              <w:t>1 voor 1 cracker/</w:t>
            </w:r>
            <w:proofErr w:type="spellStart"/>
            <w:r w:rsidRPr="5EC76626">
              <w:rPr>
                <w:rFonts w:ascii="Calibri" w:eastAsia="Calibri" w:hAnsi="Calibri" w:cs="Calibri"/>
                <w:sz w:val="14"/>
                <w:szCs w:val="14"/>
              </w:rPr>
              <w:t>knackebrod</w:t>
            </w:r>
            <w:proofErr w:type="spellEnd"/>
            <w:r w:rsidRPr="5EC76626">
              <w:rPr>
                <w:rFonts w:ascii="Calibri" w:eastAsia="Calibri" w:hAnsi="Calibri" w:cs="Calibri"/>
                <w:sz w:val="14"/>
                <w:szCs w:val="14"/>
              </w:rPr>
              <w:t xml:space="preserve"> (= 15 g)</w:t>
            </w:r>
          </w:p>
        </w:tc>
      </w:tr>
      <w:tr w:rsidR="00212BE7" w14:paraId="6C89064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717BCF" w14:textId="77777777" w:rsidR="00212BE7" w:rsidRDefault="00212BE7" w:rsidP="00521369">
            <w:pPr>
              <w:spacing w:line="276" w:lineRule="auto"/>
            </w:pPr>
            <w:r w:rsidRPr="5EC76626">
              <w:rPr>
                <w:rFonts w:ascii="Calibri" w:eastAsia="Calibri" w:hAnsi="Calibri" w:cs="Calibri"/>
                <w:sz w:val="14"/>
                <w:szCs w:val="14"/>
              </w:rPr>
              <w:t>Koffie, zwart</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A7698C"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42D4DFE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C3040C" w14:textId="77777777" w:rsidR="00212BE7" w:rsidRDefault="00212BE7"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F1EFE"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02B90EF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F3EEA" w14:textId="77777777" w:rsidR="00212BE7" w:rsidRDefault="00212BE7"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3DA393"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48DE62A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7F643C"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5111E"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DB859B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7C31DD" w14:textId="77777777" w:rsidR="00212BE7" w:rsidRDefault="00212BE7" w:rsidP="00521369">
            <w:pPr>
              <w:spacing w:line="276" w:lineRule="auto"/>
            </w:pPr>
            <w:r w:rsidRPr="5EC76626">
              <w:rPr>
                <w:rFonts w:ascii="Calibri" w:eastAsia="Calibri" w:hAnsi="Calibri" w:cs="Calibri"/>
                <w:sz w:val="14"/>
                <w:szCs w:val="14"/>
              </w:rPr>
              <w:t>Avond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919971"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1E5BA5B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55CCBF"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C6F03"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7A076AD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F0952D" w14:textId="77777777" w:rsidR="00212BE7" w:rsidRDefault="00212BE7" w:rsidP="00521369">
            <w:pPr>
              <w:spacing w:line="276" w:lineRule="auto"/>
            </w:pPr>
            <w:r w:rsidRPr="5EC76626">
              <w:rPr>
                <w:rFonts w:ascii="Calibri" w:eastAsia="Calibri" w:hAnsi="Calibri" w:cs="Calibri"/>
                <w:sz w:val="14"/>
                <w:szCs w:val="14"/>
              </w:rPr>
              <w:t>Bruinbrood</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97AE52" w14:textId="77777777" w:rsidR="00212BE7" w:rsidRDefault="00212BE7" w:rsidP="00521369">
            <w:pPr>
              <w:spacing w:line="276" w:lineRule="auto"/>
            </w:pPr>
            <w:r w:rsidRPr="5EC76626">
              <w:rPr>
                <w:rFonts w:ascii="Calibri" w:eastAsia="Calibri" w:hAnsi="Calibri" w:cs="Calibri"/>
                <w:sz w:val="14"/>
                <w:szCs w:val="14"/>
              </w:rPr>
              <w:t>3 sneden (= 105 g)</w:t>
            </w:r>
          </w:p>
        </w:tc>
      </w:tr>
      <w:tr w:rsidR="00212BE7" w14:paraId="46E41C2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9B697E" w14:textId="77777777" w:rsidR="00212BE7" w:rsidRDefault="00212BE7" w:rsidP="00521369">
            <w:pPr>
              <w:spacing w:line="276" w:lineRule="auto"/>
            </w:pPr>
            <w:r w:rsidRPr="5EC76626">
              <w:rPr>
                <w:rFonts w:ascii="Calibri" w:eastAsia="Calibri" w:hAnsi="Calibri" w:cs="Calibri"/>
                <w:sz w:val="14"/>
                <w:szCs w:val="14"/>
              </w:rPr>
              <w:t>Jam</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2ACC15" w14:textId="77777777" w:rsidR="00212BE7" w:rsidRDefault="00212BE7" w:rsidP="00521369">
            <w:pPr>
              <w:spacing w:line="276" w:lineRule="auto"/>
            </w:pPr>
            <w:r w:rsidRPr="5EC76626">
              <w:rPr>
                <w:rFonts w:ascii="Calibri" w:eastAsia="Calibri" w:hAnsi="Calibri" w:cs="Calibri"/>
                <w:sz w:val="14"/>
                <w:szCs w:val="14"/>
              </w:rPr>
              <w:t>1 voor 1 snee (= 20 g)</w:t>
            </w:r>
          </w:p>
        </w:tc>
      </w:tr>
      <w:tr w:rsidR="00212BE7" w14:paraId="4FAE56C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187B1A" w14:textId="77777777" w:rsidR="00212BE7" w:rsidRDefault="00212BE7" w:rsidP="00521369">
            <w:pPr>
              <w:spacing w:line="276" w:lineRule="auto"/>
            </w:pPr>
            <w:r w:rsidRPr="5EC76626">
              <w:rPr>
                <w:rFonts w:ascii="Calibri" w:eastAsia="Calibri" w:hAnsi="Calibri" w:cs="Calibri"/>
                <w:sz w:val="14"/>
                <w:szCs w:val="14"/>
              </w:rPr>
              <w:t>40+ Kaas</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376F1C" w14:textId="77777777" w:rsidR="00212BE7" w:rsidRDefault="00212BE7" w:rsidP="00521369">
            <w:pPr>
              <w:spacing w:line="276" w:lineRule="auto"/>
            </w:pPr>
            <w:r w:rsidRPr="5EC76626">
              <w:rPr>
                <w:rFonts w:ascii="Calibri" w:eastAsia="Calibri" w:hAnsi="Calibri" w:cs="Calibri"/>
                <w:sz w:val="14"/>
                <w:szCs w:val="14"/>
              </w:rPr>
              <w:t>2 * voorgesneden plak (= 60 g)</w:t>
            </w:r>
          </w:p>
        </w:tc>
      </w:tr>
      <w:tr w:rsidR="00212BE7" w14:paraId="277DF86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4395FC" w14:textId="77777777" w:rsidR="00212BE7" w:rsidRDefault="00212BE7" w:rsidP="00521369">
            <w:pPr>
              <w:spacing w:line="276" w:lineRule="auto"/>
            </w:pPr>
            <w:r w:rsidRPr="5EC76626">
              <w:rPr>
                <w:rFonts w:ascii="Calibri" w:eastAsia="Calibri" w:hAnsi="Calibri" w:cs="Calibri"/>
                <w:sz w:val="14"/>
                <w:szCs w:val="14"/>
              </w:rPr>
              <w:t xml:space="preserve">Drinkyoghurt, </w:t>
            </w:r>
            <w:proofErr w:type="spellStart"/>
            <w:r w:rsidRPr="5EC76626">
              <w:rPr>
                <w:rFonts w:ascii="Calibri" w:eastAsia="Calibri" w:hAnsi="Calibri" w:cs="Calibri"/>
                <w:sz w:val="14"/>
                <w:szCs w:val="14"/>
              </w:rPr>
              <w:t>Optimel</w:t>
            </w:r>
            <w:proofErr w:type="spellEnd"/>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DDD42" w14:textId="77777777" w:rsidR="00212BE7" w:rsidRDefault="00212BE7" w:rsidP="00521369">
            <w:pPr>
              <w:spacing w:line="276" w:lineRule="auto"/>
            </w:pPr>
            <w:r w:rsidRPr="5EC76626">
              <w:rPr>
                <w:rFonts w:ascii="Calibri" w:eastAsia="Calibri" w:hAnsi="Calibri" w:cs="Calibri"/>
                <w:sz w:val="14"/>
                <w:szCs w:val="14"/>
              </w:rPr>
              <w:t>1 glas (= 200 g)</w:t>
            </w:r>
          </w:p>
        </w:tc>
      </w:tr>
      <w:tr w:rsidR="00212BE7" w14:paraId="01FD7EC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06A6E" w14:textId="77777777" w:rsidR="00212BE7" w:rsidRDefault="00212BE7" w:rsidP="00521369">
            <w:pPr>
              <w:spacing w:line="276" w:lineRule="auto"/>
            </w:pPr>
            <w:r w:rsidRPr="5EC76626">
              <w:rPr>
                <w:rFonts w:ascii="Calibri" w:eastAsia="Calibri" w:hAnsi="Calibri" w:cs="Calibri"/>
                <w:sz w:val="14"/>
                <w:szCs w:val="14"/>
              </w:rPr>
              <w:t>Subtotaal</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EFC8F7"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3B07C1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F46F7A" w14:textId="77777777" w:rsidR="00212BE7" w:rsidRDefault="00212BE7" w:rsidP="00521369">
            <w:pPr>
              <w:spacing w:line="276" w:lineRule="auto"/>
            </w:pPr>
            <w:r w:rsidRPr="5EC76626">
              <w:rPr>
                <w:rFonts w:ascii="Calibri" w:eastAsia="Calibri" w:hAnsi="Calibri" w:cs="Calibri"/>
                <w:sz w:val="14"/>
                <w:szCs w:val="14"/>
              </w:rPr>
              <w:lastRenderedPageBreak/>
              <w:t xml:space="preserve"> </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59275"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4E65E3E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4E27C" w14:textId="77777777" w:rsidR="00212BE7" w:rsidRDefault="00212BE7" w:rsidP="00521369">
            <w:pPr>
              <w:spacing w:line="276" w:lineRule="auto"/>
            </w:pPr>
            <w:r w:rsidRPr="5EC76626">
              <w:rPr>
                <w:rFonts w:ascii="Calibri" w:eastAsia="Calibri" w:hAnsi="Calibri" w:cs="Calibri"/>
                <w:sz w:val="14"/>
                <w:szCs w:val="14"/>
              </w:rPr>
              <w:t>Tussendoor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17302"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0D2BD4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E4D608" w14:textId="77777777" w:rsidR="00212BE7" w:rsidRDefault="00212BE7" w:rsidP="00521369">
            <w:pPr>
              <w:spacing w:line="276" w:lineRule="auto"/>
            </w:pPr>
            <w:r w:rsidRPr="5EC76626">
              <w:rPr>
                <w:rFonts w:ascii="Calibri" w:eastAsia="Calibri" w:hAnsi="Calibri" w:cs="Calibri"/>
                <w:sz w:val="14"/>
                <w:szCs w:val="14"/>
              </w:rPr>
              <w:t>Water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3C4D4"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17B2F73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B4127A" w14:textId="77777777" w:rsidR="00212BE7" w:rsidRDefault="00212BE7" w:rsidP="00521369">
            <w:pPr>
              <w:spacing w:line="276" w:lineRule="auto"/>
            </w:pPr>
            <w:r w:rsidRPr="5EC76626">
              <w:rPr>
                <w:rFonts w:ascii="Calibri" w:eastAsia="Calibri" w:hAnsi="Calibri" w:cs="Calibri"/>
                <w:sz w:val="14"/>
                <w:szCs w:val="14"/>
              </w:rPr>
              <w:t>Groene thee</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35A977" w14:textId="77777777" w:rsidR="00212BE7" w:rsidRDefault="00212BE7" w:rsidP="00521369">
            <w:pPr>
              <w:spacing w:line="276" w:lineRule="auto"/>
            </w:pPr>
            <w:r w:rsidRPr="5EC76626">
              <w:rPr>
                <w:rFonts w:ascii="Calibri" w:eastAsia="Calibri" w:hAnsi="Calibri" w:cs="Calibri"/>
                <w:sz w:val="14"/>
                <w:szCs w:val="14"/>
              </w:rPr>
              <w:t>1 automaatbeker (= 130 g)</w:t>
            </w:r>
          </w:p>
        </w:tc>
      </w:tr>
      <w:tr w:rsidR="00212BE7" w14:paraId="216C11E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C31A00" w14:textId="77777777" w:rsidR="00212BE7" w:rsidRDefault="00212BE7" w:rsidP="00521369">
            <w:pPr>
              <w:spacing w:line="276" w:lineRule="auto"/>
            </w:pPr>
            <w:r w:rsidRPr="5EC76626">
              <w:rPr>
                <w:rFonts w:ascii="Calibri" w:eastAsia="Calibri" w:hAnsi="Calibri" w:cs="Calibri"/>
                <w:sz w:val="14"/>
                <w:szCs w:val="14"/>
              </w:rPr>
              <w:t>Bier</w:t>
            </w:r>
          </w:p>
        </w:tc>
        <w:tc>
          <w:tcPr>
            <w:tcW w:w="171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C9591A" w14:textId="77777777" w:rsidR="00212BE7" w:rsidRDefault="00212BE7" w:rsidP="00521369">
            <w:pPr>
              <w:spacing w:line="276" w:lineRule="auto"/>
            </w:pPr>
            <w:r w:rsidRPr="5EC76626">
              <w:rPr>
                <w:rFonts w:ascii="Calibri" w:eastAsia="Calibri" w:hAnsi="Calibri" w:cs="Calibri"/>
                <w:sz w:val="14"/>
                <w:szCs w:val="14"/>
              </w:rPr>
              <w:t>2 * blikje 1/2 liter (= 1000 g)</w:t>
            </w:r>
          </w:p>
        </w:tc>
      </w:tr>
    </w:tbl>
    <w:p w14:paraId="49F70A54" w14:textId="77777777" w:rsidR="00212BE7" w:rsidRDefault="00212BE7" w:rsidP="00212BE7">
      <w:pPr>
        <w:spacing w:line="276" w:lineRule="auto"/>
      </w:pPr>
      <w:r w:rsidRPr="5EC76626">
        <w:rPr>
          <w:rFonts w:ascii="Calibri" w:eastAsia="Calibri" w:hAnsi="Calibri" w:cs="Calibri"/>
          <w:sz w:val="14"/>
          <w:szCs w:val="14"/>
        </w:rPr>
        <w:t xml:space="preserve"> </w:t>
      </w:r>
    </w:p>
    <w:p w14:paraId="13314E6F" w14:textId="77777777" w:rsidR="00212BE7" w:rsidRDefault="00212BE7" w:rsidP="00212BE7">
      <w:pPr>
        <w:spacing w:line="276" w:lineRule="auto"/>
        <w:rPr>
          <w:rFonts w:ascii="Calibri" w:eastAsia="Calibri" w:hAnsi="Calibri" w:cs="Calibri"/>
          <w:b/>
          <w:bCs/>
          <w:color w:val="000000" w:themeColor="text1"/>
          <w:sz w:val="40"/>
          <w:szCs w:val="40"/>
        </w:rPr>
      </w:pPr>
    </w:p>
    <w:p w14:paraId="659AC0EE" w14:textId="77777777" w:rsidR="00212BE7" w:rsidRDefault="00212BE7" w:rsidP="00212BE7">
      <w:pPr>
        <w:spacing w:line="276" w:lineRule="auto"/>
      </w:pPr>
      <w:r w:rsidRPr="5EC76626">
        <w:rPr>
          <w:rFonts w:ascii="Calibri" w:eastAsia="Calibri" w:hAnsi="Calibri" w:cs="Calibri"/>
          <w:b/>
          <w:bCs/>
          <w:color w:val="000000" w:themeColor="text1"/>
          <w:sz w:val="40"/>
          <w:szCs w:val="40"/>
        </w:rPr>
        <w:t>Voedingsberekening (dagboek)</w:t>
      </w:r>
    </w:p>
    <w:p w14:paraId="7CE844AC" w14:textId="77777777" w:rsidR="00212BE7" w:rsidRDefault="00212BE7" w:rsidP="00212BE7">
      <w:pPr>
        <w:spacing w:line="276" w:lineRule="auto"/>
      </w:pPr>
      <w:r w:rsidRPr="5EC76626">
        <w:rPr>
          <w:rFonts w:ascii="Calibri" w:eastAsia="Calibri" w:hAnsi="Calibri" w:cs="Calibri"/>
          <w:sz w:val="20"/>
          <w:szCs w:val="20"/>
        </w:rPr>
        <w:t>Datum:                              30/03/2022</w:t>
      </w:r>
    </w:p>
    <w:p w14:paraId="759F6EFF" w14:textId="77777777" w:rsidR="00212BE7" w:rsidRDefault="00212BE7" w:rsidP="00212BE7">
      <w:pPr>
        <w:spacing w:line="276" w:lineRule="auto"/>
      </w:pPr>
      <w:r w:rsidRPr="5EC76626">
        <w:rPr>
          <w:rFonts w:ascii="Calibri" w:eastAsia="Calibri" w:hAnsi="Calibri" w:cs="Calibri"/>
          <w:sz w:val="20"/>
          <w:szCs w:val="20"/>
        </w:rPr>
        <w:t>Naam:                                Eindscenario</w:t>
      </w:r>
    </w:p>
    <w:p w14:paraId="007217DD" w14:textId="77777777" w:rsidR="00212BE7" w:rsidRDefault="00212BE7" w:rsidP="00212BE7">
      <w:pPr>
        <w:spacing w:line="276" w:lineRule="auto"/>
      </w:pPr>
      <w:r w:rsidRPr="5EC76626">
        <w:rPr>
          <w:rFonts w:ascii="Calibri" w:eastAsia="Calibri" w:hAnsi="Calibri" w:cs="Calibri"/>
          <w:sz w:val="20"/>
          <w:szCs w:val="20"/>
        </w:rPr>
        <w:t xml:space="preserve"> </w:t>
      </w:r>
    </w:p>
    <w:p w14:paraId="340A2A11" w14:textId="77777777" w:rsidR="00212BE7" w:rsidRDefault="00212BE7" w:rsidP="00212BE7">
      <w:pPr>
        <w:spacing w:line="276" w:lineRule="auto"/>
      </w:pPr>
      <w:r w:rsidRPr="5EC76626">
        <w:rPr>
          <w:rFonts w:ascii="Calibri" w:eastAsia="Calibri" w:hAnsi="Calibri" w:cs="Calibri"/>
          <w:sz w:val="20"/>
          <w:szCs w:val="20"/>
          <w:u w:val="single"/>
        </w:rPr>
        <w:t>Cliëntgegevens</w:t>
      </w:r>
    </w:p>
    <w:p w14:paraId="04FC8B2C" w14:textId="77777777" w:rsidR="00212BE7" w:rsidRDefault="00212BE7" w:rsidP="00212BE7">
      <w:pPr>
        <w:spacing w:line="276" w:lineRule="auto"/>
      </w:pPr>
      <w:r w:rsidRPr="5EC76626">
        <w:rPr>
          <w:rFonts w:ascii="Calibri" w:eastAsia="Calibri" w:hAnsi="Calibri" w:cs="Calibri"/>
          <w:sz w:val="20"/>
          <w:szCs w:val="20"/>
        </w:rPr>
        <w:t>Nummer:                           4</w:t>
      </w:r>
    </w:p>
    <w:p w14:paraId="6773D06A" w14:textId="77777777" w:rsidR="00212BE7" w:rsidRDefault="00212BE7" w:rsidP="00212BE7">
      <w:pPr>
        <w:spacing w:line="276" w:lineRule="auto"/>
      </w:pPr>
      <w:r w:rsidRPr="5EC76626">
        <w:rPr>
          <w:rFonts w:ascii="Calibri" w:eastAsia="Calibri" w:hAnsi="Calibri" w:cs="Calibri"/>
          <w:sz w:val="20"/>
          <w:szCs w:val="20"/>
        </w:rPr>
        <w:t>Naam:                                Onbekend, X.</w:t>
      </w:r>
    </w:p>
    <w:p w14:paraId="610F6842" w14:textId="77777777" w:rsidR="00212BE7" w:rsidRDefault="00212BE7" w:rsidP="00212BE7">
      <w:pPr>
        <w:spacing w:line="276" w:lineRule="auto"/>
      </w:pPr>
      <w:r w:rsidRPr="5EC76626">
        <w:rPr>
          <w:rFonts w:ascii="Calibri" w:eastAsia="Calibri" w:hAnsi="Calibri" w:cs="Calibri"/>
          <w:sz w:val="20"/>
          <w:szCs w:val="20"/>
        </w:rPr>
        <w:t>Geslacht:                           Man</w:t>
      </w:r>
    </w:p>
    <w:p w14:paraId="271F83CB" w14:textId="77777777" w:rsidR="00212BE7" w:rsidRDefault="00212BE7" w:rsidP="00212BE7">
      <w:pPr>
        <w:spacing w:line="276" w:lineRule="auto"/>
      </w:pPr>
      <w:r w:rsidRPr="5EC76626">
        <w:rPr>
          <w:rFonts w:ascii="Calibri" w:eastAsia="Calibri" w:hAnsi="Calibri" w:cs="Calibri"/>
          <w:sz w:val="20"/>
          <w:szCs w:val="20"/>
        </w:rPr>
        <w:t>Geboortedatum:</w:t>
      </w:r>
      <w:r>
        <w:tab/>
      </w:r>
      <w:r>
        <w:tab/>
      </w:r>
      <w:r w:rsidRPr="5EC76626">
        <w:rPr>
          <w:rFonts w:ascii="Calibri" w:eastAsia="Calibri" w:hAnsi="Calibri" w:cs="Calibri"/>
          <w:sz w:val="20"/>
          <w:szCs w:val="20"/>
        </w:rPr>
        <w:t>01/01/1982</w:t>
      </w:r>
    </w:p>
    <w:p w14:paraId="7F0FD816" w14:textId="77777777" w:rsidR="00212BE7" w:rsidRDefault="00212BE7" w:rsidP="00212BE7">
      <w:pPr>
        <w:spacing w:line="276" w:lineRule="auto"/>
      </w:pPr>
      <w:r w:rsidRPr="5EC76626">
        <w:rPr>
          <w:rFonts w:ascii="Calibri" w:eastAsia="Calibri" w:hAnsi="Calibri" w:cs="Calibri"/>
          <w:sz w:val="20"/>
          <w:szCs w:val="20"/>
        </w:rPr>
        <w:t xml:space="preserve"> </w:t>
      </w:r>
      <w:r w:rsidRPr="5EC76626">
        <w:rPr>
          <w:rFonts w:ascii="Calibri" w:eastAsia="Calibri" w:hAnsi="Calibri" w:cs="Calibri"/>
          <w:sz w:val="14"/>
          <w:szCs w:val="14"/>
        </w:rPr>
        <w:t xml:space="preserve"> </w:t>
      </w:r>
    </w:p>
    <w:tbl>
      <w:tblPr>
        <w:tblW w:w="6227" w:type="dxa"/>
        <w:tblLayout w:type="fixed"/>
        <w:tblLook w:val="06A0" w:firstRow="1" w:lastRow="0" w:firstColumn="1" w:lastColumn="0" w:noHBand="1" w:noVBand="1"/>
      </w:tblPr>
      <w:tblGrid>
        <w:gridCol w:w="4411"/>
        <w:gridCol w:w="1816"/>
      </w:tblGrid>
      <w:tr w:rsidR="00212BE7" w14:paraId="4796AE1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1BFED" w14:textId="77777777" w:rsidR="00212BE7" w:rsidRDefault="00212BE7" w:rsidP="00521369">
            <w:pPr>
              <w:spacing w:line="276" w:lineRule="auto"/>
            </w:pPr>
            <w:r w:rsidRPr="5EC76626">
              <w:rPr>
                <w:rFonts w:ascii="Calibri" w:eastAsia="Calibri" w:hAnsi="Calibri" w:cs="Calibri"/>
                <w:sz w:val="14"/>
                <w:szCs w:val="14"/>
              </w:rPr>
              <w:t>Ochtend</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8CAB5B"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A78EC4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218F2"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A405A2"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3AC8AD8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0DEE48" w14:textId="77777777" w:rsidR="00212BE7" w:rsidRDefault="00212BE7" w:rsidP="00521369">
            <w:pPr>
              <w:spacing w:line="276" w:lineRule="auto"/>
            </w:pPr>
            <w:r w:rsidRPr="5EC76626">
              <w:rPr>
                <w:rFonts w:ascii="Calibri" w:eastAsia="Calibri" w:hAnsi="Calibri" w:cs="Calibri"/>
                <w:sz w:val="14"/>
                <w:szCs w:val="14"/>
              </w:rPr>
              <w:t>Bruinbrood</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7B35B8" w14:textId="77777777" w:rsidR="00212BE7" w:rsidRDefault="00212BE7" w:rsidP="00521369">
            <w:pPr>
              <w:spacing w:line="276" w:lineRule="auto"/>
            </w:pPr>
            <w:r w:rsidRPr="5EC76626">
              <w:rPr>
                <w:rFonts w:ascii="Calibri" w:eastAsia="Calibri" w:hAnsi="Calibri" w:cs="Calibri"/>
                <w:sz w:val="14"/>
                <w:szCs w:val="14"/>
              </w:rPr>
              <w:t>3 sneden (= 105 g)</w:t>
            </w:r>
          </w:p>
        </w:tc>
      </w:tr>
      <w:tr w:rsidR="00212BE7" w14:paraId="186DB79E"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B62481" w14:textId="77777777" w:rsidR="00212BE7" w:rsidRDefault="00212BE7" w:rsidP="00521369">
            <w:pPr>
              <w:spacing w:line="276" w:lineRule="auto"/>
            </w:pPr>
            <w:r w:rsidRPr="5EC76626">
              <w:rPr>
                <w:rFonts w:ascii="Calibri" w:eastAsia="Calibri" w:hAnsi="Calibri" w:cs="Calibri"/>
                <w:sz w:val="14"/>
                <w:szCs w:val="14"/>
              </w:rPr>
              <w:t>Koffie, zwart</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34A7F"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304BAE0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9D4D5" w14:textId="77777777" w:rsidR="00212BE7" w:rsidRDefault="00212BE7" w:rsidP="00521369">
            <w:pPr>
              <w:spacing w:line="276" w:lineRule="auto"/>
            </w:pPr>
            <w:r w:rsidRPr="5EC76626">
              <w:rPr>
                <w:rFonts w:ascii="Calibri" w:eastAsia="Calibri" w:hAnsi="Calibri" w:cs="Calibri"/>
                <w:sz w:val="14"/>
                <w:szCs w:val="14"/>
              </w:rPr>
              <w:t>Fruit, vers met citrusfruit</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D6BE35" w14:textId="77777777" w:rsidR="00212BE7" w:rsidRDefault="00212BE7" w:rsidP="00521369">
            <w:pPr>
              <w:spacing w:line="276" w:lineRule="auto"/>
            </w:pPr>
            <w:r w:rsidRPr="5EC76626">
              <w:rPr>
                <w:rFonts w:ascii="Calibri" w:eastAsia="Calibri" w:hAnsi="Calibri" w:cs="Calibri"/>
                <w:sz w:val="14"/>
                <w:szCs w:val="14"/>
              </w:rPr>
              <w:t>1 stuks (met schil en pit) (= 140 g)</w:t>
            </w:r>
          </w:p>
        </w:tc>
      </w:tr>
      <w:tr w:rsidR="00212BE7" w14:paraId="7248722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6013EA" w14:textId="77777777" w:rsidR="00212BE7" w:rsidRDefault="00212BE7" w:rsidP="00521369">
            <w:pPr>
              <w:spacing w:line="276" w:lineRule="auto"/>
            </w:pPr>
            <w:r w:rsidRPr="5EC76626">
              <w:rPr>
                <w:rFonts w:ascii="Calibri" w:eastAsia="Calibri" w:hAnsi="Calibri" w:cs="Calibri"/>
                <w:sz w:val="14"/>
                <w:szCs w:val="14"/>
              </w:rPr>
              <w:t>Pindakaas 100% pinda's ongezouten</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E8DBE4" w14:textId="77777777" w:rsidR="00212BE7" w:rsidRDefault="00212BE7" w:rsidP="00521369">
            <w:pPr>
              <w:spacing w:line="276" w:lineRule="auto"/>
            </w:pPr>
            <w:r w:rsidRPr="5EC76626">
              <w:rPr>
                <w:rFonts w:ascii="Calibri" w:eastAsia="Calibri" w:hAnsi="Calibri" w:cs="Calibri"/>
                <w:sz w:val="14"/>
                <w:szCs w:val="14"/>
              </w:rPr>
              <w:t>30 g</w:t>
            </w:r>
          </w:p>
        </w:tc>
      </w:tr>
      <w:tr w:rsidR="00212BE7" w14:paraId="3CA98B2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50F29A" w14:textId="77777777" w:rsidR="00212BE7" w:rsidRDefault="00212BE7" w:rsidP="00521369">
            <w:pPr>
              <w:spacing w:line="276" w:lineRule="auto"/>
            </w:pPr>
            <w:r w:rsidRPr="5EC76626">
              <w:rPr>
                <w:rFonts w:ascii="Calibri" w:eastAsia="Calibri" w:hAnsi="Calibri" w:cs="Calibri"/>
                <w:sz w:val="14"/>
                <w:szCs w:val="14"/>
              </w:rPr>
              <w:t>Vleeswaren &lt;10g vet</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77D816" w14:textId="77777777" w:rsidR="00212BE7" w:rsidRDefault="00212BE7" w:rsidP="00521369">
            <w:pPr>
              <w:spacing w:line="276" w:lineRule="auto"/>
            </w:pPr>
            <w:r w:rsidRPr="5EC76626">
              <w:rPr>
                <w:rFonts w:ascii="Calibri" w:eastAsia="Calibri" w:hAnsi="Calibri" w:cs="Calibri"/>
                <w:sz w:val="14"/>
                <w:szCs w:val="14"/>
              </w:rPr>
              <w:t>1 voor 1 snee (= 15 g)</w:t>
            </w:r>
          </w:p>
        </w:tc>
      </w:tr>
      <w:tr w:rsidR="00212BE7" w14:paraId="6620B64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4D0641"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5BB56"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6D1A9B9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FD61B7"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9A6B7F"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6C6DB2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CFA907" w14:textId="77777777" w:rsidR="00212BE7" w:rsidRDefault="00212BE7" w:rsidP="00521369">
            <w:pPr>
              <w:spacing w:line="276" w:lineRule="auto"/>
            </w:pPr>
            <w:r w:rsidRPr="5EC76626">
              <w:rPr>
                <w:rFonts w:ascii="Calibri" w:eastAsia="Calibri" w:hAnsi="Calibri" w:cs="Calibri"/>
                <w:sz w:val="14"/>
                <w:szCs w:val="14"/>
              </w:rPr>
              <w:t>Tussendoor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43BCC"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74B4AF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D30D91"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BC1A58"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6CA11A7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875A32" w14:textId="77777777" w:rsidR="00212BE7" w:rsidRDefault="00212BE7" w:rsidP="00521369">
            <w:pPr>
              <w:spacing w:line="276" w:lineRule="auto"/>
            </w:pPr>
            <w:r w:rsidRPr="5EC76626">
              <w:rPr>
                <w:rFonts w:ascii="Calibri" w:eastAsia="Calibri" w:hAnsi="Calibri" w:cs="Calibri"/>
                <w:sz w:val="14"/>
                <w:szCs w:val="14"/>
              </w:rPr>
              <w:t>Knäckebröd, vezelrijk</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9BE4B0" w14:textId="77777777" w:rsidR="00212BE7" w:rsidRDefault="00212BE7" w:rsidP="00521369">
            <w:pPr>
              <w:spacing w:line="276" w:lineRule="auto"/>
            </w:pPr>
            <w:r w:rsidRPr="5EC76626">
              <w:rPr>
                <w:rFonts w:ascii="Calibri" w:eastAsia="Calibri" w:hAnsi="Calibri" w:cs="Calibri"/>
                <w:sz w:val="14"/>
                <w:szCs w:val="14"/>
              </w:rPr>
              <w:t>2 * stuks (= 20 g)</w:t>
            </w:r>
          </w:p>
        </w:tc>
      </w:tr>
      <w:tr w:rsidR="00212BE7" w14:paraId="247ECAB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0271B" w14:textId="77777777" w:rsidR="00212BE7" w:rsidRDefault="00212BE7" w:rsidP="00521369">
            <w:pPr>
              <w:spacing w:line="276" w:lineRule="auto"/>
            </w:pPr>
            <w:proofErr w:type="spellStart"/>
            <w:r w:rsidRPr="5EC76626">
              <w:rPr>
                <w:rFonts w:ascii="Calibri" w:eastAsia="Calibri" w:hAnsi="Calibri" w:cs="Calibri"/>
                <w:sz w:val="14"/>
                <w:szCs w:val="14"/>
              </w:rPr>
              <w:lastRenderedPageBreak/>
              <w:t>Hummus</w:t>
            </w:r>
            <w:proofErr w:type="spellEnd"/>
            <w:r w:rsidRPr="5EC76626">
              <w:rPr>
                <w:rFonts w:ascii="Calibri" w:eastAsia="Calibri" w:hAnsi="Calibri" w:cs="Calibri"/>
                <w:sz w:val="14"/>
                <w:szCs w:val="14"/>
              </w:rPr>
              <w:t xml:space="preserve"> naturel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6930B7" w14:textId="77777777" w:rsidR="00212BE7" w:rsidRDefault="00212BE7" w:rsidP="00521369">
            <w:pPr>
              <w:spacing w:line="276" w:lineRule="auto"/>
            </w:pPr>
            <w:r w:rsidRPr="5EC76626">
              <w:rPr>
                <w:rFonts w:ascii="Calibri" w:eastAsia="Calibri" w:hAnsi="Calibri" w:cs="Calibri"/>
                <w:sz w:val="14"/>
                <w:szCs w:val="14"/>
              </w:rPr>
              <w:t>2 * voor 1 cracker/</w:t>
            </w:r>
            <w:proofErr w:type="spellStart"/>
            <w:r w:rsidRPr="5EC76626">
              <w:rPr>
                <w:rFonts w:ascii="Calibri" w:eastAsia="Calibri" w:hAnsi="Calibri" w:cs="Calibri"/>
                <w:sz w:val="14"/>
                <w:szCs w:val="14"/>
              </w:rPr>
              <w:t>knackebrod</w:t>
            </w:r>
            <w:proofErr w:type="spellEnd"/>
            <w:r w:rsidRPr="5EC76626">
              <w:rPr>
                <w:rFonts w:ascii="Calibri" w:eastAsia="Calibri" w:hAnsi="Calibri" w:cs="Calibri"/>
                <w:sz w:val="14"/>
                <w:szCs w:val="14"/>
              </w:rPr>
              <w:t xml:space="preserve"> (= 30 g)</w:t>
            </w:r>
          </w:p>
        </w:tc>
      </w:tr>
      <w:tr w:rsidR="00212BE7" w14:paraId="18087C3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33165C" w14:textId="77777777" w:rsidR="00212BE7" w:rsidRDefault="00212BE7" w:rsidP="00521369">
            <w:pPr>
              <w:spacing w:line="276" w:lineRule="auto"/>
            </w:pPr>
            <w:r w:rsidRPr="5EC76626">
              <w:rPr>
                <w:rFonts w:ascii="Calibri" w:eastAsia="Calibri" w:hAnsi="Calibri" w:cs="Calibri"/>
                <w:sz w:val="14"/>
                <w:szCs w:val="14"/>
              </w:rPr>
              <w:t>Koffie, zwart</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D9F63"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4F61E32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34A37" w14:textId="77777777" w:rsidR="00212BE7" w:rsidRDefault="00212BE7" w:rsidP="00521369">
            <w:pPr>
              <w:spacing w:line="276" w:lineRule="auto"/>
            </w:pPr>
            <w:r w:rsidRPr="5EC76626">
              <w:rPr>
                <w:rFonts w:ascii="Calibri" w:eastAsia="Calibri" w:hAnsi="Calibri" w:cs="Calibri"/>
                <w:sz w:val="14"/>
                <w:szCs w:val="14"/>
              </w:rPr>
              <w:t>Groene thee</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92E4D6"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432A31D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54EB5E"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D673ED"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BF1572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C6469E"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8FE282"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1B979E3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9BA1A" w14:textId="77777777" w:rsidR="00212BE7" w:rsidRDefault="00212BE7" w:rsidP="00521369">
            <w:pPr>
              <w:spacing w:line="276" w:lineRule="auto"/>
            </w:pPr>
            <w:r w:rsidRPr="5EC76626">
              <w:rPr>
                <w:rFonts w:ascii="Calibri" w:eastAsia="Calibri" w:hAnsi="Calibri" w:cs="Calibri"/>
                <w:sz w:val="14"/>
                <w:szCs w:val="14"/>
              </w:rPr>
              <w:t>Middag</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55B2D"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5B8B673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9CBDA1"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239EAE"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7FAF496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03289C" w14:textId="77777777" w:rsidR="00212BE7" w:rsidRDefault="00212BE7" w:rsidP="00521369">
            <w:pPr>
              <w:spacing w:line="276" w:lineRule="auto"/>
            </w:pPr>
            <w:r w:rsidRPr="5EC76626">
              <w:rPr>
                <w:rFonts w:ascii="Calibri" w:eastAsia="Calibri" w:hAnsi="Calibri" w:cs="Calibri"/>
                <w:sz w:val="14"/>
                <w:szCs w:val="14"/>
              </w:rPr>
              <w:t>Zalm,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399FAC" w14:textId="77777777" w:rsidR="00212BE7" w:rsidRDefault="00212BE7" w:rsidP="00521369">
            <w:pPr>
              <w:spacing w:line="276" w:lineRule="auto"/>
            </w:pPr>
            <w:r w:rsidRPr="5EC76626">
              <w:rPr>
                <w:rFonts w:ascii="Calibri" w:eastAsia="Calibri" w:hAnsi="Calibri" w:cs="Calibri"/>
                <w:sz w:val="14"/>
                <w:szCs w:val="14"/>
              </w:rPr>
              <w:t>1 stukje zonder afval (middel) (= 120 g)</w:t>
            </w:r>
          </w:p>
        </w:tc>
      </w:tr>
      <w:tr w:rsidR="00212BE7" w14:paraId="26779E1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9FA593" w14:textId="77777777" w:rsidR="00212BE7" w:rsidRDefault="00212BE7" w:rsidP="00521369">
            <w:pPr>
              <w:spacing w:line="276" w:lineRule="auto"/>
            </w:pPr>
            <w:r w:rsidRPr="5EC76626">
              <w:rPr>
                <w:rFonts w:ascii="Calibri" w:eastAsia="Calibri" w:hAnsi="Calibri" w:cs="Calibri"/>
                <w:sz w:val="14"/>
                <w:szCs w:val="14"/>
              </w:rPr>
              <w:t>Olijfolie</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FB1DF" w14:textId="77777777" w:rsidR="00212BE7" w:rsidRDefault="00212BE7" w:rsidP="00521369">
            <w:pPr>
              <w:spacing w:line="276" w:lineRule="auto"/>
            </w:pPr>
            <w:r w:rsidRPr="5EC76626">
              <w:rPr>
                <w:rFonts w:ascii="Calibri" w:eastAsia="Calibri" w:hAnsi="Calibri" w:cs="Calibri"/>
                <w:sz w:val="14"/>
                <w:szCs w:val="14"/>
              </w:rPr>
              <w:t>1 theelepel (= 2 g)</w:t>
            </w:r>
          </w:p>
        </w:tc>
      </w:tr>
      <w:tr w:rsidR="00212BE7" w14:paraId="472B725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F7CBCA" w14:textId="77777777" w:rsidR="00212BE7" w:rsidRDefault="00212BE7" w:rsidP="00521369">
            <w:pPr>
              <w:spacing w:line="276" w:lineRule="auto"/>
            </w:pPr>
            <w:r w:rsidRPr="5EC76626">
              <w:rPr>
                <w:rFonts w:ascii="Calibri" w:eastAsia="Calibri" w:hAnsi="Calibri" w:cs="Calibri"/>
                <w:sz w:val="14"/>
                <w:szCs w:val="14"/>
              </w:rPr>
              <w:t>Volkoren pasta, gekookt</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51E784" w14:textId="77777777" w:rsidR="00212BE7" w:rsidRDefault="00212BE7" w:rsidP="00521369">
            <w:pPr>
              <w:spacing w:line="276" w:lineRule="auto"/>
            </w:pPr>
            <w:r w:rsidRPr="5EC76626">
              <w:rPr>
                <w:rFonts w:ascii="Calibri" w:eastAsia="Calibri" w:hAnsi="Calibri" w:cs="Calibri"/>
                <w:sz w:val="14"/>
                <w:szCs w:val="14"/>
              </w:rPr>
              <w:t>200 g</w:t>
            </w:r>
          </w:p>
        </w:tc>
      </w:tr>
      <w:tr w:rsidR="00212BE7" w14:paraId="431BFBF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E6711" w14:textId="77777777" w:rsidR="00212BE7" w:rsidRDefault="00212BE7" w:rsidP="00521369">
            <w:pPr>
              <w:spacing w:line="276" w:lineRule="auto"/>
            </w:pPr>
            <w:r w:rsidRPr="5EC76626">
              <w:rPr>
                <w:rFonts w:ascii="Calibri" w:eastAsia="Calibri" w:hAnsi="Calibri" w:cs="Calibri"/>
                <w:sz w:val="14"/>
                <w:szCs w:val="14"/>
              </w:rPr>
              <w:t>Kookroom</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4F3DB" w14:textId="77777777" w:rsidR="00212BE7" w:rsidRDefault="00212BE7" w:rsidP="00521369">
            <w:pPr>
              <w:spacing w:line="276" w:lineRule="auto"/>
            </w:pPr>
            <w:r w:rsidRPr="5EC76626">
              <w:rPr>
                <w:rFonts w:ascii="Calibri" w:eastAsia="Calibri" w:hAnsi="Calibri" w:cs="Calibri"/>
                <w:sz w:val="14"/>
                <w:szCs w:val="14"/>
              </w:rPr>
              <w:t>90 g</w:t>
            </w:r>
          </w:p>
        </w:tc>
      </w:tr>
      <w:tr w:rsidR="00212BE7" w14:paraId="3352C18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F42D" w14:textId="77777777" w:rsidR="00212BE7" w:rsidRDefault="00212BE7" w:rsidP="00521369">
            <w:pPr>
              <w:spacing w:line="276" w:lineRule="auto"/>
            </w:pPr>
            <w:r w:rsidRPr="5EC76626">
              <w:rPr>
                <w:rFonts w:ascii="Calibri" w:eastAsia="Calibri" w:hAnsi="Calibri" w:cs="Calibri"/>
                <w:sz w:val="14"/>
                <w:szCs w:val="14"/>
              </w:rPr>
              <w:t>Spinazie,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0A1EF7" w14:textId="77777777" w:rsidR="00212BE7" w:rsidRDefault="00212BE7" w:rsidP="00521369">
            <w:pPr>
              <w:spacing w:line="276" w:lineRule="auto"/>
            </w:pPr>
            <w:r w:rsidRPr="5EC76626">
              <w:rPr>
                <w:rFonts w:ascii="Calibri" w:eastAsia="Calibri" w:hAnsi="Calibri" w:cs="Calibri"/>
                <w:sz w:val="14"/>
                <w:szCs w:val="14"/>
              </w:rPr>
              <w:t>100 g</w:t>
            </w:r>
          </w:p>
        </w:tc>
      </w:tr>
      <w:tr w:rsidR="00212BE7" w14:paraId="2FDEA7F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7ED35" w14:textId="77777777" w:rsidR="00212BE7" w:rsidRDefault="00212BE7" w:rsidP="00521369">
            <w:pPr>
              <w:spacing w:line="276" w:lineRule="auto"/>
            </w:pPr>
            <w:r w:rsidRPr="5EC76626">
              <w:rPr>
                <w:rFonts w:ascii="Calibri" w:eastAsia="Calibri" w:hAnsi="Calibri" w:cs="Calibri"/>
                <w:sz w:val="14"/>
                <w:szCs w:val="14"/>
              </w:rPr>
              <w:t>Ui,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3B975" w14:textId="77777777" w:rsidR="00212BE7" w:rsidRDefault="00212BE7" w:rsidP="00521369">
            <w:pPr>
              <w:spacing w:line="276" w:lineRule="auto"/>
            </w:pPr>
            <w:r w:rsidRPr="5EC76626">
              <w:rPr>
                <w:rFonts w:ascii="Calibri" w:eastAsia="Calibri" w:hAnsi="Calibri" w:cs="Calibri"/>
                <w:sz w:val="14"/>
                <w:szCs w:val="14"/>
              </w:rPr>
              <w:t>1 stuks klein doorsnede &lt;6 cm zonder afval (= 57 g)</w:t>
            </w:r>
          </w:p>
        </w:tc>
      </w:tr>
      <w:tr w:rsidR="00212BE7" w14:paraId="65787D5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DEFFEF" w14:textId="77777777" w:rsidR="00212BE7" w:rsidRDefault="00212BE7" w:rsidP="00521369">
            <w:pPr>
              <w:spacing w:line="276" w:lineRule="auto"/>
            </w:pPr>
            <w:r w:rsidRPr="5EC76626">
              <w:rPr>
                <w:rFonts w:ascii="Calibri" w:eastAsia="Calibri" w:hAnsi="Calibri" w:cs="Calibri"/>
                <w:sz w:val="14"/>
                <w:szCs w:val="14"/>
              </w:rPr>
              <w:t>Cherrytomaatje,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D2CB3" w14:textId="77777777" w:rsidR="00212BE7" w:rsidRDefault="00212BE7" w:rsidP="00521369">
            <w:pPr>
              <w:spacing w:line="276" w:lineRule="auto"/>
            </w:pPr>
            <w:r w:rsidRPr="5EC76626">
              <w:rPr>
                <w:rFonts w:ascii="Calibri" w:eastAsia="Calibri" w:hAnsi="Calibri" w:cs="Calibri"/>
                <w:sz w:val="14"/>
                <w:szCs w:val="14"/>
              </w:rPr>
              <w:t>6 * stuks (= 60 g)</w:t>
            </w:r>
          </w:p>
        </w:tc>
      </w:tr>
      <w:tr w:rsidR="00212BE7" w14:paraId="303DF22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6D0975" w14:textId="77777777" w:rsidR="00212BE7" w:rsidRDefault="00212BE7" w:rsidP="00521369">
            <w:pPr>
              <w:spacing w:line="276" w:lineRule="auto"/>
            </w:pPr>
            <w:r w:rsidRPr="5EC76626">
              <w:rPr>
                <w:rFonts w:ascii="Calibri" w:eastAsia="Calibri" w:hAnsi="Calibri" w:cs="Calibri"/>
                <w:sz w:val="14"/>
                <w:szCs w:val="14"/>
              </w:rPr>
              <w:t>Zonnebloempitten</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10B6B5" w14:textId="77777777" w:rsidR="00212BE7" w:rsidRDefault="00212BE7" w:rsidP="00521369">
            <w:pPr>
              <w:spacing w:line="276" w:lineRule="auto"/>
            </w:pPr>
            <w:r w:rsidRPr="5EC76626">
              <w:rPr>
                <w:rFonts w:ascii="Calibri" w:eastAsia="Calibri" w:hAnsi="Calibri" w:cs="Calibri"/>
                <w:sz w:val="14"/>
                <w:szCs w:val="14"/>
              </w:rPr>
              <w:t>1 eetlepel (= 15 g)</w:t>
            </w:r>
          </w:p>
        </w:tc>
      </w:tr>
      <w:tr w:rsidR="00212BE7" w14:paraId="6B0DCC2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7EB48D" w14:textId="77777777" w:rsidR="00212BE7" w:rsidRDefault="00212BE7" w:rsidP="00521369">
            <w:pPr>
              <w:spacing w:line="276" w:lineRule="auto"/>
            </w:pPr>
            <w:r w:rsidRPr="5EC76626">
              <w:rPr>
                <w:rFonts w:ascii="Calibri" w:eastAsia="Calibri" w:hAnsi="Calibri" w:cs="Calibri"/>
                <w:sz w:val="14"/>
                <w:szCs w:val="14"/>
              </w:rPr>
              <w:t>Knoflook</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E179E3" w14:textId="77777777" w:rsidR="00212BE7" w:rsidRDefault="00212BE7" w:rsidP="00521369">
            <w:pPr>
              <w:spacing w:line="276" w:lineRule="auto"/>
            </w:pPr>
            <w:r w:rsidRPr="5EC76626">
              <w:rPr>
                <w:rFonts w:ascii="Calibri" w:eastAsia="Calibri" w:hAnsi="Calibri" w:cs="Calibri"/>
                <w:sz w:val="14"/>
                <w:szCs w:val="14"/>
              </w:rPr>
              <w:t>1 teentje (= 2 g)</w:t>
            </w:r>
          </w:p>
        </w:tc>
      </w:tr>
      <w:tr w:rsidR="00212BE7" w14:paraId="528268BB"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5F154C" w14:textId="77777777" w:rsidR="00212BE7" w:rsidRDefault="00212BE7" w:rsidP="00521369">
            <w:pPr>
              <w:spacing w:line="276" w:lineRule="auto"/>
            </w:pPr>
            <w:r w:rsidRPr="5EC76626">
              <w:rPr>
                <w:rFonts w:ascii="Calibri" w:eastAsia="Calibri" w:hAnsi="Calibri" w:cs="Calibri"/>
                <w:sz w:val="14"/>
                <w:szCs w:val="14"/>
              </w:rPr>
              <w:t>Walnoten</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BF94" w14:textId="77777777" w:rsidR="00212BE7" w:rsidRDefault="00212BE7" w:rsidP="00521369">
            <w:pPr>
              <w:spacing w:line="276" w:lineRule="auto"/>
            </w:pPr>
            <w:r w:rsidRPr="5EC76626">
              <w:rPr>
                <w:rFonts w:ascii="Calibri" w:eastAsia="Calibri" w:hAnsi="Calibri" w:cs="Calibri"/>
                <w:sz w:val="14"/>
                <w:szCs w:val="14"/>
              </w:rPr>
              <w:t>1 handje (= 25 g)</w:t>
            </w:r>
          </w:p>
        </w:tc>
      </w:tr>
      <w:tr w:rsidR="00212BE7" w14:paraId="254F938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8B136" w14:textId="77777777" w:rsidR="00212BE7" w:rsidRDefault="00212BE7" w:rsidP="00521369">
            <w:pPr>
              <w:spacing w:line="276" w:lineRule="auto"/>
            </w:pPr>
            <w:r w:rsidRPr="5EC76626">
              <w:rPr>
                <w:rFonts w:ascii="Calibri" w:eastAsia="Calibri" w:hAnsi="Calibri" w:cs="Calibri"/>
                <w:sz w:val="14"/>
                <w:szCs w:val="14"/>
              </w:rPr>
              <w:t>Paprika,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3584F" w14:textId="77777777" w:rsidR="00212BE7" w:rsidRDefault="00212BE7" w:rsidP="00521369">
            <w:pPr>
              <w:spacing w:line="276" w:lineRule="auto"/>
            </w:pPr>
            <w:r w:rsidRPr="5EC76626">
              <w:rPr>
                <w:rFonts w:ascii="Calibri" w:eastAsia="Calibri" w:hAnsi="Calibri" w:cs="Calibri"/>
                <w:sz w:val="14"/>
                <w:szCs w:val="14"/>
              </w:rPr>
              <w:t>75 g</w:t>
            </w:r>
          </w:p>
        </w:tc>
      </w:tr>
      <w:tr w:rsidR="00212BE7" w14:paraId="12AD9D99"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CAC03" w14:textId="77777777" w:rsidR="00212BE7" w:rsidRDefault="00212BE7" w:rsidP="00521369">
            <w:pPr>
              <w:spacing w:line="276" w:lineRule="auto"/>
            </w:pPr>
            <w:r w:rsidRPr="5EC76626">
              <w:rPr>
                <w:rFonts w:ascii="Calibri" w:eastAsia="Calibri" w:hAnsi="Calibri" w:cs="Calibri"/>
                <w:sz w:val="14"/>
                <w:szCs w:val="14"/>
              </w:rPr>
              <w:t>Broccoli,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FF1D7" w14:textId="77777777" w:rsidR="00212BE7" w:rsidRDefault="00212BE7" w:rsidP="00521369">
            <w:pPr>
              <w:spacing w:line="276" w:lineRule="auto"/>
            </w:pPr>
            <w:r w:rsidRPr="5EC76626">
              <w:rPr>
                <w:rFonts w:ascii="Calibri" w:eastAsia="Calibri" w:hAnsi="Calibri" w:cs="Calibri"/>
                <w:sz w:val="14"/>
                <w:szCs w:val="14"/>
              </w:rPr>
              <w:t>2 * groentelepel (= 90 g)</w:t>
            </w:r>
          </w:p>
        </w:tc>
      </w:tr>
      <w:tr w:rsidR="00212BE7" w14:paraId="75D6C2A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83BDEA" w14:textId="77777777" w:rsidR="00212BE7" w:rsidRDefault="00212BE7" w:rsidP="00521369">
            <w:pPr>
              <w:spacing w:line="276" w:lineRule="auto"/>
            </w:pPr>
            <w:r w:rsidRPr="5EC76626">
              <w:rPr>
                <w:rFonts w:ascii="Calibri" w:eastAsia="Calibri" w:hAnsi="Calibri" w:cs="Calibri"/>
                <w:sz w:val="14"/>
                <w:szCs w:val="14"/>
              </w:rPr>
              <w:t>Winterwortel rauw</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1990DA" w14:textId="77777777" w:rsidR="00212BE7" w:rsidRDefault="00212BE7" w:rsidP="00521369">
            <w:pPr>
              <w:spacing w:line="276" w:lineRule="auto"/>
            </w:pPr>
            <w:r w:rsidRPr="5EC76626">
              <w:rPr>
                <w:rFonts w:ascii="Calibri" w:eastAsia="Calibri" w:hAnsi="Calibri" w:cs="Calibri"/>
                <w:sz w:val="14"/>
                <w:szCs w:val="14"/>
              </w:rPr>
              <w:t>1 kleine uit kilozak met afval (= 100 g)</w:t>
            </w:r>
          </w:p>
        </w:tc>
      </w:tr>
      <w:tr w:rsidR="00212BE7" w14:paraId="54338AF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74BA0" w14:textId="77777777" w:rsidR="00212BE7" w:rsidRDefault="00212BE7" w:rsidP="00521369">
            <w:pPr>
              <w:spacing w:line="276" w:lineRule="auto"/>
            </w:pPr>
            <w:r w:rsidRPr="5EC76626">
              <w:rPr>
                <w:rFonts w:ascii="Calibri" w:eastAsia="Calibri" w:hAnsi="Calibri" w:cs="Calibri"/>
                <w:sz w:val="14"/>
                <w:szCs w:val="14"/>
              </w:rPr>
              <w:t>Kruiden tuin- vers gem</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1D1ECE" w14:textId="77777777" w:rsidR="00212BE7" w:rsidRDefault="00212BE7" w:rsidP="00521369">
            <w:pPr>
              <w:spacing w:line="276" w:lineRule="auto"/>
            </w:pPr>
            <w:r w:rsidRPr="5EC76626">
              <w:rPr>
                <w:rFonts w:ascii="Calibri" w:eastAsia="Calibri" w:hAnsi="Calibri" w:cs="Calibri"/>
                <w:sz w:val="14"/>
                <w:szCs w:val="14"/>
              </w:rPr>
              <w:t>2 g</w:t>
            </w:r>
          </w:p>
        </w:tc>
      </w:tr>
      <w:tr w:rsidR="00212BE7" w14:paraId="505717A7"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672688"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3E1277"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F59AE85"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332E4"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42AC6"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2E9761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88EDD3" w14:textId="77777777" w:rsidR="00212BE7" w:rsidRDefault="00212BE7" w:rsidP="00521369">
            <w:pPr>
              <w:spacing w:line="276" w:lineRule="auto"/>
            </w:pPr>
            <w:r w:rsidRPr="5EC76626">
              <w:rPr>
                <w:rFonts w:ascii="Calibri" w:eastAsia="Calibri" w:hAnsi="Calibri" w:cs="Calibri"/>
                <w:sz w:val="14"/>
                <w:szCs w:val="14"/>
              </w:rPr>
              <w:t>Tussendoor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187266"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CF5662C"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65262F"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767F11"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59EF287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5D97C3" w14:textId="77777777" w:rsidR="00212BE7" w:rsidRDefault="00212BE7" w:rsidP="00521369">
            <w:pPr>
              <w:spacing w:line="276" w:lineRule="auto"/>
            </w:pPr>
            <w:r w:rsidRPr="5EC76626">
              <w:rPr>
                <w:rFonts w:ascii="Calibri" w:eastAsia="Calibri" w:hAnsi="Calibri" w:cs="Calibri"/>
                <w:sz w:val="14"/>
                <w:szCs w:val="14"/>
              </w:rPr>
              <w:t>Volkorenontbijtkoek</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93FA1E" w14:textId="77777777" w:rsidR="00212BE7" w:rsidRDefault="00212BE7" w:rsidP="00521369">
            <w:pPr>
              <w:spacing w:line="276" w:lineRule="auto"/>
            </w:pPr>
            <w:r w:rsidRPr="5EC76626">
              <w:rPr>
                <w:rFonts w:ascii="Calibri" w:eastAsia="Calibri" w:hAnsi="Calibri" w:cs="Calibri"/>
                <w:sz w:val="14"/>
                <w:szCs w:val="14"/>
              </w:rPr>
              <w:t>2 * plak(je) (1-1.5cm) (= 60 g)</w:t>
            </w:r>
          </w:p>
        </w:tc>
      </w:tr>
      <w:tr w:rsidR="00212BE7" w14:paraId="24125336"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F12A36" w14:textId="77777777" w:rsidR="00212BE7" w:rsidRDefault="00212BE7" w:rsidP="00521369">
            <w:pPr>
              <w:spacing w:line="276" w:lineRule="auto"/>
            </w:pPr>
            <w:r w:rsidRPr="5EC76626">
              <w:rPr>
                <w:rFonts w:ascii="Calibri" w:eastAsia="Calibri" w:hAnsi="Calibri" w:cs="Calibri"/>
                <w:sz w:val="14"/>
                <w:szCs w:val="14"/>
              </w:rPr>
              <w:t>Appel (met schil)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ED3B8D" w14:textId="77777777" w:rsidR="00212BE7" w:rsidRDefault="00212BE7" w:rsidP="00521369">
            <w:pPr>
              <w:spacing w:line="276" w:lineRule="auto"/>
            </w:pPr>
            <w:r w:rsidRPr="5EC76626">
              <w:rPr>
                <w:rFonts w:ascii="Calibri" w:eastAsia="Calibri" w:hAnsi="Calibri" w:cs="Calibri"/>
                <w:sz w:val="14"/>
                <w:szCs w:val="14"/>
              </w:rPr>
              <w:t>1 stuks middel 6,5-7,5 cm (met klokhuis) (= 150 g)</w:t>
            </w:r>
          </w:p>
        </w:tc>
      </w:tr>
      <w:tr w:rsidR="00212BE7" w14:paraId="2AAA401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0F00ED"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A37AC9"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5E6374B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68BE37"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562F5B"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2BE7017D"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80CB2C" w14:textId="77777777" w:rsidR="00212BE7" w:rsidRDefault="00212BE7" w:rsidP="00521369">
            <w:pPr>
              <w:spacing w:line="276" w:lineRule="auto"/>
            </w:pPr>
            <w:r w:rsidRPr="5EC76626">
              <w:rPr>
                <w:rFonts w:ascii="Calibri" w:eastAsia="Calibri" w:hAnsi="Calibri" w:cs="Calibri"/>
                <w:sz w:val="14"/>
                <w:szCs w:val="14"/>
              </w:rPr>
              <w:t>Avond</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F3025"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ACEE788"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30F099"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B15C4"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23497A5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51264" w14:textId="77777777" w:rsidR="00212BE7" w:rsidRDefault="00212BE7" w:rsidP="00521369">
            <w:pPr>
              <w:spacing w:line="276" w:lineRule="auto"/>
            </w:pPr>
            <w:r w:rsidRPr="5EC76626">
              <w:rPr>
                <w:rFonts w:ascii="Calibri" w:eastAsia="Calibri" w:hAnsi="Calibri" w:cs="Calibri"/>
                <w:sz w:val="14"/>
                <w:szCs w:val="14"/>
              </w:rPr>
              <w:lastRenderedPageBreak/>
              <w:t>Bruinbrood</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EF52D5" w14:textId="77777777" w:rsidR="00212BE7" w:rsidRDefault="00212BE7" w:rsidP="00521369">
            <w:pPr>
              <w:spacing w:line="276" w:lineRule="auto"/>
            </w:pPr>
            <w:r w:rsidRPr="5EC76626">
              <w:rPr>
                <w:rFonts w:ascii="Calibri" w:eastAsia="Calibri" w:hAnsi="Calibri" w:cs="Calibri"/>
                <w:sz w:val="14"/>
                <w:szCs w:val="14"/>
              </w:rPr>
              <w:t>4 sneden (= 140 g)</w:t>
            </w:r>
          </w:p>
        </w:tc>
      </w:tr>
      <w:tr w:rsidR="00212BE7" w14:paraId="117D5F20"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62D19" w14:textId="77777777" w:rsidR="00212BE7" w:rsidRDefault="00212BE7" w:rsidP="00521369">
            <w:pPr>
              <w:spacing w:line="276" w:lineRule="auto"/>
            </w:pPr>
            <w:r w:rsidRPr="5EC76626">
              <w:rPr>
                <w:rFonts w:ascii="Calibri" w:eastAsia="Calibri" w:hAnsi="Calibri" w:cs="Calibri"/>
                <w:sz w:val="14"/>
                <w:szCs w:val="14"/>
              </w:rPr>
              <w:t>40+ Kaas</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5CF05A" w14:textId="77777777" w:rsidR="00212BE7" w:rsidRDefault="00212BE7" w:rsidP="00521369">
            <w:pPr>
              <w:spacing w:line="276" w:lineRule="auto"/>
            </w:pPr>
            <w:r w:rsidRPr="5EC76626">
              <w:rPr>
                <w:rFonts w:ascii="Calibri" w:eastAsia="Calibri" w:hAnsi="Calibri" w:cs="Calibri"/>
                <w:sz w:val="14"/>
                <w:szCs w:val="14"/>
              </w:rPr>
              <w:t>2 * voorgesneden plak (= 60 g)</w:t>
            </w:r>
          </w:p>
        </w:tc>
      </w:tr>
      <w:tr w:rsidR="00212BE7" w14:paraId="46DA199F"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B70B78" w14:textId="77777777" w:rsidR="00212BE7" w:rsidRDefault="00212BE7" w:rsidP="00521369">
            <w:pPr>
              <w:spacing w:line="276" w:lineRule="auto"/>
            </w:pPr>
            <w:r w:rsidRPr="5EC76626">
              <w:rPr>
                <w:rFonts w:ascii="Calibri" w:eastAsia="Calibri" w:hAnsi="Calibri" w:cs="Calibri"/>
                <w:sz w:val="14"/>
                <w:szCs w:val="14"/>
              </w:rPr>
              <w:t>Jam</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FC0F4" w14:textId="77777777" w:rsidR="00212BE7" w:rsidRDefault="00212BE7" w:rsidP="00521369">
            <w:pPr>
              <w:spacing w:line="276" w:lineRule="auto"/>
            </w:pPr>
            <w:r w:rsidRPr="5EC76626">
              <w:rPr>
                <w:rFonts w:ascii="Calibri" w:eastAsia="Calibri" w:hAnsi="Calibri" w:cs="Calibri"/>
                <w:sz w:val="14"/>
                <w:szCs w:val="14"/>
              </w:rPr>
              <w:t>2 eetlepels (= 30 g)</w:t>
            </w:r>
          </w:p>
        </w:tc>
      </w:tr>
      <w:tr w:rsidR="00212BE7" w14:paraId="0AEEAA62"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15BF74" w14:textId="77777777" w:rsidR="00212BE7" w:rsidRDefault="00212BE7" w:rsidP="00521369">
            <w:pPr>
              <w:spacing w:line="276" w:lineRule="auto"/>
            </w:pPr>
            <w:r w:rsidRPr="5EC76626">
              <w:rPr>
                <w:rFonts w:ascii="Calibri" w:eastAsia="Calibri" w:hAnsi="Calibri" w:cs="Calibri"/>
                <w:sz w:val="14"/>
                <w:szCs w:val="14"/>
              </w:rPr>
              <w:t xml:space="preserve">Drinkyoghurt, </w:t>
            </w:r>
            <w:proofErr w:type="spellStart"/>
            <w:r w:rsidRPr="5EC76626">
              <w:rPr>
                <w:rFonts w:ascii="Calibri" w:eastAsia="Calibri" w:hAnsi="Calibri" w:cs="Calibri"/>
                <w:sz w:val="14"/>
                <w:szCs w:val="14"/>
              </w:rPr>
              <w:t>Optimel</w:t>
            </w:r>
            <w:proofErr w:type="spellEnd"/>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EA50D" w14:textId="77777777" w:rsidR="00212BE7" w:rsidRDefault="00212BE7" w:rsidP="00521369">
            <w:pPr>
              <w:spacing w:line="276" w:lineRule="auto"/>
            </w:pPr>
            <w:r w:rsidRPr="5EC76626">
              <w:rPr>
                <w:rFonts w:ascii="Calibri" w:eastAsia="Calibri" w:hAnsi="Calibri" w:cs="Calibri"/>
                <w:sz w:val="14"/>
                <w:szCs w:val="14"/>
              </w:rPr>
              <w:t>1 glas (= 200 g)</w:t>
            </w:r>
          </w:p>
        </w:tc>
      </w:tr>
      <w:tr w:rsidR="00212BE7" w14:paraId="424F3B8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B3019"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40CEEE"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7D72521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AAE4C" w14:textId="77777777" w:rsidR="00212BE7" w:rsidRDefault="00212BE7" w:rsidP="00521369">
            <w:pPr>
              <w:spacing w:line="276" w:lineRule="auto"/>
            </w:pPr>
            <w:r w:rsidRPr="5EC76626">
              <w:rPr>
                <w:rFonts w:ascii="Calibri" w:eastAsia="Calibri" w:hAnsi="Calibri" w:cs="Calibri"/>
                <w:sz w:val="14"/>
                <w:szCs w:val="14"/>
              </w:rPr>
              <w:t xml:space="preserve"> </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ED8774"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3DE1D44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C349B8" w14:textId="77777777" w:rsidR="00212BE7" w:rsidRDefault="00212BE7" w:rsidP="00521369">
            <w:pPr>
              <w:spacing w:line="276" w:lineRule="auto"/>
            </w:pPr>
            <w:r w:rsidRPr="5EC76626">
              <w:rPr>
                <w:rFonts w:ascii="Calibri" w:eastAsia="Calibri" w:hAnsi="Calibri" w:cs="Calibri"/>
                <w:sz w:val="14"/>
                <w:szCs w:val="14"/>
              </w:rPr>
              <w:t>Tussendoor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FCEEA" w14:textId="77777777" w:rsidR="00212BE7" w:rsidRDefault="00212BE7" w:rsidP="00521369">
            <w:pPr>
              <w:spacing w:line="276" w:lineRule="auto"/>
            </w:pPr>
            <w:r w:rsidRPr="5EC76626">
              <w:rPr>
                <w:rFonts w:ascii="Calibri" w:eastAsia="Calibri" w:hAnsi="Calibri" w:cs="Calibri"/>
                <w:sz w:val="14"/>
                <w:szCs w:val="14"/>
              </w:rPr>
              <w:t xml:space="preserve"> </w:t>
            </w:r>
          </w:p>
        </w:tc>
      </w:tr>
      <w:tr w:rsidR="00212BE7" w14:paraId="5F4FAC5A"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89503" w14:textId="77777777" w:rsidR="00212BE7" w:rsidRDefault="00212BE7" w:rsidP="00521369">
            <w:pPr>
              <w:spacing w:line="276" w:lineRule="auto"/>
            </w:pPr>
            <w:r w:rsidRPr="5EC76626">
              <w:rPr>
                <w:rFonts w:ascii="Calibri" w:eastAsia="Calibri" w:hAnsi="Calibri" w:cs="Calibri"/>
                <w:sz w:val="14"/>
                <w:szCs w:val="14"/>
              </w:rPr>
              <w:t>Water</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94DEF" w14:textId="77777777" w:rsidR="00212BE7" w:rsidRDefault="00212BE7" w:rsidP="00521369">
            <w:pPr>
              <w:spacing w:line="276" w:lineRule="auto"/>
            </w:pPr>
            <w:r w:rsidRPr="5EC76626">
              <w:rPr>
                <w:rFonts w:ascii="Calibri" w:eastAsia="Calibri" w:hAnsi="Calibri" w:cs="Calibri"/>
                <w:sz w:val="14"/>
                <w:szCs w:val="14"/>
              </w:rPr>
              <w:t>1 waterglas (= 200 g)</w:t>
            </w:r>
          </w:p>
        </w:tc>
      </w:tr>
      <w:tr w:rsidR="00212BE7" w14:paraId="464A9571"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3F36E" w14:textId="77777777" w:rsidR="00212BE7" w:rsidRDefault="00212BE7" w:rsidP="00521369">
            <w:pPr>
              <w:spacing w:line="276" w:lineRule="auto"/>
            </w:pPr>
            <w:r w:rsidRPr="5EC76626">
              <w:rPr>
                <w:rFonts w:ascii="Calibri" w:eastAsia="Calibri" w:hAnsi="Calibri" w:cs="Calibri"/>
                <w:sz w:val="14"/>
                <w:szCs w:val="14"/>
              </w:rPr>
              <w:t>Noten, gemengd, ongezouten</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E8AAA" w14:textId="77777777" w:rsidR="00212BE7" w:rsidRDefault="00212BE7" w:rsidP="00521369">
            <w:pPr>
              <w:spacing w:line="276" w:lineRule="auto"/>
            </w:pPr>
            <w:r w:rsidRPr="5EC76626">
              <w:rPr>
                <w:rFonts w:ascii="Calibri" w:eastAsia="Calibri" w:hAnsi="Calibri" w:cs="Calibri"/>
                <w:sz w:val="14"/>
                <w:szCs w:val="14"/>
              </w:rPr>
              <w:t>2 handjes (= 50 g)</w:t>
            </w:r>
          </w:p>
        </w:tc>
      </w:tr>
      <w:tr w:rsidR="00212BE7" w14:paraId="744D35C3"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53E94B" w14:textId="77777777" w:rsidR="00212BE7" w:rsidRDefault="00212BE7" w:rsidP="00521369">
            <w:pPr>
              <w:spacing w:line="276" w:lineRule="auto"/>
            </w:pPr>
            <w:r w:rsidRPr="5EC76626">
              <w:rPr>
                <w:rFonts w:ascii="Calibri" w:eastAsia="Calibri" w:hAnsi="Calibri" w:cs="Calibri"/>
                <w:sz w:val="14"/>
                <w:szCs w:val="14"/>
              </w:rPr>
              <w:t>Groene thee</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29A289" w14:textId="77777777" w:rsidR="00212BE7" w:rsidRDefault="00212BE7" w:rsidP="00521369">
            <w:pPr>
              <w:spacing w:line="276" w:lineRule="auto"/>
            </w:pPr>
            <w:r w:rsidRPr="5EC76626">
              <w:rPr>
                <w:rFonts w:ascii="Calibri" w:eastAsia="Calibri" w:hAnsi="Calibri" w:cs="Calibri"/>
                <w:sz w:val="14"/>
                <w:szCs w:val="14"/>
              </w:rPr>
              <w:t>1 kopje (= 125 g)</w:t>
            </w:r>
          </w:p>
        </w:tc>
      </w:tr>
      <w:tr w:rsidR="00212BE7" w14:paraId="6294D5D4" w14:textId="77777777" w:rsidTr="00521369">
        <w:tc>
          <w:tcPr>
            <w:tcW w:w="441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46B6E" w14:textId="77777777" w:rsidR="00212BE7" w:rsidRDefault="00212BE7" w:rsidP="00521369">
            <w:pPr>
              <w:spacing w:line="276" w:lineRule="auto"/>
            </w:pPr>
            <w:r w:rsidRPr="5EC76626">
              <w:rPr>
                <w:rFonts w:ascii="Calibri" w:eastAsia="Calibri" w:hAnsi="Calibri" w:cs="Calibri"/>
                <w:sz w:val="14"/>
                <w:szCs w:val="14"/>
              </w:rPr>
              <w:t>Subtotaal</w:t>
            </w:r>
          </w:p>
        </w:tc>
        <w:tc>
          <w:tcPr>
            <w:tcW w:w="18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6A42E4" w14:textId="77777777" w:rsidR="00212BE7" w:rsidRDefault="00212BE7" w:rsidP="00521369">
            <w:pPr>
              <w:spacing w:line="276" w:lineRule="auto"/>
            </w:pPr>
            <w:r w:rsidRPr="5EC76626">
              <w:rPr>
                <w:rFonts w:ascii="Calibri" w:eastAsia="Calibri" w:hAnsi="Calibri" w:cs="Calibri"/>
                <w:sz w:val="14"/>
                <w:szCs w:val="14"/>
              </w:rPr>
              <w:t xml:space="preserve"> </w:t>
            </w:r>
          </w:p>
        </w:tc>
      </w:tr>
    </w:tbl>
    <w:p w14:paraId="02DC1E48" w14:textId="77777777" w:rsidR="00212BE7" w:rsidRDefault="00212BE7" w:rsidP="00212BE7">
      <w:pPr>
        <w:spacing w:line="276" w:lineRule="auto"/>
      </w:pPr>
      <w:r w:rsidRPr="5EC76626">
        <w:rPr>
          <w:rFonts w:ascii="Calibri" w:eastAsia="Calibri" w:hAnsi="Calibri" w:cs="Calibri"/>
          <w:sz w:val="14"/>
          <w:szCs w:val="14"/>
        </w:rPr>
        <w:t xml:space="preserve"> </w:t>
      </w:r>
    </w:p>
    <w:p w14:paraId="518251B9" w14:textId="77777777" w:rsidR="00212BE7" w:rsidRDefault="00212BE7" w:rsidP="00212BE7">
      <w:pPr>
        <w:rPr>
          <w:rFonts w:ascii="Arial" w:hAnsi="Arial" w:cs="Arial"/>
        </w:rPr>
      </w:pPr>
    </w:p>
    <w:p w14:paraId="0F860E70" w14:textId="77777777" w:rsidR="00212BE7" w:rsidRPr="00507C26" w:rsidRDefault="00212BE7" w:rsidP="00212BE7">
      <w:pPr>
        <w:rPr>
          <w:rFonts w:ascii="Arial" w:hAnsi="Arial" w:cs="Arial"/>
          <w:b/>
          <w:bCs/>
        </w:rPr>
      </w:pPr>
      <w:r w:rsidRPr="00507C26">
        <w:rPr>
          <w:rFonts w:ascii="Arial" w:hAnsi="Arial" w:cs="Arial"/>
          <w:b/>
          <w:bCs/>
        </w:rPr>
        <w:t>Voedingsstoffeninname bij voorbeelddagmenu scenario 2 (eindscenario)</w:t>
      </w:r>
    </w:p>
    <w:tbl>
      <w:tblPr>
        <w:tblW w:w="0" w:type="auto"/>
        <w:tblLayout w:type="fixed"/>
        <w:tblLook w:val="06A0" w:firstRow="1" w:lastRow="0" w:firstColumn="1" w:lastColumn="0" w:noHBand="1" w:noVBand="1"/>
      </w:tblPr>
      <w:tblGrid>
        <w:gridCol w:w="3015"/>
        <w:gridCol w:w="1221"/>
        <w:gridCol w:w="1009"/>
        <w:gridCol w:w="1408"/>
      </w:tblGrid>
      <w:tr w:rsidR="00212BE7" w14:paraId="7832244D" w14:textId="77777777" w:rsidTr="00521369">
        <w:tc>
          <w:tcPr>
            <w:tcW w:w="3015" w:type="dxa"/>
            <w:tcBorders>
              <w:top w:val="single" w:sz="12" w:space="0" w:color="auto"/>
              <w:left w:val="single" w:sz="8" w:space="0" w:color="auto"/>
              <w:bottom w:val="single" w:sz="8" w:space="0" w:color="auto"/>
              <w:right w:val="single" w:sz="8" w:space="0" w:color="auto"/>
            </w:tcBorders>
          </w:tcPr>
          <w:p w14:paraId="24E49C35" w14:textId="77777777" w:rsidR="00212BE7" w:rsidRDefault="00212BE7" w:rsidP="00521369">
            <w:r w:rsidRPr="660F227B">
              <w:rPr>
                <w:rFonts w:ascii="Tahoma" w:eastAsia="Tahoma" w:hAnsi="Tahoma" w:cs="Tahoma"/>
                <w:i/>
                <w:iCs/>
                <w:sz w:val="16"/>
                <w:szCs w:val="16"/>
              </w:rPr>
              <w:t xml:space="preserve">Nutriënt  </w:t>
            </w:r>
          </w:p>
        </w:tc>
        <w:tc>
          <w:tcPr>
            <w:tcW w:w="1221" w:type="dxa"/>
            <w:tcBorders>
              <w:top w:val="single" w:sz="12" w:space="0" w:color="auto"/>
              <w:left w:val="single" w:sz="8" w:space="0" w:color="auto"/>
              <w:bottom w:val="single" w:sz="8" w:space="0" w:color="auto"/>
              <w:right w:val="single" w:sz="8" w:space="0" w:color="auto"/>
            </w:tcBorders>
          </w:tcPr>
          <w:p w14:paraId="71495599" w14:textId="77777777" w:rsidR="00212BE7" w:rsidRDefault="00212BE7" w:rsidP="00521369">
            <w:pPr>
              <w:rPr>
                <w:rFonts w:ascii="Tahoma" w:eastAsia="Tahoma" w:hAnsi="Tahoma" w:cs="Tahoma"/>
                <w:i/>
                <w:iCs/>
                <w:sz w:val="16"/>
                <w:szCs w:val="16"/>
              </w:rPr>
            </w:pPr>
            <w:r w:rsidRPr="660F227B">
              <w:rPr>
                <w:rFonts w:ascii="Tahoma" w:eastAsia="Tahoma" w:hAnsi="Tahoma" w:cs="Tahoma"/>
                <w:i/>
                <w:iCs/>
                <w:sz w:val="16"/>
                <w:szCs w:val="16"/>
              </w:rPr>
              <w:t>Eindscenario</w:t>
            </w:r>
          </w:p>
        </w:tc>
        <w:tc>
          <w:tcPr>
            <w:tcW w:w="1009" w:type="dxa"/>
            <w:tcBorders>
              <w:top w:val="single" w:sz="12" w:space="0" w:color="auto"/>
              <w:left w:val="single" w:sz="8" w:space="0" w:color="auto"/>
              <w:bottom w:val="single" w:sz="8" w:space="0" w:color="auto"/>
              <w:right w:val="single" w:sz="8" w:space="0" w:color="auto"/>
            </w:tcBorders>
          </w:tcPr>
          <w:p w14:paraId="2565BF34" w14:textId="77777777" w:rsidR="00212BE7" w:rsidRDefault="00212BE7" w:rsidP="00521369">
            <w:pPr>
              <w:rPr>
                <w:rFonts w:ascii="Tahoma" w:eastAsia="Tahoma" w:hAnsi="Tahoma" w:cs="Tahoma"/>
                <w:i/>
                <w:iCs/>
                <w:sz w:val="16"/>
                <w:szCs w:val="16"/>
              </w:rPr>
            </w:pPr>
            <w:r w:rsidRPr="660F227B">
              <w:rPr>
                <w:rFonts w:ascii="Tahoma" w:eastAsia="Tahoma" w:hAnsi="Tahoma" w:cs="Tahoma"/>
                <w:i/>
                <w:iCs/>
                <w:sz w:val="16"/>
                <w:szCs w:val="16"/>
              </w:rPr>
              <w:t>Beginscenario</w:t>
            </w:r>
          </w:p>
        </w:tc>
        <w:tc>
          <w:tcPr>
            <w:tcW w:w="1408" w:type="dxa"/>
            <w:tcBorders>
              <w:top w:val="single" w:sz="12" w:space="0" w:color="auto"/>
              <w:left w:val="single" w:sz="8" w:space="0" w:color="auto"/>
              <w:bottom w:val="single" w:sz="8" w:space="0" w:color="auto"/>
              <w:right w:val="single" w:sz="8" w:space="0" w:color="auto"/>
            </w:tcBorders>
          </w:tcPr>
          <w:p w14:paraId="4B64E1AA" w14:textId="77777777" w:rsidR="00212BE7" w:rsidRDefault="00212BE7" w:rsidP="00521369">
            <w:r w:rsidRPr="660F227B">
              <w:rPr>
                <w:rFonts w:ascii="Tahoma" w:eastAsia="Tahoma" w:hAnsi="Tahoma" w:cs="Tahoma"/>
                <w:i/>
                <w:iCs/>
                <w:sz w:val="16"/>
                <w:szCs w:val="16"/>
              </w:rPr>
              <w:t xml:space="preserve">ADH  </w:t>
            </w:r>
          </w:p>
        </w:tc>
      </w:tr>
      <w:tr w:rsidR="00212BE7" w14:paraId="6D3EBB3E" w14:textId="77777777" w:rsidTr="00521369">
        <w:tc>
          <w:tcPr>
            <w:tcW w:w="3015" w:type="dxa"/>
            <w:tcBorders>
              <w:top w:val="single" w:sz="8" w:space="0" w:color="auto"/>
              <w:left w:val="single" w:sz="8" w:space="0" w:color="auto"/>
              <w:bottom w:val="nil"/>
              <w:right w:val="single" w:sz="8" w:space="0" w:color="auto"/>
            </w:tcBorders>
          </w:tcPr>
          <w:p w14:paraId="36A78D3E" w14:textId="77777777" w:rsidR="00212BE7" w:rsidRDefault="00212BE7" w:rsidP="00521369">
            <w:r w:rsidRPr="660F227B">
              <w:rPr>
                <w:rFonts w:ascii="Tahoma" w:eastAsia="Tahoma" w:hAnsi="Tahoma" w:cs="Tahoma"/>
                <w:sz w:val="16"/>
                <w:szCs w:val="16"/>
              </w:rPr>
              <w:t xml:space="preserve">Energie kcal (kcal) </w:t>
            </w:r>
          </w:p>
        </w:tc>
        <w:tc>
          <w:tcPr>
            <w:tcW w:w="1221" w:type="dxa"/>
            <w:tcBorders>
              <w:top w:val="single" w:sz="8" w:space="0" w:color="auto"/>
              <w:left w:val="single" w:sz="8" w:space="0" w:color="auto"/>
              <w:bottom w:val="nil"/>
              <w:right w:val="single" w:sz="8" w:space="0" w:color="auto"/>
            </w:tcBorders>
          </w:tcPr>
          <w:p w14:paraId="54E25352" w14:textId="77777777" w:rsidR="00212BE7" w:rsidRDefault="00212BE7" w:rsidP="00521369">
            <w:r w:rsidRPr="660F227B">
              <w:rPr>
                <w:rFonts w:ascii="Tahoma" w:eastAsia="Tahoma" w:hAnsi="Tahoma" w:cs="Tahoma"/>
                <w:sz w:val="16"/>
                <w:szCs w:val="16"/>
              </w:rPr>
              <w:t xml:space="preserve">3053 </w:t>
            </w:r>
          </w:p>
        </w:tc>
        <w:tc>
          <w:tcPr>
            <w:tcW w:w="1009" w:type="dxa"/>
            <w:tcBorders>
              <w:top w:val="single" w:sz="8" w:space="0" w:color="auto"/>
              <w:left w:val="single" w:sz="8" w:space="0" w:color="auto"/>
              <w:bottom w:val="nil"/>
              <w:right w:val="single" w:sz="8" w:space="0" w:color="auto"/>
            </w:tcBorders>
          </w:tcPr>
          <w:p w14:paraId="09A35BCA" w14:textId="77777777" w:rsidR="00212BE7" w:rsidRDefault="00212BE7" w:rsidP="00521369">
            <w:r w:rsidRPr="660F227B">
              <w:rPr>
                <w:rFonts w:ascii="Tahoma" w:eastAsia="Tahoma" w:hAnsi="Tahoma" w:cs="Tahoma"/>
                <w:sz w:val="16"/>
                <w:szCs w:val="16"/>
              </w:rPr>
              <w:t xml:space="preserve">2309 </w:t>
            </w:r>
          </w:p>
        </w:tc>
        <w:tc>
          <w:tcPr>
            <w:tcW w:w="1408" w:type="dxa"/>
            <w:tcBorders>
              <w:top w:val="single" w:sz="8" w:space="0" w:color="auto"/>
              <w:left w:val="single" w:sz="8" w:space="0" w:color="auto"/>
              <w:bottom w:val="nil"/>
              <w:right w:val="single" w:sz="8" w:space="0" w:color="auto"/>
            </w:tcBorders>
          </w:tcPr>
          <w:p w14:paraId="5B05168B" w14:textId="77777777" w:rsidR="00212BE7" w:rsidRDefault="00212BE7" w:rsidP="00521369">
            <w:r w:rsidRPr="660F227B">
              <w:rPr>
                <w:rFonts w:ascii="Tahoma" w:eastAsia="Tahoma" w:hAnsi="Tahoma" w:cs="Tahoma"/>
                <w:sz w:val="16"/>
                <w:szCs w:val="16"/>
              </w:rPr>
              <w:t xml:space="preserve">2986kcal/12,5 MJ </w:t>
            </w:r>
          </w:p>
        </w:tc>
      </w:tr>
      <w:tr w:rsidR="00212BE7" w14:paraId="4A2EFB35" w14:textId="77777777" w:rsidTr="00521369">
        <w:tc>
          <w:tcPr>
            <w:tcW w:w="3015" w:type="dxa"/>
            <w:tcBorders>
              <w:top w:val="nil"/>
              <w:left w:val="single" w:sz="8" w:space="0" w:color="auto"/>
              <w:bottom w:val="nil"/>
              <w:right w:val="single" w:sz="8" w:space="0" w:color="auto"/>
            </w:tcBorders>
          </w:tcPr>
          <w:p w14:paraId="1AA2372E" w14:textId="77777777" w:rsidR="00212BE7" w:rsidRDefault="00212BE7" w:rsidP="00521369">
            <w:r w:rsidRPr="660F227B">
              <w:rPr>
                <w:rFonts w:ascii="Tahoma" w:eastAsia="Tahoma" w:hAnsi="Tahoma" w:cs="Tahoma"/>
                <w:sz w:val="16"/>
                <w:szCs w:val="16"/>
              </w:rPr>
              <w:t xml:space="preserve">Eiwit totaal (g) </w:t>
            </w:r>
          </w:p>
        </w:tc>
        <w:tc>
          <w:tcPr>
            <w:tcW w:w="1221" w:type="dxa"/>
            <w:tcBorders>
              <w:top w:val="nil"/>
              <w:left w:val="single" w:sz="8" w:space="0" w:color="auto"/>
              <w:bottom w:val="nil"/>
              <w:right w:val="single" w:sz="8" w:space="0" w:color="auto"/>
            </w:tcBorders>
          </w:tcPr>
          <w:p w14:paraId="5C2BAAB6" w14:textId="77777777" w:rsidR="00212BE7" w:rsidRDefault="00212BE7" w:rsidP="00521369">
            <w:r w:rsidRPr="660F227B">
              <w:rPr>
                <w:rFonts w:ascii="Tahoma" w:eastAsia="Tahoma" w:hAnsi="Tahoma" w:cs="Tahoma"/>
                <w:sz w:val="16"/>
                <w:szCs w:val="16"/>
              </w:rPr>
              <w:t xml:space="preserve">127.3 </w:t>
            </w:r>
          </w:p>
        </w:tc>
        <w:tc>
          <w:tcPr>
            <w:tcW w:w="1009" w:type="dxa"/>
            <w:tcBorders>
              <w:top w:val="nil"/>
              <w:left w:val="single" w:sz="8" w:space="0" w:color="auto"/>
              <w:bottom w:val="nil"/>
              <w:right w:val="single" w:sz="8" w:space="0" w:color="auto"/>
            </w:tcBorders>
          </w:tcPr>
          <w:p w14:paraId="12410181" w14:textId="77777777" w:rsidR="00212BE7" w:rsidRDefault="00212BE7" w:rsidP="00521369">
            <w:r w:rsidRPr="660F227B">
              <w:rPr>
                <w:rFonts w:ascii="Tahoma" w:eastAsia="Tahoma" w:hAnsi="Tahoma" w:cs="Tahoma"/>
                <w:sz w:val="16"/>
                <w:szCs w:val="16"/>
              </w:rPr>
              <w:t xml:space="preserve">89.7 </w:t>
            </w:r>
          </w:p>
        </w:tc>
        <w:tc>
          <w:tcPr>
            <w:tcW w:w="1408" w:type="dxa"/>
            <w:tcBorders>
              <w:top w:val="nil"/>
              <w:left w:val="single" w:sz="8" w:space="0" w:color="auto"/>
              <w:bottom w:val="nil"/>
              <w:right w:val="single" w:sz="8" w:space="0" w:color="auto"/>
            </w:tcBorders>
          </w:tcPr>
          <w:p w14:paraId="62E36F3A" w14:textId="77777777" w:rsidR="00212BE7" w:rsidRDefault="00212BE7" w:rsidP="00521369">
            <w:pPr>
              <w:rPr>
                <w:rFonts w:ascii="Calibri" w:eastAsia="Calibri" w:hAnsi="Calibri" w:cs="Calibri"/>
              </w:rPr>
            </w:pPr>
            <w:r w:rsidRPr="660F227B">
              <w:rPr>
                <w:rFonts w:ascii="Tahoma" w:eastAsia="Tahoma" w:hAnsi="Tahoma" w:cs="Tahoma"/>
                <w:sz w:val="16"/>
                <w:szCs w:val="16"/>
              </w:rPr>
              <w:t>&gt; 82g</w:t>
            </w:r>
          </w:p>
        </w:tc>
      </w:tr>
      <w:tr w:rsidR="00212BE7" w14:paraId="0744B222" w14:textId="77777777" w:rsidTr="00521369">
        <w:tc>
          <w:tcPr>
            <w:tcW w:w="3015" w:type="dxa"/>
            <w:tcBorders>
              <w:top w:val="nil"/>
              <w:left w:val="single" w:sz="8" w:space="0" w:color="auto"/>
              <w:bottom w:val="nil"/>
              <w:right w:val="single" w:sz="8" w:space="0" w:color="auto"/>
            </w:tcBorders>
          </w:tcPr>
          <w:p w14:paraId="0767F2C1" w14:textId="77777777" w:rsidR="00212BE7" w:rsidRDefault="00212BE7" w:rsidP="00521369">
            <w:r w:rsidRPr="660F227B">
              <w:rPr>
                <w:rFonts w:ascii="Tahoma" w:eastAsia="Tahoma" w:hAnsi="Tahoma" w:cs="Tahoma"/>
                <w:sz w:val="16"/>
                <w:szCs w:val="16"/>
              </w:rPr>
              <w:t xml:space="preserve">Koolhydraten beschikbaar (g) </w:t>
            </w:r>
          </w:p>
        </w:tc>
        <w:tc>
          <w:tcPr>
            <w:tcW w:w="1221" w:type="dxa"/>
            <w:tcBorders>
              <w:top w:val="nil"/>
              <w:left w:val="single" w:sz="8" w:space="0" w:color="auto"/>
              <w:bottom w:val="nil"/>
              <w:right w:val="single" w:sz="8" w:space="0" w:color="auto"/>
            </w:tcBorders>
          </w:tcPr>
          <w:p w14:paraId="39D88911" w14:textId="77777777" w:rsidR="00212BE7" w:rsidRDefault="00212BE7" w:rsidP="00521369">
            <w:r w:rsidRPr="660F227B">
              <w:rPr>
                <w:rFonts w:ascii="Tahoma" w:eastAsia="Tahoma" w:hAnsi="Tahoma" w:cs="Tahoma"/>
                <w:sz w:val="16"/>
                <w:szCs w:val="16"/>
              </w:rPr>
              <w:t xml:space="preserve">301.2 </w:t>
            </w:r>
          </w:p>
        </w:tc>
        <w:tc>
          <w:tcPr>
            <w:tcW w:w="1009" w:type="dxa"/>
            <w:tcBorders>
              <w:top w:val="nil"/>
              <w:left w:val="single" w:sz="8" w:space="0" w:color="auto"/>
              <w:bottom w:val="nil"/>
              <w:right w:val="single" w:sz="8" w:space="0" w:color="auto"/>
            </w:tcBorders>
          </w:tcPr>
          <w:p w14:paraId="430F186F" w14:textId="77777777" w:rsidR="00212BE7" w:rsidRDefault="00212BE7" w:rsidP="00521369">
            <w:r w:rsidRPr="660F227B">
              <w:rPr>
                <w:rFonts w:ascii="Tahoma" w:eastAsia="Tahoma" w:hAnsi="Tahoma" w:cs="Tahoma"/>
                <w:sz w:val="16"/>
                <w:szCs w:val="16"/>
              </w:rPr>
              <w:t xml:space="preserve">233.5 </w:t>
            </w:r>
          </w:p>
        </w:tc>
        <w:tc>
          <w:tcPr>
            <w:tcW w:w="1408" w:type="dxa"/>
            <w:tcBorders>
              <w:top w:val="nil"/>
              <w:left w:val="single" w:sz="8" w:space="0" w:color="auto"/>
              <w:bottom w:val="nil"/>
              <w:right w:val="single" w:sz="8" w:space="0" w:color="auto"/>
            </w:tcBorders>
          </w:tcPr>
          <w:p w14:paraId="35292A33" w14:textId="77777777" w:rsidR="00212BE7" w:rsidRDefault="00212BE7" w:rsidP="00521369">
            <w:r w:rsidRPr="660F227B">
              <w:rPr>
                <w:rFonts w:ascii="Tahoma" w:eastAsia="Tahoma" w:hAnsi="Tahoma" w:cs="Tahoma"/>
                <w:sz w:val="16"/>
                <w:szCs w:val="16"/>
              </w:rPr>
              <w:t xml:space="preserve">&gt;298g </w:t>
            </w:r>
          </w:p>
        </w:tc>
      </w:tr>
      <w:tr w:rsidR="00212BE7" w14:paraId="658BD5B1" w14:textId="77777777" w:rsidTr="00521369">
        <w:tc>
          <w:tcPr>
            <w:tcW w:w="3015" w:type="dxa"/>
            <w:tcBorders>
              <w:top w:val="nil"/>
              <w:left w:val="single" w:sz="8" w:space="0" w:color="auto"/>
              <w:bottom w:val="nil"/>
              <w:right w:val="single" w:sz="8" w:space="0" w:color="auto"/>
            </w:tcBorders>
          </w:tcPr>
          <w:p w14:paraId="71728064" w14:textId="77777777" w:rsidR="00212BE7" w:rsidRDefault="00212BE7" w:rsidP="00521369">
            <w:r w:rsidRPr="660F227B">
              <w:rPr>
                <w:rFonts w:ascii="Tahoma" w:eastAsia="Tahoma" w:hAnsi="Tahoma" w:cs="Tahoma"/>
                <w:sz w:val="16"/>
                <w:szCs w:val="16"/>
              </w:rPr>
              <w:t xml:space="preserve">Vet totaal (g) </w:t>
            </w:r>
          </w:p>
        </w:tc>
        <w:tc>
          <w:tcPr>
            <w:tcW w:w="1221" w:type="dxa"/>
            <w:tcBorders>
              <w:top w:val="nil"/>
              <w:left w:val="single" w:sz="8" w:space="0" w:color="auto"/>
              <w:bottom w:val="nil"/>
              <w:right w:val="single" w:sz="8" w:space="0" w:color="auto"/>
            </w:tcBorders>
          </w:tcPr>
          <w:p w14:paraId="50B46574" w14:textId="77777777" w:rsidR="00212BE7" w:rsidRDefault="00212BE7" w:rsidP="00521369">
            <w:r w:rsidRPr="660F227B">
              <w:rPr>
                <w:rFonts w:ascii="Tahoma" w:eastAsia="Tahoma" w:hAnsi="Tahoma" w:cs="Tahoma"/>
                <w:sz w:val="16"/>
                <w:szCs w:val="16"/>
              </w:rPr>
              <w:t xml:space="preserve">135.9 </w:t>
            </w:r>
          </w:p>
        </w:tc>
        <w:tc>
          <w:tcPr>
            <w:tcW w:w="1009" w:type="dxa"/>
            <w:tcBorders>
              <w:top w:val="nil"/>
              <w:left w:val="single" w:sz="8" w:space="0" w:color="auto"/>
              <w:bottom w:val="nil"/>
              <w:right w:val="single" w:sz="8" w:space="0" w:color="auto"/>
            </w:tcBorders>
          </w:tcPr>
          <w:p w14:paraId="33A4E6FD" w14:textId="77777777" w:rsidR="00212BE7" w:rsidRDefault="00212BE7" w:rsidP="00521369">
            <w:r w:rsidRPr="660F227B">
              <w:rPr>
                <w:rFonts w:ascii="Tahoma" w:eastAsia="Tahoma" w:hAnsi="Tahoma" w:cs="Tahoma"/>
                <w:sz w:val="16"/>
                <w:szCs w:val="16"/>
              </w:rPr>
              <w:t xml:space="preserve">56.1 </w:t>
            </w:r>
          </w:p>
        </w:tc>
        <w:tc>
          <w:tcPr>
            <w:tcW w:w="1408" w:type="dxa"/>
            <w:tcBorders>
              <w:top w:val="nil"/>
              <w:left w:val="single" w:sz="8" w:space="0" w:color="auto"/>
              <w:bottom w:val="nil"/>
              <w:right w:val="single" w:sz="8" w:space="0" w:color="auto"/>
            </w:tcBorders>
          </w:tcPr>
          <w:p w14:paraId="583E3533" w14:textId="77777777" w:rsidR="00212BE7" w:rsidRDefault="00212BE7" w:rsidP="00521369">
            <w:r w:rsidRPr="660F227B">
              <w:rPr>
                <w:rFonts w:ascii="Tahoma" w:eastAsia="Tahoma" w:hAnsi="Tahoma" w:cs="Tahoma"/>
                <w:sz w:val="16"/>
                <w:szCs w:val="16"/>
              </w:rPr>
              <w:t>66-116g (boven grens)</w:t>
            </w:r>
            <w:r w:rsidRPr="660F227B">
              <w:rPr>
                <w:rFonts w:ascii="Calibri" w:eastAsia="Calibri" w:hAnsi="Calibri" w:cs="Calibri"/>
              </w:rPr>
              <w:t xml:space="preserve"> 20-35 %</w:t>
            </w:r>
            <w:r w:rsidRPr="660F227B">
              <w:rPr>
                <w:rFonts w:ascii="Tahoma" w:eastAsia="Tahoma" w:hAnsi="Tahoma" w:cs="Tahoma"/>
                <w:sz w:val="16"/>
                <w:szCs w:val="16"/>
              </w:rPr>
              <w:t xml:space="preserve"> </w:t>
            </w:r>
          </w:p>
        </w:tc>
      </w:tr>
      <w:tr w:rsidR="00212BE7" w14:paraId="37330939" w14:textId="77777777" w:rsidTr="00521369">
        <w:tc>
          <w:tcPr>
            <w:tcW w:w="3015" w:type="dxa"/>
            <w:tcBorders>
              <w:top w:val="nil"/>
              <w:left w:val="single" w:sz="8" w:space="0" w:color="auto"/>
              <w:bottom w:val="nil"/>
              <w:right w:val="single" w:sz="8" w:space="0" w:color="auto"/>
            </w:tcBorders>
          </w:tcPr>
          <w:p w14:paraId="4091E448" w14:textId="77777777" w:rsidR="00212BE7" w:rsidRDefault="00212BE7" w:rsidP="00521369">
            <w:r w:rsidRPr="660F227B">
              <w:rPr>
                <w:rFonts w:ascii="Tahoma" w:eastAsia="Tahoma" w:hAnsi="Tahoma" w:cs="Tahoma"/>
                <w:sz w:val="16"/>
                <w:szCs w:val="16"/>
              </w:rPr>
              <w:t xml:space="preserve">Vetzuren verzadigd totaal (g) </w:t>
            </w:r>
          </w:p>
        </w:tc>
        <w:tc>
          <w:tcPr>
            <w:tcW w:w="1221" w:type="dxa"/>
            <w:tcBorders>
              <w:top w:val="nil"/>
              <w:left w:val="single" w:sz="8" w:space="0" w:color="auto"/>
              <w:bottom w:val="nil"/>
              <w:right w:val="single" w:sz="8" w:space="0" w:color="auto"/>
            </w:tcBorders>
          </w:tcPr>
          <w:p w14:paraId="37EF7719" w14:textId="77777777" w:rsidR="00212BE7" w:rsidRDefault="00212BE7" w:rsidP="00521369">
            <w:r w:rsidRPr="660F227B">
              <w:rPr>
                <w:rFonts w:ascii="Tahoma" w:eastAsia="Tahoma" w:hAnsi="Tahoma" w:cs="Tahoma"/>
                <w:sz w:val="16"/>
                <w:szCs w:val="16"/>
              </w:rPr>
              <w:t xml:space="preserve">36.8 </w:t>
            </w:r>
          </w:p>
        </w:tc>
        <w:tc>
          <w:tcPr>
            <w:tcW w:w="1009" w:type="dxa"/>
            <w:tcBorders>
              <w:top w:val="nil"/>
              <w:left w:val="single" w:sz="8" w:space="0" w:color="auto"/>
              <w:bottom w:val="nil"/>
              <w:right w:val="single" w:sz="8" w:space="0" w:color="auto"/>
            </w:tcBorders>
          </w:tcPr>
          <w:p w14:paraId="78B8C4DB" w14:textId="77777777" w:rsidR="00212BE7" w:rsidRDefault="00212BE7" w:rsidP="00521369">
            <w:r w:rsidRPr="660F227B">
              <w:rPr>
                <w:rFonts w:ascii="Tahoma" w:eastAsia="Tahoma" w:hAnsi="Tahoma" w:cs="Tahoma"/>
                <w:sz w:val="16"/>
                <w:szCs w:val="16"/>
              </w:rPr>
              <w:t xml:space="preserve">19.3 </w:t>
            </w:r>
          </w:p>
        </w:tc>
        <w:tc>
          <w:tcPr>
            <w:tcW w:w="1408" w:type="dxa"/>
            <w:tcBorders>
              <w:top w:val="nil"/>
              <w:left w:val="single" w:sz="8" w:space="0" w:color="auto"/>
              <w:bottom w:val="nil"/>
              <w:right w:val="single" w:sz="8" w:space="0" w:color="auto"/>
            </w:tcBorders>
          </w:tcPr>
          <w:p w14:paraId="63651066" w14:textId="77777777" w:rsidR="00212BE7" w:rsidRDefault="00212BE7" w:rsidP="00521369">
            <w:r w:rsidRPr="660F227B">
              <w:rPr>
                <w:rFonts w:ascii="Tahoma" w:eastAsia="Tahoma" w:hAnsi="Tahoma" w:cs="Tahoma"/>
                <w:sz w:val="16"/>
                <w:szCs w:val="16"/>
              </w:rPr>
              <w:t xml:space="preserve">33-10 </w:t>
            </w:r>
          </w:p>
        </w:tc>
      </w:tr>
      <w:tr w:rsidR="00212BE7" w14:paraId="6596E133" w14:textId="77777777" w:rsidTr="00521369">
        <w:tc>
          <w:tcPr>
            <w:tcW w:w="3015" w:type="dxa"/>
            <w:tcBorders>
              <w:top w:val="nil"/>
              <w:left w:val="single" w:sz="8" w:space="0" w:color="auto"/>
              <w:bottom w:val="nil"/>
              <w:right w:val="single" w:sz="8" w:space="0" w:color="auto"/>
            </w:tcBorders>
          </w:tcPr>
          <w:p w14:paraId="3BF5A653" w14:textId="77777777" w:rsidR="00212BE7" w:rsidRDefault="00212BE7" w:rsidP="00521369">
            <w:r w:rsidRPr="660F227B">
              <w:rPr>
                <w:rFonts w:ascii="Tahoma" w:eastAsia="Tahoma" w:hAnsi="Tahoma" w:cs="Tahoma"/>
                <w:sz w:val="16"/>
                <w:szCs w:val="16"/>
              </w:rPr>
              <w:t xml:space="preserve">Voedingsvezel totaal (g) </w:t>
            </w:r>
          </w:p>
        </w:tc>
        <w:tc>
          <w:tcPr>
            <w:tcW w:w="1221" w:type="dxa"/>
            <w:tcBorders>
              <w:top w:val="nil"/>
              <w:left w:val="single" w:sz="8" w:space="0" w:color="auto"/>
              <w:bottom w:val="nil"/>
              <w:right w:val="single" w:sz="8" w:space="0" w:color="auto"/>
            </w:tcBorders>
          </w:tcPr>
          <w:p w14:paraId="59FA9717" w14:textId="77777777" w:rsidR="00212BE7" w:rsidRDefault="00212BE7" w:rsidP="00521369">
            <w:r w:rsidRPr="660F227B">
              <w:rPr>
                <w:rFonts w:ascii="Tahoma" w:eastAsia="Tahoma" w:hAnsi="Tahoma" w:cs="Tahoma"/>
                <w:sz w:val="16"/>
                <w:szCs w:val="16"/>
              </w:rPr>
              <w:t xml:space="preserve">55.8 </w:t>
            </w:r>
          </w:p>
        </w:tc>
        <w:tc>
          <w:tcPr>
            <w:tcW w:w="1009" w:type="dxa"/>
            <w:tcBorders>
              <w:top w:val="nil"/>
              <w:left w:val="single" w:sz="8" w:space="0" w:color="auto"/>
              <w:bottom w:val="nil"/>
              <w:right w:val="single" w:sz="8" w:space="0" w:color="auto"/>
            </w:tcBorders>
          </w:tcPr>
          <w:p w14:paraId="7D833E7E" w14:textId="77777777" w:rsidR="00212BE7" w:rsidRDefault="00212BE7" w:rsidP="00521369">
            <w:r w:rsidRPr="660F227B">
              <w:rPr>
                <w:rFonts w:ascii="Tahoma" w:eastAsia="Tahoma" w:hAnsi="Tahoma" w:cs="Tahoma"/>
                <w:sz w:val="16"/>
                <w:szCs w:val="16"/>
              </w:rPr>
              <w:t xml:space="preserve">30.5 </w:t>
            </w:r>
          </w:p>
        </w:tc>
        <w:tc>
          <w:tcPr>
            <w:tcW w:w="1408" w:type="dxa"/>
            <w:tcBorders>
              <w:top w:val="nil"/>
              <w:left w:val="single" w:sz="8" w:space="0" w:color="auto"/>
              <w:bottom w:val="nil"/>
              <w:right w:val="single" w:sz="8" w:space="0" w:color="auto"/>
            </w:tcBorders>
          </w:tcPr>
          <w:p w14:paraId="2F01729E" w14:textId="77777777" w:rsidR="00212BE7" w:rsidRDefault="00212BE7" w:rsidP="00521369">
            <w:r w:rsidRPr="660F227B">
              <w:rPr>
                <w:rFonts w:ascii="Tahoma" w:eastAsia="Tahoma" w:hAnsi="Tahoma" w:cs="Tahoma"/>
                <w:sz w:val="16"/>
                <w:szCs w:val="16"/>
              </w:rPr>
              <w:t xml:space="preserve">30.0 - 40.0  </w:t>
            </w:r>
          </w:p>
        </w:tc>
      </w:tr>
      <w:tr w:rsidR="00212BE7" w14:paraId="323C2880" w14:textId="77777777" w:rsidTr="00521369">
        <w:tc>
          <w:tcPr>
            <w:tcW w:w="3015" w:type="dxa"/>
            <w:tcBorders>
              <w:top w:val="nil"/>
              <w:left w:val="single" w:sz="8" w:space="0" w:color="auto"/>
              <w:bottom w:val="nil"/>
              <w:right w:val="single" w:sz="8" w:space="0" w:color="auto"/>
            </w:tcBorders>
          </w:tcPr>
          <w:p w14:paraId="684A5E81" w14:textId="77777777" w:rsidR="00212BE7" w:rsidRDefault="00212BE7" w:rsidP="00521369">
            <w:proofErr w:type="spellStart"/>
            <w:r w:rsidRPr="660F227B">
              <w:rPr>
                <w:rFonts w:ascii="Tahoma" w:eastAsia="Tahoma" w:hAnsi="Tahoma" w:cs="Tahoma"/>
                <w:sz w:val="16"/>
                <w:szCs w:val="16"/>
              </w:rPr>
              <w:t>Beta</w:t>
            </w:r>
            <w:proofErr w:type="spellEnd"/>
            <w:r w:rsidRPr="660F227B">
              <w:rPr>
                <w:rFonts w:ascii="Tahoma" w:eastAsia="Tahoma" w:hAnsi="Tahoma" w:cs="Tahoma"/>
                <w:sz w:val="16"/>
                <w:szCs w:val="16"/>
              </w:rPr>
              <w:t>-cryptoxanthine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08187A2C" w14:textId="77777777" w:rsidR="00212BE7" w:rsidRDefault="00212BE7" w:rsidP="00521369">
            <w:r w:rsidRPr="660F227B">
              <w:rPr>
                <w:rFonts w:ascii="Tahoma" w:eastAsia="Tahoma" w:hAnsi="Tahoma" w:cs="Tahoma"/>
                <w:sz w:val="16"/>
                <w:szCs w:val="16"/>
              </w:rPr>
              <w:t xml:space="preserve">182 </w:t>
            </w:r>
          </w:p>
        </w:tc>
        <w:tc>
          <w:tcPr>
            <w:tcW w:w="1009" w:type="dxa"/>
            <w:tcBorders>
              <w:top w:val="nil"/>
              <w:left w:val="single" w:sz="8" w:space="0" w:color="auto"/>
              <w:bottom w:val="nil"/>
              <w:right w:val="single" w:sz="8" w:space="0" w:color="auto"/>
            </w:tcBorders>
          </w:tcPr>
          <w:p w14:paraId="2E138E67" w14:textId="77777777" w:rsidR="00212BE7" w:rsidRDefault="00212BE7" w:rsidP="00521369">
            <w:r w:rsidRPr="660F227B">
              <w:rPr>
                <w:rFonts w:ascii="Tahoma" w:eastAsia="Tahoma" w:hAnsi="Tahoma" w:cs="Tahoma"/>
                <w:sz w:val="16"/>
                <w:szCs w:val="16"/>
              </w:rPr>
              <w:t xml:space="preserve">86 </w:t>
            </w:r>
          </w:p>
        </w:tc>
        <w:tc>
          <w:tcPr>
            <w:tcW w:w="1408" w:type="dxa"/>
            <w:tcBorders>
              <w:top w:val="nil"/>
              <w:left w:val="single" w:sz="8" w:space="0" w:color="auto"/>
              <w:bottom w:val="nil"/>
              <w:right w:val="single" w:sz="8" w:space="0" w:color="auto"/>
            </w:tcBorders>
          </w:tcPr>
          <w:p w14:paraId="3F4AC389" w14:textId="77777777" w:rsidR="00212BE7" w:rsidRDefault="00212BE7" w:rsidP="00521369">
            <w:r w:rsidRPr="660F227B">
              <w:rPr>
                <w:rFonts w:ascii="Tahoma" w:eastAsia="Tahoma" w:hAnsi="Tahoma" w:cs="Tahoma"/>
                <w:sz w:val="16"/>
                <w:szCs w:val="16"/>
              </w:rPr>
              <w:t xml:space="preserve">  </w:t>
            </w:r>
          </w:p>
        </w:tc>
      </w:tr>
      <w:tr w:rsidR="00212BE7" w14:paraId="60D4BC8A" w14:textId="77777777" w:rsidTr="00521369">
        <w:tc>
          <w:tcPr>
            <w:tcW w:w="3015" w:type="dxa"/>
            <w:tcBorders>
              <w:top w:val="nil"/>
              <w:left w:val="single" w:sz="8" w:space="0" w:color="auto"/>
              <w:bottom w:val="nil"/>
              <w:right w:val="single" w:sz="8" w:space="0" w:color="auto"/>
            </w:tcBorders>
          </w:tcPr>
          <w:p w14:paraId="48EA8626" w14:textId="77777777" w:rsidR="00212BE7" w:rsidRDefault="00212BE7" w:rsidP="00521369">
            <w:proofErr w:type="spellStart"/>
            <w:r w:rsidRPr="660F227B">
              <w:rPr>
                <w:rFonts w:ascii="Tahoma" w:eastAsia="Tahoma" w:hAnsi="Tahoma" w:cs="Tahoma"/>
                <w:sz w:val="16"/>
                <w:szCs w:val="16"/>
              </w:rPr>
              <w:t>Beta-caroteen</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8293CDD" w14:textId="77777777" w:rsidR="00212BE7" w:rsidRDefault="00212BE7" w:rsidP="00521369">
            <w:r w:rsidRPr="660F227B">
              <w:rPr>
                <w:rFonts w:ascii="Tahoma" w:eastAsia="Tahoma" w:hAnsi="Tahoma" w:cs="Tahoma"/>
                <w:sz w:val="16"/>
                <w:szCs w:val="16"/>
              </w:rPr>
              <w:t xml:space="preserve">13443 </w:t>
            </w:r>
          </w:p>
        </w:tc>
        <w:tc>
          <w:tcPr>
            <w:tcW w:w="1009" w:type="dxa"/>
            <w:tcBorders>
              <w:top w:val="nil"/>
              <w:left w:val="single" w:sz="8" w:space="0" w:color="auto"/>
              <w:bottom w:val="nil"/>
              <w:right w:val="single" w:sz="8" w:space="0" w:color="auto"/>
            </w:tcBorders>
          </w:tcPr>
          <w:p w14:paraId="1110DB0E" w14:textId="77777777" w:rsidR="00212BE7" w:rsidRDefault="00212BE7" w:rsidP="00521369">
            <w:r w:rsidRPr="660F227B">
              <w:rPr>
                <w:rFonts w:ascii="Tahoma" w:eastAsia="Tahoma" w:hAnsi="Tahoma" w:cs="Tahoma"/>
                <w:sz w:val="16"/>
                <w:szCs w:val="16"/>
              </w:rPr>
              <w:t xml:space="preserve">312 </w:t>
            </w:r>
          </w:p>
        </w:tc>
        <w:tc>
          <w:tcPr>
            <w:tcW w:w="1408" w:type="dxa"/>
            <w:tcBorders>
              <w:top w:val="nil"/>
              <w:left w:val="single" w:sz="8" w:space="0" w:color="auto"/>
              <w:bottom w:val="nil"/>
              <w:right w:val="single" w:sz="8" w:space="0" w:color="auto"/>
            </w:tcBorders>
          </w:tcPr>
          <w:p w14:paraId="4EB069B9" w14:textId="77777777" w:rsidR="00212BE7" w:rsidRDefault="00212BE7" w:rsidP="00521369">
            <w:r w:rsidRPr="660F227B">
              <w:rPr>
                <w:rFonts w:ascii="Tahoma" w:eastAsia="Tahoma" w:hAnsi="Tahoma" w:cs="Tahoma"/>
                <w:sz w:val="16"/>
                <w:szCs w:val="16"/>
              </w:rPr>
              <w:t xml:space="preserve">  </w:t>
            </w:r>
          </w:p>
        </w:tc>
      </w:tr>
      <w:tr w:rsidR="00212BE7" w14:paraId="5592D693" w14:textId="77777777" w:rsidTr="00521369">
        <w:tc>
          <w:tcPr>
            <w:tcW w:w="3015" w:type="dxa"/>
            <w:tcBorders>
              <w:top w:val="nil"/>
              <w:left w:val="single" w:sz="8" w:space="0" w:color="auto"/>
              <w:bottom w:val="nil"/>
              <w:right w:val="single" w:sz="8" w:space="0" w:color="auto"/>
            </w:tcBorders>
          </w:tcPr>
          <w:p w14:paraId="5C51EE45" w14:textId="77777777" w:rsidR="00212BE7" w:rsidRDefault="00212BE7" w:rsidP="00521369">
            <w:r w:rsidRPr="660F227B">
              <w:rPr>
                <w:rFonts w:ascii="Tahoma" w:eastAsia="Tahoma" w:hAnsi="Tahoma" w:cs="Tahoma"/>
                <w:sz w:val="16"/>
                <w:szCs w:val="16"/>
              </w:rPr>
              <w:t xml:space="preserve">Magnesium (mg) </w:t>
            </w:r>
          </w:p>
        </w:tc>
        <w:tc>
          <w:tcPr>
            <w:tcW w:w="1221" w:type="dxa"/>
            <w:tcBorders>
              <w:top w:val="nil"/>
              <w:left w:val="single" w:sz="8" w:space="0" w:color="auto"/>
              <w:bottom w:val="nil"/>
              <w:right w:val="single" w:sz="8" w:space="0" w:color="auto"/>
            </w:tcBorders>
          </w:tcPr>
          <w:p w14:paraId="4E2EBBBC" w14:textId="77777777" w:rsidR="00212BE7" w:rsidRDefault="00212BE7" w:rsidP="00521369">
            <w:r w:rsidRPr="660F227B">
              <w:rPr>
                <w:rFonts w:ascii="Tahoma" w:eastAsia="Tahoma" w:hAnsi="Tahoma" w:cs="Tahoma"/>
                <w:sz w:val="16"/>
                <w:szCs w:val="16"/>
              </w:rPr>
              <w:t xml:space="preserve">797 </w:t>
            </w:r>
          </w:p>
        </w:tc>
        <w:tc>
          <w:tcPr>
            <w:tcW w:w="1009" w:type="dxa"/>
            <w:tcBorders>
              <w:top w:val="nil"/>
              <w:left w:val="single" w:sz="8" w:space="0" w:color="auto"/>
              <w:bottom w:val="nil"/>
              <w:right w:val="single" w:sz="8" w:space="0" w:color="auto"/>
            </w:tcBorders>
          </w:tcPr>
          <w:p w14:paraId="71E4FFFF" w14:textId="77777777" w:rsidR="00212BE7" w:rsidRDefault="00212BE7" w:rsidP="00521369">
            <w:r w:rsidRPr="660F227B">
              <w:rPr>
                <w:rFonts w:ascii="Tahoma" w:eastAsia="Tahoma" w:hAnsi="Tahoma" w:cs="Tahoma"/>
                <w:sz w:val="16"/>
                <w:szCs w:val="16"/>
              </w:rPr>
              <w:t xml:space="preserve">553 </w:t>
            </w:r>
          </w:p>
        </w:tc>
        <w:tc>
          <w:tcPr>
            <w:tcW w:w="1408" w:type="dxa"/>
            <w:tcBorders>
              <w:top w:val="nil"/>
              <w:left w:val="single" w:sz="8" w:space="0" w:color="auto"/>
              <w:bottom w:val="nil"/>
              <w:right w:val="single" w:sz="8" w:space="0" w:color="auto"/>
            </w:tcBorders>
          </w:tcPr>
          <w:p w14:paraId="793DDEA2" w14:textId="77777777" w:rsidR="00212BE7" w:rsidRDefault="00212BE7" w:rsidP="00521369">
            <w:r w:rsidRPr="660F227B">
              <w:rPr>
                <w:rFonts w:ascii="Tahoma" w:eastAsia="Tahoma" w:hAnsi="Tahoma" w:cs="Tahoma"/>
                <w:sz w:val="16"/>
                <w:szCs w:val="16"/>
              </w:rPr>
              <w:t xml:space="preserve">350mg </w:t>
            </w:r>
          </w:p>
        </w:tc>
      </w:tr>
      <w:tr w:rsidR="00212BE7" w14:paraId="3552F62F" w14:textId="77777777" w:rsidTr="00521369">
        <w:tc>
          <w:tcPr>
            <w:tcW w:w="3015" w:type="dxa"/>
            <w:tcBorders>
              <w:top w:val="nil"/>
              <w:left w:val="single" w:sz="8" w:space="0" w:color="auto"/>
              <w:bottom w:val="nil"/>
              <w:right w:val="single" w:sz="8" w:space="0" w:color="auto"/>
            </w:tcBorders>
          </w:tcPr>
          <w:p w14:paraId="7D3EAAA1" w14:textId="77777777" w:rsidR="00212BE7" w:rsidRDefault="00212BE7" w:rsidP="00521369">
            <w:r w:rsidRPr="660F227B">
              <w:rPr>
                <w:rFonts w:ascii="Tahoma" w:eastAsia="Tahoma" w:hAnsi="Tahoma" w:cs="Tahoma"/>
                <w:sz w:val="16"/>
                <w:szCs w:val="16"/>
              </w:rPr>
              <w:t xml:space="preserve">Alcohol totaal (g) </w:t>
            </w:r>
          </w:p>
        </w:tc>
        <w:tc>
          <w:tcPr>
            <w:tcW w:w="1221" w:type="dxa"/>
            <w:tcBorders>
              <w:top w:val="nil"/>
              <w:left w:val="single" w:sz="8" w:space="0" w:color="auto"/>
              <w:bottom w:val="nil"/>
              <w:right w:val="single" w:sz="8" w:space="0" w:color="auto"/>
            </w:tcBorders>
          </w:tcPr>
          <w:p w14:paraId="6824CB89"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66A13A15" w14:textId="77777777" w:rsidR="00212BE7" w:rsidRDefault="00212BE7" w:rsidP="00521369">
            <w:r w:rsidRPr="660F227B">
              <w:rPr>
                <w:rFonts w:ascii="Tahoma" w:eastAsia="Tahoma" w:hAnsi="Tahoma" w:cs="Tahoma"/>
                <w:sz w:val="16"/>
                <w:szCs w:val="16"/>
              </w:rPr>
              <w:t xml:space="preserve">64.5 </w:t>
            </w:r>
          </w:p>
        </w:tc>
        <w:tc>
          <w:tcPr>
            <w:tcW w:w="1408" w:type="dxa"/>
            <w:tcBorders>
              <w:top w:val="nil"/>
              <w:left w:val="single" w:sz="8" w:space="0" w:color="auto"/>
              <w:bottom w:val="nil"/>
              <w:right w:val="single" w:sz="8" w:space="0" w:color="auto"/>
            </w:tcBorders>
          </w:tcPr>
          <w:p w14:paraId="523E265F" w14:textId="77777777" w:rsidR="00212BE7" w:rsidRDefault="00212BE7" w:rsidP="00521369">
            <w:r w:rsidRPr="660F227B">
              <w:rPr>
                <w:rFonts w:ascii="Tahoma" w:eastAsia="Tahoma" w:hAnsi="Tahoma" w:cs="Tahoma"/>
                <w:sz w:val="16"/>
                <w:szCs w:val="16"/>
              </w:rPr>
              <w:t xml:space="preserve"> </w:t>
            </w:r>
            <w:r w:rsidRPr="660F227B">
              <w:rPr>
                <w:rFonts w:ascii="Calibri" w:eastAsia="Calibri" w:hAnsi="Calibri" w:cs="Calibri"/>
              </w:rPr>
              <w:t>≤10g</w:t>
            </w:r>
            <w:r w:rsidRPr="660F227B">
              <w:rPr>
                <w:rFonts w:ascii="Tahoma" w:eastAsia="Tahoma" w:hAnsi="Tahoma" w:cs="Tahoma"/>
                <w:sz w:val="16"/>
                <w:szCs w:val="16"/>
              </w:rPr>
              <w:t xml:space="preserve"> </w:t>
            </w:r>
          </w:p>
        </w:tc>
      </w:tr>
      <w:tr w:rsidR="00212BE7" w14:paraId="7909A80E" w14:textId="77777777" w:rsidTr="00521369">
        <w:tc>
          <w:tcPr>
            <w:tcW w:w="3015" w:type="dxa"/>
            <w:tcBorders>
              <w:top w:val="nil"/>
              <w:left w:val="single" w:sz="8" w:space="0" w:color="auto"/>
              <w:bottom w:val="nil"/>
              <w:right w:val="single" w:sz="8" w:space="0" w:color="auto"/>
            </w:tcBorders>
          </w:tcPr>
          <w:p w14:paraId="4ABB4396" w14:textId="77777777" w:rsidR="00212BE7" w:rsidRDefault="00212BE7" w:rsidP="00521369">
            <w:r w:rsidRPr="660F227B">
              <w:rPr>
                <w:rFonts w:ascii="Tahoma" w:eastAsia="Tahoma" w:hAnsi="Tahoma" w:cs="Tahoma"/>
                <w:sz w:val="16"/>
                <w:szCs w:val="16"/>
              </w:rPr>
              <w:t xml:space="preserve">Vetzuren meervoudig onverzadigd totaal (g) </w:t>
            </w:r>
          </w:p>
        </w:tc>
        <w:tc>
          <w:tcPr>
            <w:tcW w:w="1221" w:type="dxa"/>
            <w:tcBorders>
              <w:top w:val="nil"/>
              <w:left w:val="single" w:sz="8" w:space="0" w:color="auto"/>
              <w:bottom w:val="nil"/>
              <w:right w:val="single" w:sz="8" w:space="0" w:color="auto"/>
            </w:tcBorders>
          </w:tcPr>
          <w:p w14:paraId="0D1CBB85" w14:textId="77777777" w:rsidR="00212BE7" w:rsidRDefault="00212BE7" w:rsidP="00521369">
            <w:r w:rsidRPr="660F227B">
              <w:rPr>
                <w:rFonts w:ascii="Tahoma" w:eastAsia="Tahoma" w:hAnsi="Tahoma" w:cs="Tahoma"/>
                <w:sz w:val="16"/>
                <w:szCs w:val="16"/>
              </w:rPr>
              <w:t xml:space="preserve">35.6 </w:t>
            </w:r>
          </w:p>
        </w:tc>
        <w:tc>
          <w:tcPr>
            <w:tcW w:w="1009" w:type="dxa"/>
            <w:tcBorders>
              <w:top w:val="nil"/>
              <w:left w:val="single" w:sz="8" w:space="0" w:color="auto"/>
              <w:bottom w:val="nil"/>
              <w:right w:val="single" w:sz="8" w:space="0" w:color="auto"/>
            </w:tcBorders>
          </w:tcPr>
          <w:p w14:paraId="2252919E" w14:textId="77777777" w:rsidR="00212BE7" w:rsidRDefault="00212BE7" w:rsidP="00521369">
            <w:r w:rsidRPr="660F227B">
              <w:rPr>
                <w:rFonts w:ascii="Tahoma" w:eastAsia="Tahoma" w:hAnsi="Tahoma" w:cs="Tahoma"/>
                <w:sz w:val="16"/>
                <w:szCs w:val="16"/>
              </w:rPr>
              <w:t xml:space="preserve">7 </w:t>
            </w:r>
          </w:p>
        </w:tc>
        <w:tc>
          <w:tcPr>
            <w:tcW w:w="1408" w:type="dxa"/>
            <w:tcBorders>
              <w:top w:val="nil"/>
              <w:left w:val="single" w:sz="8" w:space="0" w:color="auto"/>
              <w:bottom w:val="nil"/>
              <w:right w:val="single" w:sz="8" w:space="0" w:color="auto"/>
            </w:tcBorders>
          </w:tcPr>
          <w:p w14:paraId="54A92BFF" w14:textId="77777777" w:rsidR="00212BE7" w:rsidRDefault="00212BE7" w:rsidP="00521369">
            <w:r w:rsidRPr="660F227B">
              <w:rPr>
                <w:rFonts w:ascii="Tahoma" w:eastAsia="Tahoma" w:hAnsi="Tahoma" w:cs="Tahoma"/>
                <w:sz w:val="16"/>
                <w:szCs w:val="16"/>
              </w:rPr>
              <w:t xml:space="preserve">  </w:t>
            </w:r>
          </w:p>
        </w:tc>
      </w:tr>
      <w:tr w:rsidR="00212BE7" w14:paraId="4E4FE9B6" w14:textId="77777777" w:rsidTr="00521369">
        <w:tc>
          <w:tcPr>
            <w:tcW w:w="3015" w:type="dxa"/>
            <w:tcBorders>
              <w:top w:val="nil"/>
              <w:left w:val="single" w:sz="8" w:space="0" w:color="auto"/>
              <w:bottom w:val="nil"/>
              <w:right w:val="single" w:sz="8" w:space="0" w:color="auto"/>
            </w:tcBorders>
          </w:tcPr>
          <w:p w14:paraId="028119CD" w14:textId="77777777" w:rsidR="00212BE7" w:rsidRDefault="00212BE7" w:rsidP="00521369">
            <w:r w:rsidRPr="660F227B">
              <w:rPr>
                <w:rFonts w:ascii="Tahoma" w:eastAsia="Tahoma" w:hAnsi="Tahoma" w:cs="Tahoma"/>
                <w:sz w:val="16"/>
                <w:szCs w:val="16"/>
              </w:rPr>
              <w:t xml:space="preserve">Vetzuren enkelvoudig onverzadigd cis totaal (g) </w:t>
            </w:r>
          </w:p>
        </w:tc>
        <w:tc>
          <w:tcPr>
            <w:tcW w:w="1221" w:type="dxa"/>
            <w:tcBorders>
              <w:top w:val="nil"/>
              <w:left w:val="single" w:sz="8" w:space="0" w:color="auto"/>
              <w:bottom w:val="nil"/>
              <w:right w:val="single" w:sz="8" w:space="0" w:color="auto"/>
            </w:tcBorders>
          </w:tcPr>
          <w:p w14:paraId="2DC77290" w14:textId="77777777" w:rsidR="00212BE7" w:rsidRDefault="00212BE7" w:rsidP="00521369">
            <w:r w:rsidRPr="660F227B">
              <w:rPr>
                <w:rFonts w:ascii="Tahoma" w:eastAsia="Tahoma" w:hAnsi="Tahoma" w:cs="Tahoma"/>
                <w:sz w:val="16"/>
                <w:szCs w:val="16"/>
              </w:rPr>
              <w:t xml:space="preserve">51.9 </w:t>
            </w:r>
          </w:p>
        </w:tc>
        <w:tc>
          <w:tcPr>
            <w:tcW w:w="1009" w:type="dxa"/>
            <w:tcBorders>
              <w:top w:val="nil"/>
              <w:left w:val="single" w:sz="8" w:space="0" w:color="auto"/>
              <w:bottom w:val="nil"/>
              <w:right w:val="single" w:sz="8" w:space="0" w:color="auto"/>
            </w:tcBorders>
          </w:tcPr>
          <w:p w14:paraId="5782D4C8" w14:textId="77777777" w:rsidR="00212BE7" w:rsidRDefault="00212BE7" w:rsidP="00521369">
            <w:r w:rsidRPr="660F227B">
              <w:rPr>
                <w:rFonts w:ascii="Tahoma" w:eastAsia="Tahoma" w:hAnsi="Tahoma" w:cs="Tahoma"/>
                <w:sz w:val="16"/>
                <w:szCs w:val="16"/>
              </w:rPr>
              <w:t xml:space="preserve">24.2 </w:t>
            </w:r>
          </w:p>
        </w:tc>
        <w:tc>
          <w:tcPr>
            <w:tcW w:w="1408" w:type="dxa"/>
            <w:tcBorders>
              <w:top w:val="nil"/>
              <w:left w:val="single" w:sz="8" w:space="0" w:color="auto"/>
              <w:bottom w:val="nil"/>
              <w:right w:val="single" w:sz="8" w:space="0" w:color="auto"/>
            </w:tcBorders>
          </w:tcPr>
          <w:p w14:paraId="5129DEA9" w14:textId="77777777" w:rsidR="00212BE7" w:rsidRDefault="00212BE7" w:rsidP="00521369">
            <w:r w:rsidRPr="660F227B">
              <w:rPr>
                <w:rFonts w:ascii="Tahoma" w:eastAsia="Tahoma" w:hAnsi="Tahoma" w:cs="Tahoma"/>
                <w:sz w:val="16"/>
                <w:szCs w:val="16"/>
              </w:rPr>
              <w:t xml:space="preserve">  </w:t>
            </w:r>
          </w:p>
        </w:tc>
      </w:tr>
      <w:tr w:rsidR="00212BE7" w14:paraId="11476561" w14:textId="77777777" w:rsidTr="00521369">
        <w:tc>
          <w:tcPr>
            <w:tcW w:w="3015" w:type="dxa"/>
            <w:tcBorders>
              <w:top w:val="nil"/>
              <w:left w:val="single" w:sz="8" w:space="0" w:color="auto"/>
              <w:bottom w:val="nil"/>
              <w:right w:val="single" w:sz="8" w:space="0" w:color="auto"/>
            </w:tcBorders>
          </w:tcPr>
          <w:p w14:paraId="6AC5CFAB" w14:textId="77777777" w:rsidR="00212BE7" w:rsidRDefault="00212BE7" w:rsidP="00521369">
            <w:r w:rsidRPr="660F227B">
              <w:rPr>
                <w:rFonts w:ascii="Tahoma" w:eastAsia="Tahoma" w:hAnsi="Tahoma" w:cs="Tahoma"/>
                <w:sz w:val="16"/>
                <w:szCs w:val="16"/>
              </w:rPr>
              <w:t xml:space="preserve">Vetzuren enkelvoudig onverzadigd trans rest (g) </w:t>
            </w:r>
          </w:p>
        </w:tc>
        <w:tc>
          <w:tcPr>
            <w:tcW w:w="1221" w:type="dxa"/>
            <w:tcBorders>
              <w:top w:val="nil"/>
              <w:left w:val="single" w:sz="8" w:space="0" w:color="auto"/>
              <w:bottom w:val="nil"/>
              <w:right w:val="single" w:sz="8" w:space="0" w:color="auto"/>
            </w:tcBorders>
          </w:tcPr>
          <w:p w14:paraId="41BCCA2F"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02A538AE" w14:textId="77777777" w:rsidR="00212BE7" w:rsidRDefault="00212BE7" w:rsidP="00521369">
            <w:r w:rsidRPr="660F227B">
              <w:rPr>
                <w:rFonts w:ascii="Tahoma" w:eastAsia="Tahoma" w:hAnsi="Tahoma" w:cs="Tahoma"/>
                <w:sz w:val="16"/>
                <w:szCs w:val="16"/>
              </w:rPr>
              <w:t xml:space="preserve">0 </w:t>
            </w:r>
          </w:p>
        </w:tc>
        <w:tc>
          <w:tcPr>
            <w:tcW w:w="1408" w:type="dxa"/>
            <w:tcBorders>
              <w:top w:val="nil"/>
              <w:left w:val="single" w:sz="8" w:space="0" w:color="auto"/>
              <w:bottom w:val="nil"/>
              <w:right w:val="single" w:sz="8" w:space="0" w:color="auto"/>
            </w:tcBorders>
          </w:tcPr>
          <w:p w14:paraId="177C2941" w14:textId="77777777" w:rsidR="00212BE7" w:rsidRDefault="00212BE7" w:rsidP="00521369">
            <w:r w:rsidRPr="660F227B">
              <w:rPr>
                <w:rFonts w:ascii="Tahoma" w:eastAsia="Tahoma" w:hAnsi="Tahoma" w:cs="Tahoma"/>
                <w:sz w:val="16"/>
                <w:szCs w:val="16"/>
              </w:rPr>
              <w:t xml:space="preserve">  </w:t>
            </w:r>
          </w:p>
        </w:tc>
      </w:tr>
      <w:tr w:rsidR="00212BE7" w14:paraId="3EA1237E" w14:textId="77777777" w:rsidTr="00521369">
        <w:tc>
          <w:tcPr>
            <w:tcW w:w="3015" w:type="dxa"/>
            <w:tcBorders>
              <w:top w:val="nil"/>
              <w:left w:val="single" w:sz="8" w:space="0" w:color="auto"/>
              <w:bottom w:val="nil"/>
              <w:right w:val="single" w:sz="8" w:space="0" w:color="auto"/>
            </w:tcBorders>
          </w:tcPr>
          <w:p w14:paraId="7B08FEA5" w14:textId="77777777" w:rsidR="00212BE7" w:rsidRDefault="00212BE7" w:rsidP="00521369">
            <w:proofErr w:type="spellStart"/>
            <w:r w:rsidRPr="660F227B">
              <w:rPr>
                <w:rFonts w:ascii="Tahoma" w:eastAsia="Tahoma" w:hAnsi="Tahoma" w:cs="Tahoma"/>
                <w:sz w:val="16"/>
                <w:szCs w:val="16"/>
              </w:rPr>
              <w:t>Thiamine</w:t>
            </w:r>
            <w:proofErr w:type="spellEnd"/>
            <w:r w:rsidRPr="660F227B">
              <w:rPr>
                <w:rFonts w:ascii="Tahoma" w:eastAsia="Tahoma" w:hAnsi="Tahoma" w:cs="Tahoma"/>
                <w:sz w:val="16"/>
                <w:szCs w:val="16"/>
              </w:rPr>
              <w:t xml:space="preserve"> (Vit B1) (mg) </w:t>
            </w:r>
          </w:p>
        </w:tc>
        <w:tc>
          <w:tcPr>
            <w:tcW w:w="1221" w:type="dxa"/>
            <w:tcBorders>
              <w:top w:val="nil"/>
              <w:left w:val="single" w:sz="8" w:space="0" w:color="auto"/>
              <w:bottom w:val="nil"/>
              <w:right w:val="single" w:sz="8" w:space="0" w:color="auto"/>
            </w:tcBorders>
          </w:tcPr>
          <w:p w14:paraId="231DF9ED" w14:textId="77777777" w:rsidR="00212BE7" w:rsidRDefault="00212BE7" w:rsidP="00521369">
            <w:r w:rsidRPr="660F227B">
              <w:rPr>
                <w:rFonts w:ascii="Tahoma" w:eastAsia="Tahoma" w:hAnsi="Tahoma" w:cs="Tahoma"/>
                <w:sz w:val="16"/>
                <w:szCs w:val="16"/>
              </w:rPr>
              <w:t xml:space="preserve">1.91 </w:t>
            </w:r>
          </w:p>
        </w:tc>
        <w:tc>
          <w:tcPr>
            <w:tcW w:w="1009" w:type="dxa"/>
            <w:tcBorders>
              <w:top w:val="nil"/>
              <w:left w:val="single" w:sz="8" w:space="0" w:color="auto"/>
              <w:bottom w:val="nil"/>
              <w:right w:val="single" w:sz="8" w:space="0" w:color="auto"/>
            </w:tcBorders>
          </w:tcPr>
          <w:p w14:paraId="5009C7D9" w14:textId="77777777" w:rsidR="00212BE7" w:rsidRDefault="00212BE7" w:rsidP="00521369">
            <w:r w:rsidRPr="660F227B">
              <w:rPr>
                <w:rFonts w:ascii="Tahoma" w:eastAsia="Tahoma" w:hAnsi="Tahoma" w:cs="Tahoma"/>
                <w:sz w:val="16"/>
                <w:szCs w:val="16"/>
              </w:rPr>
              <w:t xml:space="preserve">0.93 </w:t>
            </w:r>
          </w:p>
        </w:tc>
        <w:tc>
          <w:tcPr>
            <w:tcW w:w="1408" w:type="dxa"/>
            <w:tcBorders>
              <w:top w:val="nil"/>
              <w:left w:val="single" w:sz="8" w:space="0" w:color="auto"/>
              <w:bottom w:val="nil"/>
              <w:right w:val="single" w:sz="8" w:space="0" w:color="auto"/>
            </w:tcBorders>
          </w:tcPr>
          <w:p w14:paraId="2244A600" w14:textId="77777777" w:rsidR="00212BE7" w:rsidRDefault="00212BE7" w:rsidP="00521369">
            <w:r w:rsidRPr="660F227B">
              <w:rPr>
                <w:rFonts w:ascii="Tahoma" w:eastAsia="Tahoma" w:hAnsi="Tahoma" w:cs="Tahoma"/>
                <w:sz w:val="16"/>
                <w:szCs w:val="16"/>
              </w:rPr>
              <w:t xml:space="preserve">1,3mg </w:t>
            </w:r>
          </w:p>
        </w:tc>
      </w:tr>
      <w:tr w:rsidR="00212BE7" w14:paraId="75CC5236" w14:textId="77777777" w:rsidTr="00521369">
        <w:tc>
          <w:tcPr>
            <w:tcW w:w="3015" w:type="dxa"/>
            <w:tcBorders>
              <w:top w:val="nil"/>
              <w:left w:val="single" w:sz="8" w:space="0" w:color="auto"/>
              <w:bottom w:val="nil"/>
              <w:right w:val="single" w:sz="8" w:space="0" w:color="auto"/>
            </w:tcBorders>
          </w:tcPr>
          <w:p w14:paraId="46DB7C47" w14:textId="77777777" w:rsidR="00212BE7" w:rsidRDefault="00212BE7" w:rsidP="00521369">
            <w:proofErr w:type="spellStart"/>
            <w:r w:rsidRPr="660F227B">
              <w:rPr>
                <w:rFonts w:ascii="Tahoma" w:eastAsia="Tahoma" w:hAnsi="Tahoma" w:cs="Tahoma"/>
                <w:sz w:val="16"/>
                <w:szCs w:val="16"/>
              </w:rPr>
              <w:lastRenderedPageBreak/>
              <w:t>Retinol</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D3B9206" w14:textId="77777777" w:rsidR="00212BE7" w:rsidRDefault="00212BE7" w:rsidP="00521369">
            <w:r w:rsidRPr="660F227B">
              <w:rPr>
                <w:rFonts w:ascii="Tahoma" w:eastAsia="Tahoma" w:hAnsi="Tahoma" w:cs="Tahoma"/>
                <w:sz w:val="16"/>
                <w:szCs w:val="16"/>
              </w:rPr>
              <w:t xml:space="preserve">323 </w:t>
            </w:r>
          </w:p>
        </w:tc>
        <w:tc>
          <w:tcPr>
            <w:tcW w:w="1009" w:type="dxa"/>
            <w:tcBorders>
              <w:top w:val="nil"/>
              <w:left w:val="single" w:sz="8" w:space="0" w:color="auto"/>
              <w:bottom w:val="nil"/>
              <w:right w:val="single" w:sz="8" w:space="0" w:color="auto"/>
            </w:tcBorders>
          </w:tcPr>
          <w:p w14:paraId="215DCF0B" w14:textId="77777777" w:rsidR="00212BE7" w:rsidRDefault="00212BE7" w:rsidP="00521369">
            <w:r w:rsidRPr="660F227B">
              <w:rPr>
                <w:rFonts w:ascii="Tahoma" w:eastAsia="Tahoma" w:hAnsi="Tahoma" w:cs="Tahoma"/>
                <w:sz w:val="16"/>
                <w:szCs w:val="16"/>
              </w:rPr>
              <w:t xml:space="preserve">220 </w:t>
            </w:r>
          </w:p>
        </w:tc>
        <w:tc>
          <w:tcPr>
            <w:tcW w:w="1408" w:type="dxa"/>
            <w:tcBorders>
              <w:top w:val="nil"/>
              <w:left w:val="single" w:sz="8" w:space="0" w:color="auto"/>
              <w:bottom w:val="nil"/>
              <w:right w:val="single" w:sz="8" w:space="0" w:color="auto"/>
            </w:tcBorders>
          </w:tcPr>
          <w:p w14:paraId="26DC8AFA" w14:textId="77777777" w:rsidR="00212BE7" w:rsidRDefault="00212BE7" w:rsidP="00521369">
            <w:r w:rsidRPr="660F227B">
              <w:rPr>
                <w:rFonts w:ascii="Tahoma" w:eastAsia="Tahoma" w:hAnsi="Tahoma" w:cs="Tahoma"/>
                <w:sz w:val="16"/>
                <w:szCs w:val="16"/>
              </w:rPr>
              <w:t>800</w:t>
            </w:r>
            <w:r>
              <w:rPr>
                <w:rFonts w:ascii="Tahoma" w:eastAsia="Tahoma" w:hAnsi="Tahoma" w:cs="Tahoma"/>
                <w:sz w:val="16"/>
                <w:szCs w:val="16"/>
              </w:rPr>
              <w:t xml:space="preserve"> </w:t>
            </w:r>
            <w:r w:rsidRPr="660F227B">
              <w:rPr>
                <w:rFonts w:ascii="Calibri" w:eastAsia="Calibri" w:hAnsi="Calibri" w:cs="Calibri"/>
              </w:rPr>
              <w:t>µg</w:t>
            </w:r>
            <w:r w:rsidRPr="660F227B">
              <w:rPr>
                <w:rFonts w:ascii="Tahoma" w:eastAsia="Tahoma" w:hAnsi="Tahoma" w:cs="Tahoma"/>
                <w:sz w:val="16"/>
                <w:szCs w:val="16"/>
              </w:rPr>
              <w:t xml:space="preserve"> </w:t>
            </w:r>
          </w:p>
        </w:tc>
      </w:tr>
      <w:tr w:rsidR="00212BE7" w14:paraId="76095D2C" w14:textId="77777777" w:rsidTr="00521369">
        <w:tc>
          <w:tcPr>
            <w:tcW w:w="3015" w:type="dxa"/>
            <w:tcBorders>
              <w:top w:val="nil"/>
              <w:left w:val="single" w:sz="8" w:space="0" w:color="auto"/>
              <w:bottom w:val="nil"/>
              <w:right w:val="single" w:sz="8" w:space="0" w:color="auto"/>
            </w:tcBorders>
          </w:tcPr>
          <w:p w14:paraId="3A7AE711" w14:textId="77777777" w:rsidR="00212BE7" w:rsidRDefault="00212BE7" w:rsidP="00521369">
            <w:r w:rsidRPr="660F227B">
              <w:rPr>
                <w:rFonts w:ascii="Tahoma" w:eastAsia="Tahoma" w:hAnsi="Tahoma" w:cs="Tahoma"/>
                <w:sz w:val="16"/>
                <w:szCs w:val="16"/>
              </w:rPr>
              <w:t>Vitamine D totaal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17FF3DFC" w14:textId="77777777" w:rsidR="00212BE7" w:rsidRDefault="00212BE7" w:rsidP="00521369">
            <w:r w:rsidRPr="660F227B">
              <w:rPr>
                <w:rFonts w:ascii="Tahoma" w:eastAsia="Tahoma" w:hAnsi="Tahoma" w:cs="Tahoma"/>
                <w:sz w:val="16"/>
                <w:szCs w:val="16"/>
              </w:rPr>
              <w:t xml:space="preserve">9.9 </w:t>
            </w:r>
          </w:p>
        </w:tc>
        <w:tc>
          <w:tcPr>
            <w:tcW w:w="1009" w:type="dxa"/>
            <w:tcBorders>
              <w:top w:val="nil"/>
              <w:left w:val="single" w:sz="8" w:space="0" w:color="auto"/>
              <w:bottom w:val="nil"/>
              <w:right w:val="single" w:sz="8" w:space="0" w:color="auto"/>
            </w:tcBorders>
          </w:tcPr>
          <w:p w14:paraId="35F9B8FA" w14:textId="77777777" w:rsidR="00212BE7" w:rsidRDefault="00212BE7" w:rsidP="00521369">
            <w:r w:rsidRPr="660F227B">
              <w:rPr>
                <w:rFonts w:ascii="Tahoma" w:eastAsia="Tahoma" w:hAnsi="Tahoma" w:cs="Tahoma"/>
                <w:sz w:val="16"/>
                <w:szCs w:val="16"/>
              </w:rPr>
              <w:t xml:space="preserve">0.5 </w:t>
            </w:r>
          </w:p>
        </w:tc>
        <w:tc>
          <w:tcPr>
            <w:tcW w:w="1408" w:type="dxa"/>
            <w:tcBorders>
              <w:top w:val="nil"/>
              <w:left w:val="single" w:sz="8" w:space="0" w:color="auto"/>
              <w:bottom w:val="nil"/>
              <w:right w:val="single" w:sz="8" w:space="0" w:color="auto"/>
            </w:tcBorders>
          </w:tcPr>
          <w:p w14:paraId="483A0CC9" w14:textId="77777777" w:rsidR="00212BE7" w:rsidRDefault="00212BE7" w:rsidP="00521369">
            <w:r w:rsidRPr="660F227B">
              <w:rPr>
                <w:rFonts w:ascii="Tahoma" w:eastAsia="Tahoma" w:hAnsi="Tahoma" w:cs="Tahoma"/>
                <w:sz w:val="16"/>
                <w:szCs w:val="16"/>
              </w:rPr>
              <w:t>10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212BE7" w14:paraId="6F7C677E" w14:textId="77777777" w:rsidTr="00521369">
        <w:tc>
          <w:tcPr>
            <w:tcW w:w="3015" w:type="dxa"/>
            <w:tcBorders>
              <w:top w:val="nil"/>
              <w:left w:val="single" w:sz="8" w:space="0" w:color="auto"/>
              <w:bottom w:val="nil"/>
              <w:right w:val="single" w:sz="8" w:space="0" w:color="auto"/>
            </w:tcBorders>
          </w:tcPr>
          <w:p w14:paraId="60485F3D" w14:textId="77777777" w:rsidR="00212BE7" w:rsidRDefault="00212BE7" w:rsidP="00521369">
            <w:r w:rsidRPr="660F227B">
              <w:rPr>
                <w:rFonts w:ascii="Tahoma" w:eastAsia="Tahoma" w:hAnsi="Tahoma" w:cs="Tahoma"/>
                <w:sz w:val="16"/>
                <w:szCs w:val="16"/>
              </w:rPr>
              <w:t xml:space="preserve">Vitamine E totaal (mg) </w:t>
            </w:r>
          </w:p>
        </w:tc>
        <w:tc>
          <w:tcPr>
            <w:tcW w:w="1221" w:type="dxa"/>
            <w:tcBorders>
              <w:top w:val="nil"/>
              <w:left w:val="single" w:sz="8" w:space="0" w:color="auto"/>
              <w:bottom w:val="nil"/>
              <w:right w:val="single" w:sz="8" w:space="0" w:color="auto"/>
            </w:tcBorders>
          </w:tcPr>
          <w:p w14:paraId="537A838C" w14:textId="77777777" w:rsidR="00212BE7" w:rsidRDefault="00212BE7" w:rsidP="00521369">
            <w:r w:rsidRPr="660F227B">
              <w:rPr>
                <w:rFonts w:ascii="Tahoma" w:eastAsia="Tahoma" w:hAnsi="Tahoma" w:cs="Tahoma"/>
                <w:sz w:val="16"/>
                <w:szCs w:val="16"/>
              </w:rPr>
              <w:t xml:space="preserve">22.5 </w:t>
            </w:r>
          </w:p>
        </w:tc>
        <w:tc>
          <w:tcPr>
            <w:tcW w:w="1009" w:type="dxa"/>
            <w:tcBorders>
              <w:top w:val="nil"/>
              <w:left w:val="single" w:sz="8" w:space="0" w:color="auto"/>
              <w:bottom w:val="nil"/>
              <w:right w:val="single" w:sz="8" w:space="0" w:color="auto"/>
            </w:tcBorders>
          </w:tcPr>
          <w:p w14:paraId="1E156A47" w14:textId="77777777" w:rsidR="00212BE7" w:rsidRDefault="00212BE7" w:rsidP="00521369">
            <w:r w:rsidRPr="660F227B">
              <w:rPr>
                <w:rFonts w:ascii="Tahoma" w:eastAsia="Tahoma" w:hAnsi="Tahoma" w:cs="Tahoma"/>
                <w:sz w:val="16"/>
                <w:szCs w:val="16"/>
              </w:rPr>
              <w:t xml:space="preserve">5.5 </w:t>
            </w:r>
          </w:p>
        </w:tc>
        <w:tc>
          <w:tcPr>
            <w:tcW w:w="1408" w:type="dxa"/>
            <w:tcBorders>
              <w:top w:val="nil"/>
              <w:left w:val="single" w:sz="8" w:space="0" w:color="auto"/>
              <w:bottom w:val="nil"/>
              <w:right w:val="single" w:sz="8" w:space="0" w:color="auto"/>
            </w:tcBorders>
          </w:tcPr>
          <w:p w14:paraId="369AE628" w14:textId="77777777" w:rsidR="00212BE7" w:rsidRDefault="00212BE7" w:rsidP="00521369">
            <w:r w:rsidRPr="660F227B">
              <w:rPr>
                <w:rFonts w:ascii="Tahoma" w:eastAsia="Tahoma" w:hAnsi="Tahoma" w:cs="Tahoma"/>
                <w:sz w:val="16"/>
                <w:szCs w:val="16"/>
              </w:rPr>
              <w:t xml:space="preserve">13.0 </w:t>
            </w:r>
            <w:r w:rsidRPr="660F227B">
              <w:rPr>
                <w:rFonts w:ascii="Calibri" w:eastAsia="Calibri" w:hAnsi="Calibri" w:cs="Calibri"/>
              </w:rPr>
              <w:t>µg</w:t>
            </w:r>
            <w:r w:rsidRPr="660F227B">
              <w:rPr>
                <w:rFonts w:ascii="Tahoma" w:eastAsia="Tahoma" w:hAnsi="Tahoma" w:cs="Tahoma"/>
                <w:sz w:val="16"/>
                <w:szCs w:val="16"/>
              </w:rPr>
              <w:t xml:space="preserve"> </w:t>
            </w:r>
          </w:p>
        </w:tc>
      </w:tr>
      <w:tr w:rsidR="00212BE7" w14:paraId="6390BAC0" w14:textId="77777777" w:rsidTr="00521369">
        <w:tc>
          <w:tcPr>
            <w:tcW w:w="3015" w:type="dxa"/>
            <w:tcBorders>
              <w:top w:val="nil"/>
              <w:left w:val="single" w:sz="8" w:space="0" w:color="auto"/>
              <w:bottom w:val="nil"/>
              <w:right w:val="single" w:sz="8" w:space="0" w:color="auto"/>
            </w:tcBorders>
          </w:tcPr>
          <w:p w14:paraId="129B3A3F" w14:textId="77777777" w:rsidR="00212BE7" w:rsidRDefault="00212BE7" w:rsidP="00521369">
            <w:r w:rsidRPr="660F227B">
              <w:rPr>
                <w:rFonts w:ascii="Tahoma" w:eastAsia="Tahoma" w:hAnsi="Tahoma" w:cs="Tahoma"/>
                <w:sz w:val="16"/>
                <w:szCs w:val="16"/>
              </w:rPr>
              <w:t>Vitamine K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681644E5"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395E065E" w14:textId="77777777" w:rsidR="00212BE7" w:rsidRDefault="00212BE7" w:rsidP="00521369">
            <w:r w:rsidRPr="660F227B">
              <w:rPr>
                <w:rFonts w:ascii="Tahoma" w:eastAsia="Tahoma" w:hAnsi="Tahoma" w:cs="Tahoma"/>
                <w:sz w:val="16"/>
                <w:szCs w:val="16"/>
              </w:rPr>
              <w:t xml:space="preserve">0 </w:t>
            </w:r>
          </w:p>
        </w:tc>
        <w:tc>
          <w:tcPr>
            <w:tcW w:w="1408" w:type="dxa"/>
            <w:tcBorders>
              <w:top w:val="nil"/>
              <w:left w:val="single" w:sz="8" w:space="0" w:color="auto"/>
              <w:bottom w:val="nil"/>
              <w:right w:val="single" w:sz="8" w:space="0" w:color="auto"/>
            </w:tcBorders>
          </w:tcPr>
          <w:p w14:paraId="672723AE" w14:textId="77777777" w:rsidR="00212BE7" w:rsidRDefault="00212BE7" w:rsidP="00521369">
            <w:r w:rsidRPr="660F227B">
              <w:rPr>
                <w:rFonts w:ascii="Tahoma" w:eastAsia="Tahoma" w:hAnsi="Tahoma" w:cs="Tahoma"/>
                <w:sz w:val="16"/>
                <w:szCs w:val="16"/>
              </w:rPr>
              <w:t>70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212BE7" w14:paraId="419F7191" w14:textId="77777777" w:rsidTr="00521369">
        <w:tc>
          <w:tcPr>
            <w:tcW w:w="3015" w:type="dxa"/>
            <w:tcBorders>
              <w:top w:val="nil"/>
              <w:left w:val="single" w:sz="8" w:space="0" w:color="auto"/>
              <w:bottom w:val="nil"/>
              <w:right w:val="single" w:sz="8" w:space="0" w:color="auto"/>
            </w:tcBorders>
          </w:tcPr>
          <w:p w14:paraId="42595135" w14:textId="77777777" w:rsidR="00212BE7" w:rsidRDefault="00212BE7" w:rsidP="00521369">
            <w:proofErr w:type="spellStart"/>
            <w:r w:rsidRPr="660F227B">
              <w:rPr>
                <w:rFonts w:ascii="Tahoma" w:eastAsia="Tahoma" w:hAnsi="Tahoma" w:cs="Tahoma"/>
                <w:sz w:val="16"/>
                <w:szCs w:val="16"/>
              </w:rPr>
              <w:t>Folaat</w:t>
            </w:r>
            <w:proofErr w:type="spellEnd"/>
            <w:r w:rsidRPr="660F227B">
              <w:rPr>
                <w:rFonts w:ascii="Tahoma" w:eastAsia="Tahoma" w:hAnsi="Tahoma" w:cs="Tahoma"/>
                <w:sz w:val="16"/>
                <w:szCs w:val="16"/>
              </w:rPr>
              <w:t xml:space="preserve">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778D48F3" w14:textId="77777777" w:rsidR="00212BE7" w:rsidRDefault="00212BE7" w:rsidP="00521369">
            <w:r w:rsidRPr="660F227B">
              <w:rPr>
                <w:rFonts w:ascii="Tahoma" w:eastAsia="Tahoma" w:hAnsi="Tahoma" w:cs="Tahoma"/>
                <w:sz w:val="16"/>
                <w:szCs w:val="16"/>
              </w:rPr>
              <w:t xml:space="preserve">524.8 </w:t>
            </w:r>
          </w:p>
        </w:tc>
        <w:tc>
          <w:tcPr>
            <w:tcW w:w="1009" w:type="dxa"/>
            <w:tcBorders>
              <w:top w:val="nil"/>
              <w:left w:val="single" w:sz="8" w:space="0" w:color="auto"/>
              <w:bottom w:val="nil"/>
              <w:right w:val="single" w:sz="8" w:space="0" w:color="auto"/>
            </w:tcBorders>
          </w:tcPr>
          <w:p w14:paraId="0234854C" w14:textId="77777777" w:rsidR="00212BE7" w:rsidRDefault="00212BE7" w:rsidP="00521369">
            <w:r w:rsidRPr="660F227B">
              <w:rPr>
                <w:rFonts w:ascii="Tahoma" w:eastAsia="Tahoma" w:hAnsi="Tahoma" w:cs="Tahoma"/>
                <w:sz w:val="16"/>
                <w:szCs w:val="16"/>
              </w:rPr>
              <w:t xml:space="preserve">410.4 </w:t>
            </w:r>
          </w:p>
        </w:tc>
        <w:tc>
          <w:tcPr>
            <w:tcW w:w="1408" w:type="dxa"/>
            <w:tcBorders>
              <w:top w:val="nil"/>
              <w:left w:val="single" w:sz="8" w:space="0" w:color="auto"/>
              <w:bottom w:val="nil"/>
              <w:right w:val="single" w:sz="8" w:space="0" w:color="auto"/>
            </w:tcBorders>
          </w:tcPr>
          <w:p w14:paraId="33EA6131" w14:textId="77777777" w:rsidR="00212BE7" w:rsidRDefault="00212BE7" w:rsidP="00521369">
            <w:r w:rsidRPr="660F227B">
              <w:rPr>
                <w:rFonts w:ascii="Tahoma" w:eastAsia="Tahoma" w:hAnsi="Tahoma" w:cs="Tahoma"/>
                <w:sz w:val="16"/>
                <w:szCs w:val="16"/>
              </w:rPr>
              <w:t>300</w:t>
            </w:r>
            <w:r w:rsidRPr="660F227B">
              <w:rPr>
                <w:rFonts w:ascii="Calibri" w:eastAsia="Calibri" w:hAnsi="Calibri" w:cs="Calibri"/>
              </w:rPr>
              <w:t xml:space="preserve"> µg</w:t>
            </w:r>
            <w:r w:rsidRPr="660F227B">
              <w:rPr>
                <w:rFonts w:ascii="Tahoma" w:eastAsia="Tahoma" w:hAnsi="Tahoma" w:cs="Tahoma"/>
                <w:sz w:val="16"/>
                <w:szCs w:val="16"/>
              </w:rPr>
              <w:t xml:space="preserve"> </w:t>
            </w:r>
          </w:p>
        </w:tc>
      </w:tr>
      <w:tr w:rsidR="00212BE7" w14:paraId="05244A78" w14:textId="77777777" w:rsidTr="00521369">
        <w:tc>
          <w:tcPr>
            <w:tcW w:w="3015" w:type="dxa"/>
            <w:tcBorders>
              <w:top w:val="nil"/>
              <w:left w:val="single" w:sz="8" w:space="0" w:color="auto"/>
              <w:bottom w:val="nil"/>
              <w:right w:val="single" w:sz="8" w:space="0" w:color="auto"/>
            </w:tcBorders>
          </w:tcPr>
          <w:p w14:paraId="1CD48D36" w14:textId="77777777" w:rsidR="00212BE7" w:rsidRDefault="00212BE7" w:rsidP="00521369">
            <w:r w:rsidRPr="660F227B">
              <w:rPr>
                <w:rFonts w:ascii="Tahoma" w:eastAsia="Tahoma" w:hAnsi="Tahoma" w:cs="Tahoma"/>
                <w:sz w:val="16"/>
                <w:szCs w:val="16"/>
              </w:rPr>
              <w:t xml:space="preserve">Ascorbinezuur (Vit C) (mg) </w:t>
            </w:r>
          </w:p>
        </w:tc>
        <w:tc>
          <w:tcPr>
            <w:tcW w:w="1221" w:type="dxa"/>
            <w:tcBorders>
              <w:top w:val="nil"/>
              <w:left w:val="single" w:sz="8" w:space="0" w:color="auto"/>
              <w:bottom w:val="nil"/>
              <w:right w:val="single" w:sz="8" w:space="0" w:color="auto"/>
            </w:tcBorders>
          </w:tcPr>
          <w:p w14:paraId="213A19AD" w14:textId="77777777" w:rsidR="00212BE7" w:rsidRDefault="00212BE7" w:rsidP="00521369">
            <w:r w:rsidRPr="660F227B">
              <w:rPr>
                <w:rFonts w:ascii="Tahoma" w:eastAsia="Tahoma" w:hAnsi="Tahoma" w:cs="Tahoma"/>
                <w:sz w:val="16"/>
                <w:szCs w:val="16"/>
              </w:rPr>
              <w:t xml:space="preserve">201 </w:t>
            </w:r>
          </w:p>
        </w:tc>
        <w:tc>
          <w:tcPr>
            <w:tcW w:w="1009" w:type="dxa"/>
            <w:tcBorders>
              <w:top w:val="nil"/>
              <w:left w:val="single" w:sz="8" w:space="0" w:color="auto"/>
              <w:bottom w:val="nil"/>
              <w:right w:val="single" w:sz="8" w:space="0" w:color="auto"/>
            </w:tcBorders>
          </w:tcPr>
          <w:p w14:paraId="4CF7B925" w14:textId="77777777" w:rsidR="00212BE7" w:rsidRDefault="00212BE7" w:rsidP="00521369">
            <w:r w:rsidRPr="660F227B">
              <w:rPr>
                <w:rFonts w:ascii="Tahoma" w:eastAsia="Tahoma" w:hAnsi="Tahoma" w:cs="Tahoma"/>
                <w:sz w:val="16"/>
                <w:szCs w:val="16"/>
              </w:rPr>
              <w:t xml:space="preserve">41 </w:t>
            </w:r>
          </w:p>
        </w:tc>
        <w:tc>
          <w:tcPr>
            <w:tcW w:w="1408" w:type="dxa"/>
            <w:tcBorders>
              <w:top w:val="nil"/>
              <w:left w:val="single" w:sz="8" w:space="0" w:color="auto"/>
              <w:bottom w:val="nil"/>
              <w:right w:val="single" w:sz="8" w:space="0" w:color="auto"/>
            </w:tcBorders>
          </w:tcPr>
          <w:p w14:paraId="56869C3A" w14:textId="77777777" w:rsidR="00212BE7" w:rsidRDefault="00212BE7" w:rsidP="00521369">
            <w:r w:rsidRPr="660F227B">
              <w:rPr>
                <w:rFonts w:ascii="Tahoma" w:eastAsia="Tahoma" w:hAnsi="Tahoma" w:cs="Tahoma"/>
                <w:sz w:val="16"/>
                <w:szCs w:val="16"/>
              </w:rPr>
              <w:t xml:space="preserve">75 </w:t>
            </w:r>
            <w:r w:rsidRPr="660F227B">
              <w:rPr>
                <w:rFonts w:ascii="Calibri" w:eastAsia="Calibri" w:hAnsi="Calibri" w:cs="Calibri"/>
              </w:rPr>
              <w:t>mg</w:t>
            </w:r>
            <w:r w:rsidRPr="660F227B">
              <w:rPr>
                <w:rFonts w:ascii="Tahoma" w:eastAsia="Tahoma" w:hAnsi="Tahoma" w:cs="Tahoma"/>
                <w:sz w:val="16"/>
                <w:szCs w:val="16"/>
              </w:rPr>
              <w:t xml:space="preserve"> </w:t>
            </w:r>
          </w:p>
        </w:tc>
      </w:tr>
      <w:tr w:rsidR="00212BE7" w14:paraId="03D61D4C" w14:textId="77777777" w:rsidTr="00521369">
        <w:tc>
          <w:tcPr>
            <w:tcW w:w="3015" w:type="dxa"/>
            <w:tcBorders>
              <w:top w:val="nil"/>
              <w:left w:val="single" w:sz="8" w:space="0" w:color="auto"/>
              <w:bottom w:val="nil"/>
              <w:right w:val="single" w:sz="8" w:space="0" w:color="auto"/>
            </w:tcBorders>
          </w:tcPr>
          <w:p w14:paraId="5C499890" w14:textId="77777777" w:rsidR="00212BE7" w:rsidRDefault="00212BE7" w:rsidP="00521369">
            <w:r w:rsidRPr="660F227B">
              <w:rPr>
                <w:rFonts w:ascii="Tahoma" w:eastAsia="Tahoma" w:hAnsi="Tahoma" w:cs="Tahoma"/>
                <w:sz w:val="16"/>
                <w:szCs w:val="16"/>
              </w:rPr>
              <w:t xml:space="preserve">Zink (mg) </w:t>
            </w:r>
          </w:p>
        </w:tc>
        <w:tc>
          <w:tcPr>
            <w:tcW w:w="1221" w:type="dxa"/>
            <w:tcBorders>
              <w:top w:val="nil"/>
              <w:left w:val="single" w:sz="8" w:space="0" w:color="auto"/>
              <w:bottom w:val="nil"/>
              <w:right w:val="single" w:sz="8" w:space="0" w:color="auto"/>
            </w:tcBorders>
          </w:tcPr>
          <w:p w14:paraId="0E6EA448" w14:textId="77777777" w:rsidR="00212BE7" w:rsidRDefault="00212BE7" w:rsidP="00521369">
            <w:r w:rsidRPr="660F227B">
              <w:rPr>
                <w:rFonts w:ascii="Tahoma" w:eastAsia="Tahoma" w:hAnsi="Tahoma" w:cs="Tahoma"/>
                <w:sz w:val="16"/>
                <w:szCs w:val="16"/>
              </w:rPr>
              <w:t xml:space="preserve">17.66 </w:t>
            </w:r>
          </w:p>
        </w:tc>
        <w:tc>
          <w:tcPr>
            <w:tcW w:w="1009" w:type="dxa"/>
            <w:tcBorders>
              <w:top w:val="nil"/>
              <w:left w:val="single" w:sz="8" w:space="0" w:color="auto"/>
              <w:bottom w:val="nil"/>
              <w:right w:val="single" w:sz="8" w:space="0" w:color="auto"/>
            </w:tcBorders>
          </w:tcPr>
          <w:p w14:paraId="45A11B13" w14:textId="77777777" w:rsidR="00212BE7" w:rsidRDefault="00212BE7" w:rsidP="00521369">
            <w:r w:rsidRPr="660F227B">
              <w:rPr>
                <w:rFonts w:ascii="Tahoma" w:eastAsia="Tahoma" w:hAnsi="Tahoma" w:cs="Tahoma"/>
                <w:sz w:val="16"/>
                <w:szCs w:val="16"/>
              </w:rPr>
              <w:t xml:space="preserve">8.74 </w:t>
            </w:r>
          </w:p>
        </w:tc>
        <w:tc>
          <w:tcPr>
            <w:tcW w:w="1408" w:type="dxa"/>
            <w:tcBorders>
              <w:top w:val="nil"/>
              <w:left w:val="single" w:sz="8" w:space="0" w:color="auto"/>
              <w:bottom w:val="nil"/>
              <w:right w:val="single" w:sz="8" w:space="0" w:color="auto"/>
            </w:tcBorders>
          </w:tcPr>
          <w:p w14:paraId="5098753A" w14:textId="77777777" w:rsidR="00212BE7" w:rsidRDefault="00212BE7" w:rsidP="00521369">
            <w:r w:rsidRPr="660F227B">
              <w:rPr>
                <w:rFonts w:ascii="Tahoma" w:eastAsia="Tahoma" w:hAnsi="Tahoma" w:cs="Tahoma"/>
                <w:sz w:val="16"/>
                <w:szCs w:val="16"/>
              </w:rPr>
              <w:t>9</w:t>
            </w:r>
            <w:r w:rsidRPr="660F227B">
              <w:rPr>
                <w:rFonts w:ascii="Calibri" w:eastAsia="Calibri" w:hAnsi="Calibri" w:cs="Calibri"/>
              </w:rPr>
              <w:t xml:space="preserve"> mg</w:t>
            </w:r>
            <w:r w:rsidRPr="660F227B">
              <w:rPr>
                <w:rFonts w:ascii="Tahoma" w:eastAsia="Tahoma" w:hAnsi="Tahoma" w:cs="Tahoma"/>
                <w:sz w:val="16"/>
                <w:szCs w:val="16"/>
              </w:rPr>
              <w:t xml:space="preserve"> </w:t>
            </w:r>
          </w:p>
        </w:tc>
      </w:tr>
      <w:tr w:rsidR="00212BE7" w14:paraId="794EBA01" w14:textId="77777777" w:rsidTr="00521369">
        <w:tc>
          <w:tcPr>
            <w:tcW w:w="3015" w:type="dxa"/>
            <w:tcBorders>
              <w:top w:val="nil"/>
              <w:left w:val="single" w:sz="8" w:space="0" w:color="auto"/>
              <w:bottom w:val="nil"/>
              <w:right w:val="single" w:sz="8" w:space="0" w:color="auto"/>
            </w:tcBorders>
          </w:tcPr>
          <w:p w14:paraId="482E9D50" w14:textId="77777777" w:rsidR="00212BE7" w:rsidRDefault="00212BE7" w:rsidP="00521369">
            <w:r w:rsidRPr="660F227B">
              <w:rPr>
                <w:rFonts w:ascii="Tahoma" w:eastAsia="Tahoma" w:hAnsi="Tahoma" w:cs="Tahoma"/>
                <w:sz w:val="16"/>
                <w:szCs w:val="16"/>
              </w:rPr>
              <w:t xml:space="preserve">Natrium (mg) </w:t>
            </w:r>
          </w:p>
        </w:tc>
        <w:tc>
          <w:tcPr>
            <w:tcW w:w="1221" w:type="dxa"/>
            <w:tcBorders>
              <w:top w:val="nil"/>
              <w:left w:val="single" w:sz="8" w:space="0" w:color="auto"/>
              <w:bottom w:val="nil"/>
              <w:right w:val="single" w:sz="8" w:space="0" w:color="auto"/>
            </w:tcBorders>
          </w:tcPr>
          <w:p w14:paraId="3F55E273" w14:textId="77777777" w:rsidR="00212BE7" w:rsidRDefault="00212BE7" w:rsidP="00521369">
            <w:r w:rsidRPr="660F227B">
              <w:rPr>
                <w:rFonts w:ascii="Tahoma" w:eastAsia="Tahoma" w:hAnsi="Tahoma" w:cs="Tahoma"/>
                <w:sz w:val="16"/>
                <w:szCs w:val="16"/>
              </w:rPr>
              <w:t xml:space="preserve">2411 </w:t>
            </w:r>
          </w:p>
        </w:tc>
        <w:tc>
          <w:tcPr>
            <w:tcW w:w="1009" w:type="dxa"/>
            <w:tcBorders>
              <w:top w:val="nil"/>
              <w:left w:val="single" w:sz="8" w:space="0" w:color="auto"/>
              <w:bottom w:val="nil"/>
              <w:right w:val="single" w:sz="8" w:space="0" w:color="auto"/>
            </w:tcBorders>
          </w:tcPr>
          <w:p w14:paraId="5CDD2E31" w14:textId="77777777" w:rsidR="00212BE7" w:rsidRDefault="00212BE7" w:rsidP="00521369">
            <w:r w:rsidRPr="660F227B">
              <w:rPr>
                <w:rFonts w:ascii="Tahoma" w:eastAsia="Tahoma" w:hAnsi="Tahoma" w:cs="Tahoma"/>
                <w:sz w:val="16"/>
                <w:szCs w:val="16"/>
              </w:rPr>
              <w:t xml:space="preserve">1821 </w:t>
            </w:r>
          </w:p>
        </w:tc>
        <w:tc>
          <w:tcPr>
            <w:tcW w:w="1408" w:type="dxa"/>
            <w:tcBorders>
              <w:top w:val="nil"/>
              <w:left w:val="single" w:sz="8" w:space="0" w:color="auto"/>
              <w:bottom w:val="nil"/>
              <w:right w:val="single" w:sz="8" w:space="0" w:color="auto"/>
            </w:tcBorders>
          </w:tcPr>
          <w:p w14:paraId="2C41F487" w14:textId="77777777" w:rsidR="00212BE7" w:rsidRDefault="00212BE7" w:rsidP="00521369">
            <w:r w:rsidRPr="660F227B">
              <w:rPr>
                <w:rFonts w:ascii="Tahoma" w:eastAsia="Tahoma" w:hAnsi="Tahoma" w:cs="Tahoma"/>
                <w:sz w:val="16"/>
                <w:szCs w:val="16"/>
              </w:rPr>
              <w:t xml:space="preserve">  </w:t>
            </w:r>
          </w:p>
        </w:tc>
      </w:tr>
      <w:tr w:rsidR="00212BE7" w14:paraId="47E95208" w14:textId="77777777" w:rsidTr="00521369">
        <w:tc>
          <w:tcPr>
            <w:tcW w:w="3015" w:type="dxa"/>
            <w:tcBorders>
              <w:top w:val="nil"/>
              <w:left w:val="single" w:sz="8" w:space="0" w:color="auto"/>
              <w:bottom w:val="nil"/>
              <w:right w:val="single" w:sz="8" w:space="0" w:color="auto"/>
            </w:tcBorders>
          </w:tcPr>
          <w:p w14:paraId="5C42A5D5" w14:textId="77777777" w:rsidR="00212BE7" w:rsidRDefault="00212BE7" w:rsidP="00521369">
            <w:r w:rsidRPr="660F227B">
              <w:rPr>
                <w:rFonts w:ascii="Tahoma" w:eastAsia="Tahoma" w:hAnsi="Tahoma" w:cs="Tahoma"/>
                <w:sz w:val="16"/>
                <w:szCs w:val="16"/>
              </w:rPr>
              <w:t xml:space="preserve">Calcium (mg) </w:t>
            </w:r>
          </w:p>
        </w:tc>
        <w:tc>
          <w:tcPr>
            <w:tcW w:w="1221" w:type="dxa"/>
            <w:tcBorders>
              <w:top w:val="nil"/>
              <w:left w:val="single" w:sz="8" w:space="0" w:color="auto"/>
              <w:bottom w:val="nil"/>
              <w:right w:val="single" w:sz="8" w:space="0" w:color="auto"/>
            </w:tcBorders>
          </w:tcPr>
          <w:p w14:paraId="03E0C4C2" w14:textId="77777777" w:rsidR="00212BE7" w:rsidRDefault="00212BE7" w:rsidP="00521369">
            <w:r w:rsidRPr="660F227B">
              <w:rPr>
                <w:rFonts w:ascii="Tahoma" w:eastAsia="Tahoma" w:hAnsi="Tahoma" w:cs="Tahoma"/>
                <w:sz w:val="16"/>
                <w:szCs w:val="16"/>
              </w:rPr>
              <w:t xml:space="preserve">1441 </w:t>
            </w:r>
          </w:p>
        </w:tc>
        <w:tc>
          <w:tcPr>
            <w:tcW w:w="1009" w:type="dxa"/>
            <w:tcBorders>
              <w:top w:val="nil"/>
              <w:left w:val="single" w:sz="8" w:space="0" w:color="auto"/>
              <w:bottom w:val="nil"/>
              <w:right w:val="single" w:sz="8" w:space="0" w:color="auto"/>
            </w:tcBorders>
          </w:tcPr>
          <w:p w14:paraId="60E8FAED" w14:textId="77777777" w:rsidR="00212BE7" w:rsidRDefault="00212BE7" w:rsidP="00521369">
            <w:r w:rsidRPr="660F227B">
              <w:rPr>
                <w:rFonts w:ascii="Tahoma" w:eastAsia="Tahoma" w:hAnsi="Tahoma" w:cs="Tahoma"/>
                <w:sz w:val="16"/>
                <w:szCs w:val="16"/>
              </w:rPr>
              <w:t xml:space="preserve">1147 </w:t>
            </w:r>
          </w:p>
        </w:tc>
        <w:tc>
          <w:tcPr>
            <w:tcW w:w="1408" w:type="dxa"/>
            <w:tcBorders>
              <w:top w:val="nil"/>
              <w:left w:val="single" w:sz="8" w:space="0" w:color="auto"/>
              <w:bottom w:val="nil"/>
              <w:right w:val="single" w:sz="8" w:space="0" w:color="auto"/>
            </w:tcBorders>
          </w:tcPr>
          <w:p w14:paraId="64EF35A1" w14:textId="77777777" w:rsidR="00212BE7" w:rsidRDefault="00212BE7" w:rsidP="00521369">
            <w:r w:rsidRPr="660F227B">
              <w:rPr>
                <w:rFonts w:ascii="Tahoma" w:eastAsia="Tahoma" w:hAnsi="Tahoma" w:cs="Tahoma"/>
                <w:sz w:val="16"/>
                <w:szCs w:val="16"/>
              </w:rPr>
              <w:t xml:space="preserve">950 </w:t>
            </w:r>
            <w:r w:rsidRPr="660F227B">
              <w:rPr>
                <w:rFonts w:ascii="Calibri" w:eastAsia="Calibri" w:hAnsi="Calibri" w:cs="Calibri"/>
              </w:rPr>
              <w:t>mg</w:t>
            </w:r>
            <w:r w:rsidRPr="660F227B">
              <w:rPr>
                <w:rFonts w:ascii="Tahoma" w:eastAsia="Tahoma" w:hAnsi="Tahoma" w:cs="Tahoma"/>
                <w:sz w:val="16"/>
                <w:szCs w:val="16"/>
              </w:rPr>
              <w:t xml:space="preserve"> </w:t>
            </w:r>
          </w:p>
        </w:tc>
      </w:tr>
      <w:tr w:rsidR="00212BE7" w14:paraId="0FFAC26D" w14:textId="77777777" w:rsidTr="00521369">
        <w:tc>
          <w:tcPr>
            <w:tcW w:w="3015" w:type="dxa"/>
            <w:tcBorders>
              <w:top w:val="nil"/>
              <w:left w:val="single" w:sz="8" w:space="0" w:color="auto"/>
              <w:bottom w:val="nil"/>
              <w:right w:val="single" w:sz="8" w:space="0" w:color="auto"/>
            </w:tcBorders>
          </w:tcPr>
          <w:p w14:paraId="5CFCD000" w14:textId="77777777" w:rsidR="00212BE7" w:rsidRDefault="00212BE7" w:rsidP="00521369">
            <w:r w:rsidRPr="660F227B">
              <w:rPr>
                <w:rFonts w:ascii="Tahoma" w:eastAsia="Tahoma" w:hAnsi="Tahoma" w:cs="Tahoma"/>
                <w:sz w:val="16"/>
                <w:szCs w:val="16"/>
              </w:rPr>
              <w:t xml:space="preserve">IJzer totaal (mg) </w:t>
            </w:r>
          </w:p>
        </w:tc>
        <w:tc>
          <w:tcPr>
            <w:tcW w:w="1221" w:type="dxa"/>
            <w:tcBorders>
              <w:top w:val="nil"/>
              <w:left w:val="single" w:sz="8" w:space="0" w:color="auto"/>
              <w:bottom w:val="nil"/>
              <w:right w:val="single" w:sz="8" w:space="0" w:color="auto"/>
            </w:tcBorders>
          </w:tcPr>
          <w:p w14:paraId="69C47AB2" w14:textId="77777777" w:rsidR="00212BE7" w:rsidRDefault="00212BE7" w:rsidP="00521369">
            <w:r w:rsidRPr="660F227B">
              <w:rPr>
                <w:rFonts w:ascii="Tahoma" w:eastAsia="Tahoma" w:hAnsi="Tahoma" w:cs="Tahoma"/>
                <w:sz w:val="16"/>
                <w:szCs w:val="16"/>
              </w:rPr>
              <w:t xml:space="preserve">19.3 </w:t>
            </w:r>
          </w:p>
        </w:tc>
        <w:tc>
          <w:tcPr>
            <w:tcW w:w="1009" w:type="dxa"/>
            <w:tcBorders>
              <w:top w:val="nil"/>
              <w:left w:val="single" w:sz="8" w:space="0" w:color="auto"/>
              <w:bottom w:val="nil"/>
              <w:right w:val="single" w:sz="8" w:space="0" w:color="auto"/>
            </w:tcBorders>
          </w:tcPr>
          <w:p w14:paraId="31A3F1AE" w14:textId="77777777" w:rsidR="00212BE7" w:rsidRDefault="00212BE7" w:rsidP="00521369">
            <w:r w:rsidRPr="660F227B">
              <w:rPr>
                <w:rFonts w:ascii="Tahoma" w:eastAsia="Tahoma" w:hAnsi="Tahoma" w:cs="Tahoma"/>
                <w:sz w:val="16"/>
                <w:szCs w:val="16"/>
              </w:rPr>
              <w:t xml:space="preserve">8.6 </w:t>
            </w:r>
          </w:p>
        </w:tc>
        <w:tc>
          <w:tcPr>
            <w:tcW w:w="1408" w:type="dxa"/>
            <w:tcBorders>
              <w:top w:val="nil"/>
              <w:left w:val="single" w:sz="8" w:space="0" w:color="auto"/>
              <w:bottom w:val="nil"/>
              <w:right w:val="single" w:sz="8" w:space="0" w:color="auto"/>
            </w:tcBorders>
          </w:tcPr>
          <w:p w14:paraId="797B7314" w14:textId="77777777" w:rsidR="00212BE7" w:rsidRDefault="00212BE7" w:rsidP="00521369">
            <w:r w:rsidRPr="660F227B">
              <w:rPr>
                <w:rFonts w:ascii="Tahoma" w:eastAsia="Tahoma" w:hAnsi="Tahoma" w:cs="Tahoma"/>
                <w:sz w:val="16"/>
                <w:szCs w:val="16"/>
              </w:rPr>
              <w:t>11</w:t>
            </w:r>
            <w:r w:rsidRPr="660F227B">
              <w:rPr>
                <w:rFonts w:ascii="Calibri" w:eastAsia="Calibri" w:hAnsi="Calibri" w:cs="Calibri"/>
              </w:rPr>
              <w:t xml:space="preserve"> mg</w:t>
            </w:r>
            <w:r w:rsidRPr="660F227B">
              <w:rPr>
                <w:rFonts w:ascii="Tahoma" w:eastAsia="Tahoma" w:hAnsi="Tahoma" w:cs="Tahoma"/>
                <w:sz w:val="16"/>
                <w:szCs w:val="16"/>
              </w:rPr>
              <w:t xml:space="preserve"> </w:t>
            </w:r>
          </w:p>
        </w:tc>
      </w:tr>
      <w:tr w:rsidR="00212BE7" w14:paraId="70E48C85" w14:textId="77777777" w:rsidTr="00521369">
        <w:tc>
          <w:tcPr>
            <w:tcW w:w="3015" w:type="dxa"/>
            <w:tcBorders>
              <w:top w:val="nil"/>
              <w:left w:val="single" w:sz="8" w:space="0" w:color="auto"/>
              <w:bottom w:val="nil"/>
              <w:right w:val="single" w:sz="8" w:space="0" w:color="auto"/>
            </w:tcBorders>
          </w:tcPr>
          <w:p w14:paraId="22018254" w14:textId="77777777" w:rsidR="00212BE7" w:rsidRDefault="00212BE7" w:rsidP="00521369">
            <w:r w:rsidRPr="660F227B">
              <w:rPr>
                <w:rFonts w:ascii="Tahoma" w:eastAsia="Tahoma" w:hAnsi="Tahoma" w:cs="Tahoma"/>
                <w:sz w:val="16"/>
                <w:szCs w:val="16"/>
              </w:rPr>
              <w:t xml:space="preserve">Fosfor (mg) </w:t>
            </w:r>
          </w:p>
        </w:tc>
        <w:tc>
          <w:tcPr>
            <w:tcW w:w="1221" w:type="dxa"/>
            <w:tcBorders>
              <w:top w:val="nil"/>
              <w:left w:val="single" w:sz="8" w:space="0" w:color="auto"/>
              <w:bottom w:val="nil"/>
              <w:right w:val="single" w:sz="8" w:space="0" w:color="auto"/>
            </w:tcBorders>
          </w:tcPr>
          <w:p w14:paraId="2EF182DE" w14:textId="77777777" w:rsidR="00212BE7" w:rsidRDefault="00212BE7" w:rsidP="00521369">
            <w:r w:rsidRPr="660F227B">
              <w:rPr>
                <w:rFonts w:ascii="Tahoma" w:eastAsia="Tahoma" w:hAnsi="Tahoma" w:cs="Tahoma"/>
                <w:sz w:val="16"/>
                <w:szCs w:val="16"/>
              </w:rPr>
              <w:t xml:space="preserve">2611 </w:t>
            </w:r>
          </w:p>
        </w:tc>
        <w:tc>
          <w:tcPr>
            <w:tcW w:w="1009" w:type="dxa"/>
            <w:tcBorders>
              <w:top w:val="nil"/>
              <w:left w:val="single" w:sz="8" w:space="0" w:color="auto"/>
              <w:bottom w:val="nil"/>
              <w:right w:val="single" w:sz="8" w:space="0" w:color="auto"/>
            </w:tcBorders>
          </w:tcPr>
          <w:p w14:paraId="02365AE4" w14:textId="77777777" w:rsidR="00212BE7" w:rsidRDefault="00212BE7" w:rsidP="00521369">
            <w:r w:rsidRPr="660F227B">
              <w:rPr>
                <w:rFonts w:ascii="Tahoma" w:eastAsia="Tahoma" w:hAnsi="Tahoma" w:cs="Tahoma"/>
                <w:sz w:val="16"/>
                <w:szCs w:val="16"/>
              </w:rPr>
              <w:t xml:space="preserve">1980 </w:t>
            </w:r>
          </w:p>
        </w:tc>
        <w:tc>
          <w:tcPr>
            <w:tcW w:w="1408" w:type="dxa"/>
            <w:tcBorders>
              <w:top w:val="nil"/>
              <w:left w:val="single" w:sz="8" w:space="0" w:color="auto"/>
              <w:bottom w:val="nil"/>
              <w:right w:val="single" w:sz="8" w:space="0" w:color="auto"/>
            </w:tcBorders>
          </w:tcPr>
          <w:p w14:paraId="7A4980F1" w14:textId="77777777" w:rsidR="00212BE7" w:rsidRDefault="00212BE7" w:rsidP="00521369">
            <w:r w:rsidRPr="660F227B">
              <w:rPr>
                <w:rFonts w:ascii="Tahoma" w:eastAsia="Tahoma" w:hAnsi="Tahoma" w:cs="Tahoma"/>
                <w:sz w:val="16"/>
                <w:szCs w:val="16"/>
              </w:rPr>
              <w:t xml:space="preserve">550  </w:t>
            </w:r>
          </w:p>
        </w:tc>
      </w:tr>
      <w:tr w:rsidR="00212BE7" w14:paraId="695836C2" w14:textId="77777777" w:rsidTr="00521369">
        <w:tc>
          <w:tcPr>
            <w:tcW w:w="3015" w:type="dxa"/>
            <w:tcBorders>
              <w:top w:val="nil"/>
              <w:left w:val="single" w:sz="8" w:space="0" w:color="auto"/>
              <w:bottom w:val="nil"/>
              <w:right w:val="single" w:sz="8" w:space="0" w:color="auto"/>
            </w:tcBorders>
          </w:tcPr>
          <w:p w14:paraId="0AEFBB89" w14:textId="77777777" w:rsidR="00212BE7" w:rsidRDefault="00212BE7" w:rsidP="00521369">
            <w:r w:rsidRPr="660F227B">
              <w:rPr>
                <w:rFonts w:ascii="Tahoma" w:eastAsia="Tahoma" w:hAnsi="Tahoma" w:cs="Tahoma"/>
                <w:sz w:val="16"/>
                <w:szCs w:val="16"/>
              </w:rPr>
              <w:t xml:space="preserve">Kalium (mg) </w:t>
            </w:r>
          </w:p>
        </w:tc>
        <w:tc>
          <w:tcPr>
            <w:tcW w:w="1221" w:type="dxa"/>
            <w:tcBorders>
              <w:top w:val="nil"/>
              <w:left w:val="single" w:sz="8" w:space="0" w:color="auto"/>
              <w:bottom w:val="nil"/>
              <w:right w:val="single" w:sz="8" w:space="0" w:color="auto"/>
            </w:tcBorders>
          </w:tcPr>
          <w:p w14:paraId="29FA3BEE" w14:textId="77777777" w:rsidR="00212BE7" w:rsidRDefault="00212BE7" w:rsidP="00521369">
            <w:r w:rsidRPr="660F227B">
              <w:rPr>
                <w:rFonts w:ascii="Tahoma" w:eastAsia="Tahoma" w:hAnsi="Tahoma" w:cs="Tahoma"/>
                <w:sz w:val="16"/>
                <w:szCs w:val="16"/>
              </w:rPr>
              <w:t xml:space="preserve">5010 </w:t>
            </w:r>
          </w:p>
        </w:tc>
        <w:tc>
          <w:tcPr>
            <w:tcW w:w="1009" w:type="dxa"/>
            <w:tcBorders>
              <w:top w:val="nil"/>
              <w:left w:val="single" w:sz="8" w:space="0" w:color="auto"/>
              <w:bottom w:val="nil"/>
              <w:right w:val="single" w:sz="8" w:space="0" w:color="auto"/>
            </w:tcBorders>
          </w:tcPr>
          <w:p w14:paraId="7FD9E609" w14:textId="77777777" w:rsidR="00212BE7" w:rsidRDefault="00212BE7" w:rsidP="00521369">
            <w:r w:rsidRPr="660F227B">
              <w:rPr>
                <w:rFonts w:ascii="Tahoma" w:eastAsia="Tahoma" w:hAnsi="Tahoma" w:cs="Tahoma"/>
                <w:sz w:val="16"/>
                <w:szCs w:val="16"/>
              </w:rPr>
              <w:t xml:space="preserve">3344 </w:t>
            </w:r>
          </w:p>
        </w:tc>
        <w:tc>
          <w:tcPr>
            <w:tcW w:w="1408" w:type="dxa"/>
            <w:tcBorders>
              <w:top w:val="nil"/>
              <w:left w:val="single" w:sz="8" w:space="0" w:color="auto"/>
              <w:bottom w:val="nil"/>
              <w:right w:val="single" w:sz="8" w:space="0" w:color="auto"/>
            </w:tcBorders>
          </w:tcPr>
          <w:p w14:paraId="655AD989" w14:textId="77777777" w:rsidR="00212BE7" w:rsidRDefault="00212BE7" w:rsidP="00521369">
            <w:r w:rsidRPr="660F227B">
              <w:rPr>
                <w:rFonts w:ascii="Tahoma" w:eastAsia="Tahoma" w:hAnsi="Tahoma" w:cs="Tahoma"/>
                <w:sz w:val="16"/>
                <w:szCs w:val="16"/>
              </w:rPr>
              <w:t xml:space="preserve">3500  </w:t>
            </w:r>
          </w:p>
        </w:tc>
      </w:tr>
      <w:tr w:rsidR="00212BE7" w14:paraId="653C0321" w14:textId="77777777" w:rsidTr="00521369">
        <w:tc>
          <w:tcPr>
            <w:tcW w:w="3015" w:type="dxa"/>
            <w:tcBorders>
              <w:top w:val="nil"/>
              <w:left w:val="single" w:sz="8" w:space="0" w:color="auto"/>
              <w:bottom w:val="nil"/>
              <w:right w:val="single" w:sz="8" w:space="0" w:color="auto"/>
            </w:tcBorders>
          </w:tcPr>
          <w:p w14:paraId="78399015" w14:textId="77777777" w:rsidR="00212BE7" w:rsidRDefault="00212BE7" w:rsidP="00521369">
            <w:r w:rsidRPr="660F227B">
              <w:rPr>
                <w:rFonts w:ascii="Tahoma" w:eastAsia="Tahoma" w:hAnsi="Tahoma" w:cs="Tahoma"/>
                <w:sz w:val="16"/>
                <w:szCs w:val="16"/>
              </w:rPr>
              <w:t xml:space="preserve">Koper (mg) </w:t>
            </w:r>
          </w:p>
        </w:tc>
        <w:tc>
          <w:tcPr>
            <w:tcW w:w="1221" w:type="dxa"/>
            <w:tcBorders>
              <w:top w:val="nil"/>
              <w:left w:val="single" w:sz="8" w:space="0" w:color="auto"/>
              <w:bottom w:val="nil"/>
              <w:right w:val="single" w:sz="8" w:space="0" w:color="auto"/>
            </w:tcBorders>
          </w:tcPr>
          <w:p w14:paraId="53596D24" w14:textId="77777777" w:rsidR="00212BE7" w:rsidRDefault="00212BE7" w:rsidP="00521369">
            <w:r w:rsidRPr="660F227B">
              <w:rPr>
                <w:rFonts w:ascii="Tahoma" w:eastAsia="Tahoma" w:hAnsi="Tahoma" w:cs="Tahoma"/>
                <w:sz w:val="16"/>
                <w:szCs w:val="16"/>
              </w:rPr>
              <w:t xml:space="preserve">3.18 </w:t>
            </w:r>
          </w:p>
        </w:tc>
        <w:tc>
          <w:tcPr>
            <w:tcW w:w="1009" w:type="dxa"/>
            <w:tcBorders>
              <w:top w:val="nil"/>
              <w:left w:val="single" w:sz="8" w:space="0" w:color="auto"/>
              <w:bottom w:val="nil"/>
              <w:right w:val="single" w:sz="8" w:space="0" w:color="auto"/>
            </w:tcBorders>
          </w:tcPr>
          <w:p w14:paraId="28BCCD21" w14:textId="77777777" w:rsidR="00212BE7" w:rsidRDefault="00212BE7" w:rsidP="00521369">
            <w:r w:rsidRPr="660F227B">
              <w:rPr>
                <w:rFonts w:ascii="Tahoma" w:eastAsia="Tahoma" w:hAnsi="Tahoma" w:cs="Tahoma"/>
                <w:sz w:val="16"/>
                <w:szCs w:val="16"/>
              </w:rPr>
              <w:t xml:space="preserve">1.49 </w:t>
            </w:r>
          </w:p>
        </w:tc>
        <w:tc>
          <w:tcPr>
            <w:tcW w:w="1408" w:type="dxa"/>
            <w:tcBorders>
              <w:top w:val="nil"/>
              <w:left w:val="single" w:sz="8" w:space="0" w:color="auto"/>
              <w:bottom w:val="nil"/>
              <w:right w:val="single" w:sz="8" w:space="0" w:color="auto"/>
            </w:tcBorders>
          </w:tcPr>
          <w:p w14:paraId="6E1636AA" w14:textId="77777777" w:rsidR="00212BE7" w:rsidRDefault="00212BE7" w:rsidP="00521369">
            <w:r w:rsidRPr="660F227B">
              <w:rPr>
                <w:rFonts w:ascii="Tahoma" w:eastAsia="Tahoma" w:hAnsi="Tahoma" w:cs="Tahoma"/>
                <w:sz w:val="16"/>
                <w:szCs w:val="16"/>
              </w:rPr>
              <w:t xml:space="preserve">0.90  </w:t>
            </w:r>
          </w:p>
        </w:tc>
      </w:tr>
      <w:tr w:rsidR="00212BE7" w14:paraId="5E5EFB20" w14:textId="77777777" w:rsidTr="00521369">
        <w:tc>
          <w:tcPr>
            <w:tcW w:w="3015" w:type="dxa"/>
            <w:tcBorders>
              <w:top w:val="nil"/>
              <w:left w:val="single" w:sz="8" w:space="0" w:color="auto"/>
              <w:bottom w:val="nil"/>
              <w:right w:val="single" w:sz="8" w:space="0" w:color="auto"/>
            </w:tcBorders>
          </w:tcPr>
          <w:p w14:paraId="4A50EE11" w14:textId="77777777" w:rsidR="00212BE7" w:rsidRDefault="00212BE7" w:rsidP="00521369">
            <w:r w:rsidRPr="660F227B">
              <w:rPr>
                <w:rFonts w:ascii="Tahoma" w:eastAsia="Tahoma" w:hAnsi="Tahoma" w:cs="Tahoma"/>
                <w:sz w:val="16"/>
                <w:szCs w:val="16"/>
              </w:rPr>
              <w:t>Jodium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1DC9DD4A" w14:textId="77777777" w:rsidR="00212BE7" w:rsidRDefault="00212BE7" w:rsidP="00521369">
            <w:r w:rsidRPr="660F227B">
              <w:rPr>
                <w:rFonts w:ascii="Tahoma" w:eastAsia="Tahoma" w:hAnsi="Tahoma" w:cs="Tahoma"/>
                <w:sz w:val="16"/>
                <w:szCs w:val="16"/>
              </w:rPr>
              <w:t xml:space="preserve">260.4 </w:t>
            </w:r>
          </w:p>
        </w:tc>
        <w:tc>
          <w:tcPr>
            <w:tcW w:w="1009" w:type="dxa"/>
            <w:tcBorders>
              <w:top w:val="nil"/>
              <w:left w:val="single" w:sz="8" w:space="0" w:color="auto"/>
              <w:bottom w:val="nil"/>
              <w:right w:val="single" w:sz="8" w:space="0" w:color="auto"/>
            </w:tcBorders>
          </w:tcPr>
          <w:p w14:paraId="643B34ED" w14:textId="77777777" w:rsidR="00212BE7" w:rsidRDefault="00212BE7" w:rsidP="00521369">
            <w:r w:rsidRPr="660F227B">
              <w:rPr>
                <w:rFonts w:ascii="Tahoma" w:eastAsia="Tahoma" w:hAnsi="Tahoma" w:cs="Tahoma"/>
                <w:sz w:val="16"/>
                <w:szCs w:val="16"/>
              </w:rPr>
              <w:t xml:space="preserve">163.6 </w:t>
            </w:r>
          </w:p>
        </w:tc>
        <w:tc>
          <w:tcPr>
            <w:tcW w:w="1408" w:type="dxa"/>
            <w:tcBorders>
              <w:top w:val="nil"/>
              <w:left w:val="single" w:sz="8" w:space="0" w:color="auto"/>
              <w:bottom w:val="nil"/>
              <w:right w:val="single" w:sz="8" w:space="0" w:color="auto"/>
            </w:tcBorders>
          </w:tcPr>
          <w:p w14:paraId="4E6A4828" w14:textId="77777777" w:rsidR="00212BE7" w:rsidRDefault="00212BE7" w:rsidP="00521369">
            <w:r w:rsidRPr="660F227B">
              <w:rPr>
                <w:rFonts w:ascii="Tahoma" w:eastAsia="Tahoma" w:hAnsi="Tahoma" w:cs="Tahoma"/>
                <w:sz w:val="16"/>
                <w:szCs w:val="16"/>
              </w:rPr>
              <w:t xml:space="preserve">150.0  </w:t>
            </w:r>
          </w:p>
        </w:tc>
      </w:tr>
      <w:tr w:rsidR="00212BE7" w14:paraId="01772F66" w14:textId="77777777" w:rsidTr="00521369">
        <w:tc>
          <w:tcPr>
            <w:tcW w:w="3015" w:type="dxa"/>
            <w:tcBorders>
              <w:top w:val="nil"/>
              <w:left w:val="single" w:sz="8" w:space="0" w:color="auto"/>
              <w:bottom w:val="nil"/>
              <w:right w:val="single" w:sz="8" w:space="0" w:color="auto"/>
            </w:tcBorders>
          </w:tcPr>
          <w:p w14:paraId="7CD4D73C" w14:textId="77777777" w:rsidR="00212BE7" w:rsidRDefault="00212BE7" w:rsidP="00521369">
            <w:r w:rsidRPr="660F227B">
              <w:rPr>
                <w:rFonts w:ascii="Tahoma" w:eastAsia="Tahoma" w:hAnsi="Tahoma" w:cs="Tahoma"/>
                <w:sz w:val="16"/>
                <w:szCs w:val="16"/>
              </w:rPr>
              <w:t xml:space="preserve">Riboflavine (Vit B2) (mg) </w:t>
            </w:r>
          </w:p>
        </w:tc>
        <w:tc>
          <w:tcPr>
            <w:tcW w:w="1221" w:type="dxa"/>
            <w:tcBorders>
              <w:top w:val="nil"/>
              <w:left w:val="single" w:sz="8" w:space="0" w:color="auto"/>
              <w:bottom w:val="nil"/>
              <w:right w:val="single" w:sz="8" w:space="0" w:color="auto"/>
            </w:tcBorders>
          </w:tcPr>
          <w:p w14:paraId="0C52061F" w14:textId="77777777" w:rsidR="00212BE7" w:rsidRDefault="00212BE7" w:rsidP="00521369">
            <w:r w:rsidRPr="660F227B">
              <w:rPr>
                <w:rFonts w:ascii="Tahoma" w:eastAsia="Tahoma" w:hAnsi="Tahoma" w:cs="Tahoma"/>
                <w:sz w:val="16"/>
                <w:szCs w:val="16"/>
              </w:rPr>
              <w:t xml:space="preserve">1.53 </w:t>
            </w:r>
          </w:p>
        </w:tc>
        <w:tc>
          <w:tcPr>
            <w:tcW w:w="1009" w:type="dxa"/>
            <w:tcBorders>
              <w:top w:val="nil"/>
              <w:left w:val="single" w:sz="8" w:space="0" w:color="auto"/>
              <w:bottom w:val="nil"/>
              <w:right w:val="single" w:sz="8" w:space="0" w:color="auto"/>
            </w:tcBorders>
          </w:tcPr>
          <w:p w14:paraId="41C18756" w14:textId="77777777" w:rsidR="00212BE7" w:rsidRDefault="00212BE7" w:rsidP="00521369">
            <w:r w:rsidRPr="660F227B">
              <w:rPr>
                <w:rFonts w:ascii="Tahoma" w:eastAsia="Tahoma" w:hAnsi="Tahoma" w:cs="Tahoma"/>
                <w:sz w:val="16"/>
                <w:szCs w:val="16"/>
              </w:rPr>
              <w:t xml:space="preserve">1.36 </w:t>
            </w:r>
          </w:p>
        </w:tc>
        <w:tc>
          <w:tcPr>
            <w:tcW w:w="1408" w:type="dxa"/>
            <w:tcBorders>
              <w:top w:val="nil"/>
              <w:left w:val="single" w:sz="8" w:space="0" w:color="auto"/>
              <w:bottom w:val="nil"/>
              <w:right w:val="single" w:sz="8" w:space="0" w:color="auto"/>
            </w:tcBorders>
          </w:tcPr>
          <w:p w14:paraId="3871D14C" w14:textId="77777777" w:rsidR="00212BE7" w:rsidRDefault="00212BE7" w:rsidP="00521369">
            <w:r w:rsidRPr="660F227B">
              <w:rPr>
                <w:rFonts w:ascii="Tahoma" w:eastAsia="Tahoma" w:hAnsi="Tahoma" w:cs="Tahoma"/>
                <w:sz w:val="16"/>
                <w:szCs w:val="16"/>
              </w:rPr>
              <w:t>1.</w:t>
            </w:r>
            <w:r w:rsidRPr="660F227B">
              <w:rPr>
                <w:rFonts w:ascii="Calibri" w:eastAsia="Calibri" w:hAnsi="Calibri" w:cs="Calibri"/>
              </w:rPr>
              <w:t xml:space="preserve">6 </w:t>
            </w:r>
            <w:r w:rsidRPr="660F227B">
              <w:rPr>
                <w:rFonts w:ascii="Tahoma" w:eastAsia="Tahoma" w:hAnsi="Tahoma" w:cs="Tahoma"/>
                <w:sz w:val="16"/>
                <w:szCs w:val="16"/>
              </w:rPr>
              <w:t xml:space="preserve"> </w:t>
            </w:r>
          </w:p>
        </w:tc>
      </w:tr>
      <w:tr w:rsidR="00212BE7" w14:paraId="5B773E91" w14:textId="77777777" w:rsidTr="00521369">
        <w:tc>
          <w:tcPr>
            <w:tcW w:w="3015" w:type="dxa"/>
            <w:tcBorders>
              <w:top w:val="nil"/>
              <w:left w:val="single" w:sz="8" w:space="0" w:color="auto"/>
              <w:bottom w:val="nil"/>
              <w:right w:val="single" w:sz="8" w:space="0" w:color="auto"/>
            </w:tcBorders>
          </w:tcPr>
          <w:p w14:paraId="546206EA" w14:textId="77777777" w:rsidR="00212BE7" w:rsidRDefault="00212BE7" w:rsidP="00521369">
            <w:proofErr w:type="spellStart"/>
            <w:r w:rsidRPr="660F227B">
              <w:rPr>
                <w:rFonts w:ascii="Tahoma" w:eastAsia="Tahoma" w:hAnsi="Tahoma" w:cs="Tahoma"/>
                <w:sz w:val="16"/>
                <w:szCs w:val="16"/>
              </w:rPr>
              <w:t>Niacine</w:t>
            </w:r>
            <w:proofErr w:type="spellEnd"/>
            <w:r w:rsidRPr="660F227B">
              <w:rPr>
                <w:rFonts w:ascii="Tahoma" w:eastAsia="Tahoma" w:hAnsi="Tahoma" w:cs="Tahoma"/>
                <w:sz w:val="16"/>
                <w:szCs w:val="16"/>
              </w:rPr>
              <w:t xml:space="preserve"> (Vit B3) (mg) </w:t>
            </w:r>
          </w:p>
        </w:tc>
        <w:tc>
          <w:tcPr>
            <w:tcW w:w="1221" w:type="dxa"/>
            <w:tcBorders>
              <w:top w:val="nil"/>
              <w:left w:val="single" w:sz="8" w:space="0" w:color="auto"/>
              <w:bottom w:val="nil"/>
              <w:right w:val="single" w:sz="8" w:space="0" w:color="auto"/>
            </w:tcBorders>
          </w:tcPr>
          <w:p w14:paraId="4FB014F3" w14:textId="77777777" w:rsidR="00212BE7" w:rsidRDefault="00212BE7" w:rsidP="00521369">
            <w:r w:rsidRPr="660F227B">
              <w:rPr>
                <w:rFonts w:ascii="Tahoma" w:eastAsia="Tahoma" w:hAnsi="Tahoma" w:cs="Tahoma"/>
                <w:sz w:val="16"/>
                <w:szCs w:val="16"/>
              </w:rPr>
              <w:t xml:space="preserve">34 </w:t>
            </w:r>
          </w:p>
        </w:tc>
        <w:tc>
          <w:tcPr>
            <w:tcW w:w="1009" w:type="dxa"/>
            <w:tcBorders>
              <w:top w:val="nil"/>
              <w:left w:val="single" w:sz="8" w:space="0" w:color="auto"/>
              <w:bottom w:val="nil"/>
              <w:right w:val="single" w:sz="8" w:space="0" w:color="auto"/>
            </w:tcBorders>
          </w:tcPr>
          <w:p w14:paraId="3120A0B2" w14:textId="77777777" w:rsidR="00212BE7" w:rsidRDefault="00212BE7" w:rsidP="00521369">
            <w:r w:rsidRPr="660F227B">
              <w:rPr>
                <w:rFonts w:ascii="Tahoma" w:eastAsia="Tahoma" w:hAnsi="Tahoma" w:cs="Tahoma"/>
                <w:sz w:val="16"/>
                <w:szCs w:val="16"/>
              </w:rPr>
              <w:t xml:space="preserve">39.4 </w:t>
            </w:r>
          </w:p>
        </w:tc>
        <w:tc>
          <w:tcPr>
            <w:tcW w:w="1408" w:type="dxa"/>
            <w:tcBorders>
              <w:top w:val="nil"/>
              <w:left w:val="single" w:sz="8" w:space="0" w:color="auto"/>
              <w:bottom w:val="nil"/>
              <w:right w:val="single" w:sz="8" w:space="0" w:color="auto"/>
            </w:tcBorders>
          </w:tcPr>
          <w:p w14:paraId="4BC18E27" w14:textId="77777777" w:rsidR="00212BE7" w:rsidRDefault="00212BE7" w:rsidP="00521369">
            <w:r w:rsidRPr="660F227B">
              <w:rPr>
                <w:rFonts w:ascii="Tahoma" w:eastAsia="Tahoma" w:hAnsi="Tahoma" w:cs="Tahoma"/>
                <w:sz w:val="16"/>
                <w:szCs w:val="16"/>
              </w:rPr>
              <w:t xml:space="preserve">20 mg </w:t>
            </w:r>
          </w:p>
        </w:tc>
      </w:tr>
      <w:tr w:rsidR="00212BE7" w14:paraId="74B228A4" w14:textId="77777777" w:rsidTr="00521369">
        <w:trPr>
          <w:trHeight w:val="459"/>
        </w:trPr>
        <w:tc>
          <w:tcPr>
            <w:tcW w:w="3015" w:type="dxa"/>
            <w:tcBorders>
              <w:top w:val="nil"/>
              <w:left w:val="single" w:sz="8" w:space="0" w:color="auto"/>
              <w:bottom w:val="nil"/>
              <w:right w:val="single" w:sz="8" w:space="0" w:color="auto"/>
            </w:tcBorders>
          </w:tcPr>
          <w:p w14:paraId="08A816B2" w14:textId="77777777" w:rsidR="00212BE7" w:rsidRDefault="00212BE7" w:rsidP="00521369">
            <w:r w:rsidRPr="660F227B">
              <w:rPr>
                <w:rFonts w:ascii="Tahoma" w:eastAsia="Tahoma" w:hAnsi="Tahoma" w:cs="Tahoma"/>
                <w:sz w:val="16"/>
                <w:szCs w:val="16"/>
              </w:rPr>
              <w:t xml:space="preserve">Vitamine B5 (mg) </w:t>
            </w:r>
          </w:p>
        </w:tc>
        <w:tc>
          <w:tcPr>
            <w:tcW w:w="1221" w:type="dxa"/>
            <w:tcBorders>
              <w:top w:val="nil"/>
              <w:left w:val="single" w:sz="8" w:space="0" w:color="auto"/>
              <w:bottom w:val="nil"/>
              <w:right w:val="single" w:sz="8" w:space="0" w:color="auto"/>
            </w:tcBorders>
          </w:tcPr>
          <w:p w14:paraId="337B7239"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21D9BA18" w14:textId="77777777" w:rsidR="00212BE7" w:rsidRDefault="00212BE7" w:rsidP="00521369">
            <w:r w:rsidRPr="660F227B">
              <w:rPr>
                <w:rFonts w:ascii="Tahoma" w:eastAsia="Tahoma" w:hAnsi="Tahoma" w:cs="Tahoma"/>
                <w:sz w:val="16"/>
                <w:szCs w:val="16"/>
              </w:rPr>
              <w:t xml:space="preserve">0 </w:t>
            </w:r>
          </w:p>
        </w:tc>
        <w:tc>
          <w:tcPr>
            <w:tcW w:w="1408" w:type="dxa"/>
            <w:tcBorders>
              <w:top w:val="nil"/>
              <w:left w:val="single" w:sz="8" w:space="0" w:color="auto"/>
              <w:bottom w:val="nil"/>
              <w:right w:val="single" w:sz="8" w:space="0" w:color="auto"/>
            </w:tcBorders>
          </w:tcPr>
          <w:p w14:paraId="38C4E5D7" w14:textId="77777777" w:rsidR="00212BE7" w:rsidRDefault="00212BE7" w:rsidP="00521369">
            <w:r w:rsidRPr="660F227B">
              <w:rPr>
                <w:rFonts w:ascii="Tahoma" w:eastAsia="Tahoma" w:hAnsi="Tahoma" w:cs="Tahoma"/>
                <w:sz w:val="16"/>
                <w:szCs w:val="16"/>
              </w:rPr>
              <w:t xml:space="preserve">  </w:t>
            </w:r>
          </w:p>
        </w:tc>
      </w:tr>
      <w:tr w:rsidR="00212BE7" w14:paraId="6F66A4F9" w14:textId="77777777" w:rsidTr="00521369">
        <w:tc>
          <w:tcPr>
            <w:tcW w:w="3015" w:type="dxa"/>
            <w:tcBorders>
              <w:top w:val="nil"/>
              <w:left w:val="single" w:sz="8" w:space="0" w:color="auto"/>
              <w:bottom w:val="nil"/>
              <w:right w:val="single" w:sz="8" w:space="0" w:color="auto"/>
            </w:tcBorders>
          </w:tcPr>
          <w:p w14:paraId="71CE1CFA" w14:textId="77777777" w:rsidR="00212BE7" w:rsidRDefault="00212BE7" w:rsidP="00521369">
            <w:r w:rsidRPr="660F227B">
              <w:rPr>
                <w:rFonts w:ascii="Tahoma" w:eastAsia="Tahoma" w:hAnsi="Tahoma" w:cs="Tahoma"/>
                <w:sz w:val="16"/>
                <w:szCs w:val="16"/>
              </w:rPr>
              <w:t xml:space="preserve">Pyridoxine (Vit B6) (mg) </w:t>
            </w:r>
          </w:p>
        </w:tc>
        <w:tc>
          <w:tcPr>
            <w:tcW w:w="1221" w:type="dxa"/>
            <w:tcBorders>
              <w:top w:val="nil"/>
              <w:left w:val="single" w:sz="8" w:space="0" w:color="auto"/>
              <w:bottom w:val="nil"/>
              <w:right w:val="single" w:sz="8" w:space="0" w:color="auto"/>
            </w:tcBorders>
          </w:tcPr>
          <w:p w14:paraId="0B3A9756" w14:textId="77777777" w:rsidR="00212BE7" w:rsidRDefault="00212BE7" w:rsidP="00521369">
            <w:r w:rsidRPr="660F227B">
              <w:rPr>
                <w:rFonts w:ascii="Tahoma" w:eastAsia="Tahoma" w:hAnsi="Tahoma" w:cs="Tahoma"/>
                <w:sz w:val="16"/>
                <w:szCs w:val="16"/>
              </w:rPr>
              <w:t xml:space="preserve">2.515 </w:t>
            </w:r>
          </w:p>
        </w:tc>
        <w:tc>
          <w:tcPr>
            <w:tcW w:w="1009" w:type="dxa"/>
            <w:tcBorders>
              <w:top w:val="nil"/>
              <w:left w:val="single" w:sz="8" w:space="0" w:color="auto"/>
              <w:bottom w:val="nil"/>
              <w:right w:val="single" w:sz="8" w:space="0" w:color="auto"/>
            </w:tcBorders>
          </w:tcPr>
          <w:p w14:paraId="61CC8319" w14:textId="77777777" w:rsidR="00212BE7" w:rsidRDefault="00212BE7" w:rsidP="00521369">
            <w:r w:rsidRPr="660F227B">
              <w:rPr>
                <w:rFonts w:ascii="Tahoma" w:eastAsia="Tahoma" w:hAnsi="Tahoma" w:cs="Tahoma"/>
                <w:sz w:val="16"/>
                <w:szCs w:val="16"/>
              </w:rPr>
              <w:t xml:space="preserve">2.398 </w:t>
            </w:r>
          </w:p>
        </w:tc>
        <w:tc>
          <w:tcPr>
            <w:tcW w:w="1408" w:type="dxa"/>
            <w:tcBorders>
              <w:top w:val="nil"/>
              <w:left w:val="single" w:sz="8" w:space="0" w:color="auto"/>
              <w:bottom w:val="nil"/>
              <w:right w:val="single" w:sz="8" w:space="0" w:color="auto"/>
            </w:tcBorders>
          </w:tcPr>
          <w:p w14:paraId="7DCE5382" w14:textId="77777777" w:rsidR="00212BE7" w:rsidRDefault="00212BE7" w:rsidP="00521369">
            <w:r w:rsidRPr="660F227B">
              <w:rPr>
                <w:rFonts w:ascii="Tahoma" w:eastAsia="Tahoma" w:hAnsi="Tahoma" w:cs="Tahoma"/>
                <w:sz w:val="16"/>
                <w:szCs w:val="16"/>
              </w:rPr>
              <w:t>1.</w:t>
            </w:r>
            <w:r w:rsidRPr="660F227B">
              <w:rPr>
                <w:rFonts w:ascii="Calibri" w:eastAsia="Calibri" w:hAnsi="Calibri" w:cs="Calibri"/>
              </w:rPr>
              <w:t>5 mg</w:t>
            </w:r>
            <w:r w:rsidRPr="660F227B">
              <w:rPr>
                <w:rFonts w:ascii="Tahoma" w:eastAsia="Tahoma" w:hAnsi="Tahoma" w:cs="Tahoma"/>
                <w:sz w:val="16"/>
                <w:szCs w:val="16"/>
              </w:rPr>
              <w:t xml:space="preserve"> </w:t>
            </w:r>
          </w:p>
        </w:tc>
      </w:tr>
      <w:tr w:rsidR="00212BE7" w14:paraId="5AEF273B" w14:textId="77777777" w:rsidTr="00521369">
        <w:tc>
          <w:tcPr>
            <w:tcW w:w="3015" w:type="dxa"/>
            <w:tcBorders>
              <w:top w:val="nil"/>
              <w:left w:val="single" w:sz="8" w:space="0" w:color="auto"/>
              <w:bottom w:val="nil"/>
              <w:right w:val="single" w:sz="8" w:space="0" w:color="auto"/>
            </w:tcBorders>
          </w:tcPr>
          <w:p w14:paraId="4FD3E34F" w14:textId="77777777" w:rsidR="00212BE7" w:rsidRDefault="00212BE7" w:rsidP="00521369">
            <w:r w:rsidRPr="660F227B">
              <w:rPr>
                <w:rFonts w:ascii="Tahoma" w:eastAsia="Tahoma" w:hAnsi="Tahoma" w:cs="Tahoma"/>
                <w:sz w:val="16"/>
                <w:szCs w:val="16"/>
              </w:rPr>
              <w:t>Vitamine B8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0EC43B79"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192A4868" w14:textId="77777777" w:rsidR="00212BE7" w:rsidRDefault="00212BE7" w:rsidP="00521369">
            <w:r w:rsidRPr="660F227B">
              <w:rPr>
                <w:rFonts w:ascii="Tahoma" w:eastAsia="Tahoma" w:hAnsi="Tahoma" w:cs="Tahoma"/>
                <w:sz w:val="16"/>
                <w:szCs w:val="16"/>
              </w:rPr>
              <w:t xml:space="preserve">0 </w:t>
            </w:r>
          </w:p>
        </w:tc>
        <w:tc>
          <w:tcPr>
            <w:tcW w:w="1408" w:type="dxa"/>
            <w:tcBorders>
              <w:top w:val="nil"/>
              <w:left w:val="single" w:sz="8" w:space="0" w:color="auto"/>
              <w:bottom w:val="nil"/>
              <w:right w:val="single" w:sz="8" w:space="0" w:color="auto"/>
            </w:tcBorders>
          </w:tcPr>
          <w:p w14:paraId="06288125" w14:textId="77777777" w:rsidR="00212BE7" w:rsidRDefault="00212BE7" w:rsidP="00521369">
            <w:r w:rsidRPr="660F227B">
              <w:rPr>
                <w:rFonts w:ascii="Tahoma" w:eastAsia="Tahoma" w:hAnsi="Tahoma" w:cs="Tahoma"/>
                <w:sz w:val="16"/>
                <w:szCs w:val="16"/>
              </w:rPr>
              <w:t xml:space="preserve">  </w:t>
            </w:r>
          </w:p>
        </w:tc>
      </w:tr>
      <w:tr w:rsidR="00212BE7" w14:paraId="7E44D86F" w14:textId="77777777" w:rsidTr="00521369">
        <w:tc>
          <w:tcPr>
            <w:tcW w:w="3015" w:type="dxa"/>
            <w:tcBorders>
              <w:top w:val="nil"/>
              <w:left w:val="single" w:sz="8" w:space="0" w:color="auto"/>
              <w:bottom w:val="nil"/>
              <w:right w:val="single" w:sz="8" w:space="0" w:color="auto"/>
            </w:tcBorders>
          </w:tcPr>
          <w:p w14:paraId="23C0E484" w14:textId="77777777" w:rsidR="00212BE7" w:rsidRDefault="00212BE7" w:rsidP="00521369">
            <w:r w:rsidRPr="660F227B">
              <w:rPr>
                <w:rFonts w:ascii="Tahoma" w:eastAsia="Tahoma" w:hAnsi="Tahoma" w:cs="Tahoma"/>
                <w:sz w:val="16"/>
                <w:szCs w:val="16"/>
              </w:rPr>
              <w:t>Foliumzuur synthetisch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3A0B6CE0" w14:textId="77777777" w:rsidR="00212BE7" w:rsidRDefault="00212BE7" w:rsidP="00521369">
            <w:r w:rsidRPr="660F227B">
              <w:rPr>
                <w:rFonts w:ascii="Tahoma" w:eastAsia="Tahoma" w:hAnsi="Tahoma" w:cs="Tahoma"/>
                <w:sz w:val="16"/>
                <w:szCs w:val="16"/>
              </w:rPr>
              <w:t xml:space="preserve">0 </w:t>
            </w:r>
          </w:p>
        </w:tc>
        <w:tc>
          <w:tcPr>
            <w:tcW w:w="1009" w:type="dxa"/>
            <w:tcBorders>
              <w:top w:val="nil"/>
              <w:left w:val="single" w:sz="8" w:space="0" w:color="auto"/>
              <w:bottom w:val="nil"/>
              <w:right w:val="single" w:sz="8" w:space="0" w:color="auto"/>
            </w:tcBorders>
          </w:tcPr>
          <w:p w14:paraId="635CADCE" w14:textId="77777777" w:rsidR="00212BE7" w:rsidRDefault="00212BE7" w:rsidP="00521369">
            <w:r w:rsidRPr="660F227B">
              <w:rPr>
                <w:rFonts w:ascii="Tahoma" w:eastAsia="Tahoma" w:hAnsi="Tahoma" w:cs="Tahoma"/>
                <w:sz w:val="16"/>
                <w:szCs w:val="16"/>
              </w:rPr>
              <w:t xml:space="preserve">0 </w:t>
            </w:r>
          </w:p>
        </w:tc>
        <w:tc>
          <w:tcPr>
            <w:tcW w:w="1408" w:type="dxa"/>
            <w:tcBorders>
              <w:top w:val="nil"/>
              <w:left w:val="single" w:sz="8" w:space="0" w:color="auto"/>
              <w:bottom w:val="nil"/>
              <w:right w:val="single" w:sz="8" w:space="0" w:color="auto"/>
            </w:tcBorders>
          </w:tcPr>
          <w:p w14:paraId="7584AF45" w14:textId="77777777" w:rsidR="00212BE7" w:rsidRDefault="00212BE7" w:rsidP="00521369">
            <w:r w:rsidRPr="660F227B">
              <w:rPr>
                <w:rFonts w:ascii="Tahoma" w:eastAsia="Tahoma" w:hAnsi="Tahoma" w:cs="Tahoma"/>
                <w:sz w:val="16"/>
                <w:szCs w:val="16"/>
              </w:rPr>
              <w:t xml:space="preserve">300.0  </w:t>
            </w:r>
          </w:p>
        </w:tc>
      </w:tr>
      <w:tr w:rsidR="00212BE7" w14:paraId="59F476B9" w14:textId="77777777" w:rsidTr="00521369">
        <w:tc>
          <w:tcPr>
            <w:tcW w:w="3015" w:type="dxa"/>
            <w:tcBorders>
              <w:top w:val="nil"/>
              <w:left w:val="single" w:sz="8" w:space="0" w:color="auto"/>
              <w:bottom w:val="nil"/>
              <w:right w:val="single" w:sz="8" w:space="0" w:color="auto"/>
            </w:tcBorders>
          </w:tcPr>
          <w:p w14:paraId="32300998" w14:textId="77777777" w:rsidR="00212BE7" w:rsidRDefault="00212BE7" w:rsidP="00521369">
            <w:proofErr w:type="spellStart"/>
            <w:r w:rsidRPr="660F227B">
              <w:rPr>
                <w:rFonts w:ascii="Tahoma" w:eastAsia="Tahoma" w:hAnsi="Tahoma" w:cs="Tahoma"/>
                <w:sz w:val="16"/>
                <w:szCs w:val="16"/>
              </w:rPr>
              <w:t>Cobalamine</w:t>
            </w:r>
            <w:proofErr w:type="spellEnd"/>
            <w:r w:rsidRPr="660F227B">
              <w:rPr>
                <w:rFonts w:ascii="Tahoma" w:eastAsia="Tahoma" w:hAnsi="Tahoma" w:cs="Tahoma"/>
                <w:sz w:val="16"/>
                <w:szCs w:val="16"/>
              </w:rPr>
              <w:t xml:space="preserve"> (Vit B12) (</w:t>
            </w:r>
            <w:proofErr w:type="spellStart"/>
            <w:r w:rsidRPr="660F227B">
              <w:rPr>
                <w:rFonts w:ascii="Tahoma" w:eastAsia="Tahoma" w:hAnsi="Tahoma" w:cs="Tahoma"/>
                <w:sz w:val="16"/>
                <w:szCs w:val="16"/>
              </w:rPr>
              <w:t>ug</w:t>
            </w:r>
            <w:proofErr w:type="spellEnd"/>
            <w:r w:rsidRPr="660F227B">
              <w:rPr>
                <w:rFonts w:ascii="Tahoma" w:eastAsia="Tahoma" w:hAnsi="Tahoma" w:cs="Tahoma"/>
                <w:sz w:val="16"/>
                <w:szCs w:val="16"/>
              </w:rPr>
              <w:t xml:space="preserve">) </w:t>
            </w:r>
          </w:p>
        </w:tc>
        <w:tc>
          <w:tcPr>
            <w:tcW w:w="1221" w:type="dxa"/>
            <w:tcBorders>
              <w:top w:val="nil"/>
              <w:left w:val="single" w:sz="8" w:space="0" w:color="auto"/>
              <w:bottom w:val="nil"/>
              <w:right w:val="single" w:sz="8" w:space="0" w:color="auto"/>
            </w:tcBorders>
          </w:tcPr>
          <w:p w14:paraId="77ECDC04" w14:textId="77777777" w:rsidR="00212BE7" w:rsidRDefault="00212BE7" w:rsidP="00521369">
            <w:r w:rsidRPr="660F227B">
              <w:rPr>
                <w:rFonts w:ascii="Tahoma" w:eastAsia="Tahoma" w:hAnsi="Tahoma" w:cs="Tahoma"/>
                <w:sz w:val="16"/>
                <w:szCs w:val="16"/>
              </w:rPr>
              <w:t xml:space="preserve">6.26 </w:t>
            </w:r>
          </w:p>
        </w:tc>
        <w:tc>
          <w:tcPr>
            <w:tcW w:w="1009" w:type="dxa"/>
            <w:tcBorders>
              <w:top w:val="nil"/>
              <w:left w:val="single" w:sz="8" w:space="0" w:color="auto"/>
              <w:bottom w:val="nil"/>
              <w:right w:val="single" w:sz="8" w:space="0" w:color="auto"/>
            </w:tcBorders>
          </w:tcPr>
          <w:p w14:paraId="54C17073" w14:textId="77777777" w:rsidR="00212BE7" w:rsidRDefault="00212BE7" w:rsidP="00521369">
            <w:r w:rsidRPr="660F227B">
              <w:rPr>
                <w:rFonts w:ascii="Tahoma" w:eastAsia="Tahoma" w:hAnsi="Tahoma" w:cs="Tahoma"/>
                <w:sz w:val="16"/>
                <w:szCs w:val="16"/>
              </w:rPr>
              <w:t xml:space="preserve">2.54 </w:t>
            </w:r>
          </w:p>
        </w:tc>
        <w:tc>
          <w:tcPr>
            <w:tcW w:w="1408" w:type="dxa"/>
            <w:tcBorders>
              <w:top w:val="nil"/>
              <w:left w:val="single" w:sz="8" w:space="0" w:color="auto"/>
              <w:bottom w:val="nil"/>
              <w:right w:val="single" w:sz="8" w:space="0" w:color="auto"/>
            </w:tcBorders>
          </w:tcPr>
          <w:p w14:paraId="1C03D44E" w14:textId="77777777" w:rsidR="00212BE7" w:rsidRDefault="00212BE7" w:rsidP="00521369">
            <w:r w:rsidRPr="660F227B">
              <w:rPr>
                <w:rFonts w:ascii="Tahoma" w:eastAsia="Tahoma" w:hAnsi="Tahoma" w:cs="Tahoma"/>
                <w:sz w:val="16"/>
                <w:szCs w:val="16"/>
              </w:rPr>
              <w:t xml:space="preserve">2.80  </w:t>
            </w:r>
          </w:p>
        </w:tc>
      </w:tr>
      <w:tr w:rsidR="00212BE7" w14:paraId="47BAD2F3" w14:textId="77777777" w:rsidTr="00521369">
        <w:tc>
          <w:tcPr>
            <w:tcW w:w="3015" w:type="dxa"/>
            <w:tcBorders>
              <w:top w:val="nil"/>
              <w:left w:val="single" w:sz="8" w:space="0" w:color="auto"/>
              <w:bottom w:val="single" w:sz="12" w:space="0" w:color="auto"/>
              <w:right w:val="single" w:sz="8" w:space="0" w:color="auto"/>
            </w:tcBorders>
          </w:tcPr>
          <w:p w14:paraId="127B6E80" w14:textId="77777777" w:rsidR="00212BE7" w:rsidRDefault="00212BE7" w:rsidP="00521369">
            <w:r w:rsidRPr="660F227B">
              <w:rPr>
                <w:rFonts w:ascii="Tahoma" w:eastAsia="Tahoma" w:hAnsi="Tahoma" w:cs="Tahoma"/>
                <w:sz w:val="16"/>
                <w:szCs w:val="16"/>
              </w:rPr>
              <w:t xml:space="preserve">Water totaal (g) </w:t>
            </w:r>
          </w:p>
        </w:tc>
        <w:tc>
          <w:tcPr>
            <w:tcW w:w="1221" w:type="dxa"/>
            <w:tcBorders>
              <w:top w:val="nil"/>
              <w:left w:val="single" w:sz="8" w:space="0" w:color="auto"/>
              <w:bottom w:val="single" w:sz="12" w:space="0" w:color="auto"/>
              <w:right w:val="single" w:sz="8" w:space="0" w:color="auto"/>
            </w:tcBorders>
          </w:tcPr>
          <w:p w14:paraId="244AEF6E" w14:textId="77777777" w:rsidR="00212BE7" w:rsidRDefault="00212BE7" w:rsidP="00521369">
            <w:r w:rsidRPr="660F227B">
              <w:rPr>
                <w:rFonts w:ascii="Tahoma" w:eastAsia="Tahoma" w:hAnsi="Tahoma" w:cs="Tahoma"/>
                <w:sz w:val="16"/>
                <w:szCs w:val="16"/>
              </w:rPr>
              <w:t xml:space="preserve">3026.3 </w:t>
            </w:r>
          </w:p>
        </w:tc>
        <w:tc>
          <w:tcPr>
            <w:tcW w:w="1009" w:type="dxa"/>
            <w:tcBorders>
              <w:top w:val="nil"/>
              <w:left w:val="single" w:sz="8" w:space="0" w:color="auto"/>
              <w:bottom w:val="single" w:sz="12" w:space="0" w:color="auto"/>
              <w:right w:val="single" w:sz="8" w:space="0" w:color="auto"/>
            </w:tcBorders>
          </w:tcPr>
          <w:p w14:paraId="69D01B03" w14:textId="77777777" w:rsidR="00212BE7" w:rsidRDefault="00212BE7" w:rsidP="00521369">
            <w:r w:rsidRPr="660F227B">
              <w:rPr>
                <w:rFonts w:ascii="Tahoma" w:eastAsia="Tahoma" w:hAnsi="Tahoma" w:cs="Tahoma"/>
                <w:sz w:val="16"/>
                <w:szCs w:val="16"/>
              </w:rPr>
              <w:t xml:space="preserve">3800.9 </w:t>
            </w:r>
          </w:p>
        </w:tc>
        <w:tc>
          <w:tcPr>
            <w:tcW w:w="1408" w:type="dxa"/>
            <w:tcBorders>
              <w:top w:val="nil"/>
              <w:left w:val="single" w:sz="8" w:space="0" w:color="auto"/>
              <w:bottom w:val="single" w:sz="12" w:space="0" w:color="auto"/>
              <w:right w:val="single" w:sz="8" w:space="0" w:color="auto"/>
            </w:tcBorders>
          </w:tcPr>
          <w:p w14:paraId="6FA929F0" w14:textId="77777777" w:rsidR="00212BE7" w:rsidRDefault="00212BE7" w:rsidP="00521369">
            <w:r w:rsidRPr="660F227B">
              <w:rPr>
                <w:rFonts w:ascii="Tahoma" w:eastAsia="Tahoma" w:hAnsi="Tahoma" w:cs="Tahoma"/>
                <w:sz w:val="16"/>
                <w:szCs w:val="16"/>
              </w:rPr>
              <w:t xml:space="preserve">1500.0 - 2000.0  </w:t>
            </w:r>
          </w:p>
        </w:tc>
      </w:tr>
    </w:tbl>
    <w:p w14:paraId="653B8A5E" w14:textId="77777777" w:rsidR="00212BE7" w:rsidRDefault="00212BE7" w:rsidP="00212BE7">
      <w:pPr>
        <w:rPr>
          <w:rFonts w:ascii="Arial" w:hAnsi="Arial" w:cs="Arial"/>
        </w:rPr>
      </w:pPr>
    </w:p>
    <w:p w14:paraId="38382D0A" w14:textId="77777777" w:rsidR="00212BE7" w:rsidRDefault="00212BE7" w:rsidP="00212BE7">
      <w:pPr>
        <w:rPr>
          <w:rFonts w:ascii="Arial" w:hAnsi="Arial" w:cs="Arial"/>
        </w:rPr>
      </w:pPr>
    </w:p>
    <w:p w14:paraId="5E2499E5" w14:textId="77777777" w:rsidR="00212BE7" w:rsidRDefault="00212BE7" w:rsidP="00212BE7">
      <w:pPr>
        <w:rPr>
          <w:rFonts w:ascii="Arial" w:hAnsi="Arial" w:cs="Arial"/>
          <w:b/>
          <w:bCs/>
        </w:rPr>
      </w:pPr>
      <w:r>
        <w:rPr>
          <w:rFonts w:ascii="Arial" w:hAnsi="Arial" w:cs="Arial"/>
          <w:b/>
          <w:bCs/>
        </w:rPr>
        <w:t>Oordeel voedingsstoffeninname</w:t>
      </w:r>
    </w:p>
    <w:p w14:paraId="3D30C80C" w14:textId="77777777" w:rsidR="00212BE7" w:rsidRDefault="00212BE7" w:rsidP="00212BE7">
      <w:pPr>
        <w:jc w:val="center"/>
      </w:pPr>
      <w:r w:rsidRPr="31F54D6F">
        <w:rPr>
          <w:b/>
          <w:bCs/>
        </w:rPr>
        <w:t xml:space="preserve">Tabel vergelijking </w:t>
      </w:r>
      <w:proofErr w:type="spellStart"/>
      <w:r w:rsidRPr="31F54D6F">
        <w:rPr>
          <w:b/>
          <w:bCs/>
        </w:rPr>
        <w:t>macro</w:t>
      </w:r>
      <w:r>
        <w:rPr>
          <w:b/>
          <w:bCs/>
        </w:rPr>
        <w:t>nutrienten</w:t>
      </w:r>
      <w:proofErr w:type="spellEnd"/>
      <w:r w:rsidRPr="31F54D6F">
        <w:rPr>
          <w:b/>
          <w:bCs/>
        </w:rPr>
        <w:t xml:space="preserve"> ADH</w:t>
      </w:r>
    </w:p>
    <w:tbl>
      <w:tblPr>
        <w:tblStyle w:val="Tabelraster"/>
        <w:tblW w:w="0" w:type="auto"/>
        <w:tblLook w:val="06A0" w:firstRow="1" w:lastRow="0" w:firstColumn="1" w:lastColumn="0" w:noHBand="1" w:noVBand="1"/>
      </w:tblPr>
      <w:tblGrid>
        <w:gridCol w:w="1784"/>
        <w:gridCol w:w="2226"/>
        <w:gridCol w:w="756"/>
        <w:gridCol w:w="1566"/>
        <w:gridCol w:w="2730"/>
      </w:tblGrid>
      <w:tr w:rsidR="00212BE7" w14:paraId="25A4C174" w14:textId="77777777" w:rsidTr="00521369">
        <w:trPr>
          <w:trHeight w:val="352"/>
        </w:trPr>
        <w:tc>
          <w:tcPr>
            <w:tcW w:w="5098" w:type="dxa"/>
            <w:gridSpan w:val="3"/>
          </w:tcPr>
          <w:p w14:paraId="137756BE" w14:textId="77777777" w:rsidR="00212BE7" w:rsidRDefault="00212BE7" w:rsidP="00521369">
            <w:pPr>
              <w:jc w:val="center"/>
              <w:rPr>
                <w:b/>
                <w:bCs/>
              </w:rPr>
            </w:pPr>
            <w:r w:rsidRPr="31F54D6F">
              <w:rPr>
                <w:b/>
                <w:bCs/>
              </w:rPr>
              <w:t>Leeftijd: 40 jaar</w:t>
            </w:r>
          </w:p>
        </w:tc>
        <w:tc>
          <w:tcPr>
            <w:tcW w:w="4839" w:type="dxa"/>
            <w:gridSpan w:val="2"/>
          </w:tcPr>
          <w:p w14:paraId="64477D74" w14:textId="77777777" w:rsidR="00212BE7" w:rsidRDefault="00212BE7" w:rsidP="00521369">
            <w:pPr>
              <w:jc w:val="center"/>
              <w:rPr>
                <w:b/>
                <w:bCs/>
              </w:rPr>
            </w:pPr>
            <w:r w:rsidRPr="31F54D6F">
              <w:rPr>
                <w:b/>
                <w:bCs/>
              </w:rPr>
              <w:t>Geslacht: Man</w:t>
            </w:r>
          </w:p>
        </w:tc>
      </w:tr>
      <w:tr w:rsidR="00212BE7" w14:paraId="755655D2" w14:textId="77777777" w:rsidTr="00521369">
        <w:trPr>
          <w:trHeight w:val="341"/>
        </w:trPr>
        <w:tc>
          <w:tcPr>
            <w:tcW w:w="1655" w:type="dxa"/>
          </w:tcPr>
          <w:p w14:paraId="3C9E51B6" w14:textId="77777777" w:rsidR="00212BE7" w:rsidRDefault="00212BE7" w:rsidP="00521369">
            <w:pPr>
              <w:jc w:val="center"/>
              <w:rPr>
                <w:b/>
                <w:bCs/>
              </w:rPr>
            </w:pPr>
            <w:r w:rsidRPr="31F54D6F">
              <w:rPr>
                <w:b/>
                <w:bCs/>
              </w:rPr>
              <w:t>Macronutriënten</w:t>
            </w:r>
          </w:p>
        </w:tc>
        <w:tc>
          <w:tcPr>
            <w:tcW w:w="2593" w:type="dxa"/>
          </w:tcPr>
          <w:p w14:paraId="20B19367" w14:textId="77777777" w:rsidR="00212BE7" w:rsidRDefault="00212BE7" w:rsidP="00521369">
            <w:pPr>
              <w:jc w:val="center"/>
              <w:rPr>
                <w:b/>
                <w:bCs/>
              </w:rPr>
            </w:pPr>
            <w:r>
              <w:rPr>
                <w:b/>
                <w:bCs/>
              </w:rPr>
              <w:t>ADH</w:t>
            </w:r>
          </w:p>
        </w:tc>
        <w:tc>
          <w:tcPr>
            <w:tcW w:w="2693" w:type="dxa"/>
            <w:gridSpan w:val="2"/>
          </w:tcPr>
          <w:p w14:paraId="5770998D" w14:textId="77777777" w:rsidR="00212BE7" w:rsidRDefault="00212BE7" w:rsidP="00521369">
            <w:pPr>
              <w:jc w:val="center"/>
              <w:rPr>
                <w:b/>
                <w:bCs/>
              </w:rPr>
            </w:pPr>
            <w:r w:rsidRPr="31F54D6F">
              <w:rPr>
                <w:b/>
                <w:bCs/>
              </w:rPr>
              <w:t>Eigen inname</w:t>
            </w:r>
            <w:r>
              <w:rPr>
                <w:b/>
                <w:bCs/>
              </w:rPr>
              <w:t xml:space="preserve"> </w:t>
            </w:r>
          </w:p>
        </w:tc>
        <w:tc>
          <w:tcPr>
            <w:tcW w:w="2996" w:type="dxa"/>
          </w:tcPr>
          <w:p w14:paraId="15BFACD6" w14:textId="77777777" w:rsidR="00212BE7" w:rsidRDefault="00212BE7" w:rsidP="00521369">
            <w:pPr>
              <w:jc w:val="center"/>
              <w:rPr>
                <w:b/>
                <w:bCs/>
              </w:rPr>
            </w:pPr>
            <w:r w:rsidRPr="31F54D6F">
              <w:rPr>
                <w:b/>
                <w:bCs/>
              </w:rPr>
              <w:t>Oordeel (te hoog/laag/goed)</w:t>
            </w:r>
          </w:p>
        </w:tc>
      </w:tr>
      <w:tr w:rsidR="00212BE7" w14:paraId="2B51A566" w14:textId="77777777" w:rsidTr="00521369">
        <w:trPr>
          <w:trHeight w:val="341"/>
        </w:trPr>
        <w:tc>
          <w:tcPr>
            <w:tcW w:w="1655" w:type="dxa"/>
          </w:tcPr>
          <w:p w14:paraId="0C274F74" w14:textId="77777777" w:rsidR="00212BE7" w:rsidRDefault="00212BE7" w:rsidP="00521369">
            <w:pPr>
              <w:jc w:val="center"/>
            </w:pPr>
            <w:r>
              <w:t>Energie</w:t>
            </w:r>
          </w:p>
        </w:tc>
        <w:tc>
          <w:tcPr>
            <w:tcW w:w="2593" w:type="dxa"/>
          </w:tcPr>
          <w:p w14:paraId="5B1FD9D9" w14:textId="77777777" w:rsidR="00212BE7" w:rsidRDefault="00212BE7" w:rsidP="00521369">
            <w:pPr>
              <w:jc w:val="center"/>
            </w:pPr>
            <w:r>
              <w:t>2986 kcal</w:t>
            </w:r>
          </w:p>
        </w:tc>
        <w:tc>
          <w:tcPr>
            <w:tcW w:w="2693" w:type="dxa"/>
            <w:gridSpan w:val="2"/>
          </w:tcPr>
          <w:p w14:paraId="6FF54953" w14:textId="77777777" w:rsidR="00212BE7" w:rsidRDefault="00212BE7" w:rsidP="00521369">
            <w:pPr>
              <w:jc w:val="center"/>
            </w:pPr>
            <w:r>
              <w:t>3053 kcal</w:t>
            </w:r>
          </w:p>
        </w:tc>
        <w:tc>
          <w:tcPr>
            <w:tcW w:w="2996" w:type="dxa"/>
          </w:tcPr>
          <w:p w14:paraId="300AD9C8" w14:textId="77777777" w:rsidR="00212BE7" w:rsidRDefault="00212BE7" w:rsidP="00521369">
            <w:pPr>
              <w:jc w:val="center"/>
            </w:pPr>
            <w:r>
              <w:t>Goed</w:t>
            </w:r>
          </w:p>
        </w:tc>
      </w:tr>
      <w:tr w:rsidR="00212BE7" w14:paraId="095E6218" w14:textId="77777777" w:rsidTr="00521369">
        <w:trPr>
          <w:trHeight w:val="341"/>
        </w:trPr>
        <w:tc>
          <w:tcPr>
            <w:tcW w:w="1655" w:type="dxa"/>
          </w:tcPr>
          <w:p w14:paraId="7643086D" w14:textId="77777777" w:rsidR="00212BE7" w:rsidRDefault="00212BE7" w:rsidP="00521369">
            <w:pPr>
              <w:jc w:val="center"/>
            </w:pPr>
            <w:r>
              <w:t>Koolhydraten</w:t>
            </w:r>
          </w:p>
        </w:tc>
        <w:tc>
          <w:tcPr>
            <w:tcW w:w="2593" w:type="dxa"/>
          </w:tcPr>
          <w:p w14:paraId="04A73DA7" w14:textId="77777777" w:rsidR="00212BE7" w:rsidRDefault="00212BE7" w:rsidP="00521369">
            <w:pPr>
              <w:jc w:val="center"/>
            </w:pPr>
            <w:r w:rsidRPr="31F54D6F">
              <w:t>≥298</w:t>
            </w:r>
            <w:r>
              <w:t xml:space="preserve"> g</w:t>
            </w:r>
          </w:p>
        </w:tc>
        <w:tc>
          <w:tcPr>
            <w:tcW w:w="2693" w:type="dxa"/>
            <w:gridSpan w:val="2"/>
          </w:tcPr>
          <w:p w14:paraId="1EF4F37B" w14:textId="77777777" w:rsidR="00212BE7" w:rsidRDefault="00212BE7" w:rsidP="00521369">
            <w:pPr>
              <w:jc w:val="center"/>
            </w:pPr>
            <w:r>
              <w:t>301.2 g</w:t>
            </w:r>
          </w:p>
        </w:tc>
        <w:tc>
          <w:tcPr>
            <w:tcW w:w="2996" w:type="dxa"/>
          </w:tcPr>
          <w:p w14:paraId="362D77EC" w14:textId="77777777" w:rsidR="00212BE7" w:rsidRDefault="00212BE7" w:rsidP="00521369">
            <w:pPr>
              <w:jc w:val="center"/>
            </w:pPr>
            <w:r>
              <w:t>Goed</w:t>
            </w:r>
          </w:p>
        </w:tc>
      </w:tr>
      <w:tr w:rsidR="00212BE7" w14:paraId="60F892AE" w14:textId="77777777" w:rsidTr="00521369">
        <w:trPr>
          <w:trHeight w:val="341"/>
        </w:trPr>
        <w:tc>
          <w:tcPr>
            <w:tcW w:w="1655" w:type="dxa"/>
          </w:tcPr>
          <w:p w14:paraId="04E5DF88" w14:textId="77777777" w:rsidR="00212BE7" w:rsidRDefault="00212BE7" w:rsidP="00521369">
            <w:pPr>
              <w:jc w:val="center"/>
            </w:pPr>
            <w:r>
              <w:t>Eiwitten</w:t>
            </w:r>
          </w:p>
        </w:tc>
        <w:tc>
          <w:tcPr>
            <w:tcW w:w="2593" w:type="dxa"/>
          </w:tcPr>
          <w:p w14:paraId="01BD095A" w14:textId="77777777" w:rsidR="00212BE7" w:rsidRDefault="00212BE7" w:rsidP="00521369">
            <w:pPr>
              <w:jc w:val="center"/>
            </w:pPr>
            <w:r w:rsidRPr="31F54D6F">
              <w:t>≥82</w:t>
            </w:r>
            <w:r>
              <w:t xml:space="preserve"> g</w:t>
            </w:r>
          </w:p>
        </w:tc>
        <w:tc>
          <w:tcPr>
            <w:tcW w:w="2693" w:type="dxa"/>
            <w:gridSpan w:val="2"/>
          </w:tcPr>
          <w:p w14:paraId="4C1C63DD" w14:textId="77777777" w:rsidR="00212BE7" w:rsidRDefault="00212BE7" w:rsidP="00521369">
            <w:pPr>
              <w:jc w:val="center"/>
            </w:pPr>
            <w:r>
              <w:t>127.3 g</w:t>
            </w:r>
          </w:p>
        </w:tc>
        <w:tc>
          <w:tcPr>
            <w:tcW w:w="2996" w:type="dxa"/>
          </w:tcPr>
          <w:p w14:paraId="782FE888" w14:textId="77777777" w:rsidR="00212BE7" w:rsidRDefault="00212BE7" w:rsidP="00521369">
            <w:pPr>
              <w:jc w:val="center"/>
            </w:pPr>
            <w:r>
              <w:t>Goed</w:t>
            </w:r>
          </w:p>
        </w:tc>
      </w:tr>
      <w:tr w:rsidR="00212BE7" w14:paraId="208C686D" w14:textId="77777777" w:rsidTr="00521369">
        <w:trPr>
          <w:trHeight w:val="341"/>
        </w:trPr>
        <w:tc>
          <w:tcPr>
            <w:tcW w:w="1655" w:type="dxa"/>
          </w:tcPr>
          <w:p w14:paraId="3B1FFEFE" w14:textId="77777777" w:rsidR="00212BE7" w:rsidRDefault="00212BE7" w:rsidP="00521369">
            <w:pPr>
              <w:jc w:val="center"/>
            </w:pPr>
            <w:r>
              <w:t>Vet</w:t>
            </w:r>
          </w:p>
        </w:tc>
        <w:tc>
          <w:tcPr>
            <w:tcW w:w="2593" w:type="dxa"/>
          </w:tcPr>
          <w:p w14:paraId="558631AF" w14:textId="77777777" w:rsidR="00212BE7" w:rsidRDefault="00212BE7" w:rsidP="00521369">
            <w:pPr>
              <w:jc w:val="center"/>
            </w:pPr>
            <w:r>
              <w:t>66-116 g</w:t>
            </w:r>
          </w:p>
        </w:tc>
        <w:tc>
          <w:tcPr>
            <w:tcW w:w="2693" w:type="dxa"/>
            <w:gridSpan w:val="2"/>
          </w:tcPr>
          <w:p w14:paraId="182CF77E" w14:textId="77777777" w:rsidR="00212BE7" w:rsidRDefault="00212BE7" w:rsidP="00521369">
            <w:pPr>
              <w:jc w:val="center"/>
            </w:pPr>
            <w:r>
              <w:t>135.9 g</w:t>
            </w:r>
          </w:p>
        </w:tc>
        <w:tc>
          <w:tcPr>
            <w:tcW w:w="2996" w:type="dxa"/>
          </w:tcPr>
          <w:p w14:paraId="101F6C5A" w14:textId="77777777" w:rsidR="00212BE7" w:rsidRDefault="00212BE7" w:rsidP="00521369">
            <w:pPr>
              <w:jc w:val="center"/>
            </w:pPr>
            <w:r>
              <w:t>Hoog</w:t>
            </w:r>
          </w:p>
        </w:tc>
      </w:tr>
      <w:tr w:rsidR="00212BE7" w14:paraId="2CBB586B" w14:textId="77777777" w:rsidTr="00521369">
        <w:trPr>
          <w:trHeight w:val="341"/>
        </w:trPr>
        <w:tc>
          <w:tcPr>
            <w:tcW w:w="1655" w:type="dxa"/>
          </w:tcPr>
          <w:p w14:paraId="458EEC1F" w14:textId="77777777" w:rsidR="00212BE7" w:rsidRDefault="00212BE7" w:rsidP="00521369">
            <w:pPr>
              <w:jc w:val="center"/>
            </w:pPr>
            <w:r>
              <w:t>Verzadigd vet</w:t>
            </w:r>
          </w:p>
        </w:tc>
        <w:tc>
          <w:tcPr>
            <w:tcW w:w="2593" w:type="dxa"/>
          </w:tcPr>
          <w:p w14:paraId="170548E4" w14:textId="77777777" w:rsidR="00212BE7" w:rsidRDefault="00212BE7" w:rsidP="00521369">
            <w:pPr>
              <w:jc w:val="center"/>
            </w:pPr>
            <w:r w:rsidRPr="31F54D6F">
              <w:t>≤</w:t>
            </w:r>
            <w:r>
              <w:t>33 g</w:t>
            </w:r>
          </w:p>
        </w:tc>
        <w:tc>
          <w:tcPr>
            <w:tcW w:w="2693" w:type="dxa"/>
            <w:gridSpan w:val="2"/>
          </w:tcPr>
          <w:p w14:paraId="40CA0E52" w14:textId="77777777" w:rsidR="00212BE7" w:rsidRDefault="00212BE7" w:rsidP="00521369">
            <w:pPr>
              <w:jc w:val="center"/>
            </w:pPr>
            <w:r>
              <w:t>36.8 g</w:t>
            </w:r>
          </w:p>
        </w:tc>
        <w:tc>
          <w:tcPr>
            <w:tcW w:w="2996" w:type="dxa"/>
          </w:tcPr>
          <w:p w14:paraId="2294422C" w14:textId="77777777" w:rsidR="00212BE7" w:rsidRDefault="00212BE7" w:rsidP="00521369">
            <w:pPr>
              <w:jc w:val="center"/>
            </w:pPr>
            <w:r>
              <w:t>Goed</w:t>
            </w:r>
          </w:p>
        </w:tc>
      </w:tr>
      <w:tr w:rsidR="00212BE7" w14:paraId="07020A95" w14:textId="77777777" w:rsidTr="00521369">
        <w:trPr>
          <w:trHeight w:val="341"/>
        </w:trPr>
        <w:tc>
          <w:tcPr>
            <w:tcW w:w="1655" w:type="dxa"/>
          </w:tcPr>
          <w:p w14:paraId="2A3BD0D2" w14:textId="77777777" w:rsidR="00212BE7" w:rsidRDefault="00212BE7" w:rsidP="00521369">
            <w:pPr>
              <w:jc w:val="center"/>
            </w:pPr>
            <w:r>
              <w:lastRenderedPageBreak/>
              <w:t>Vezels</w:t>
            </w:r>
          </w:p>
        </w:tc>
        <w:tc>
          <w:tcPr>
            <w:tcW w:w="2593" w:type="dxa"/>
          </w:tcPr>
          <w:p w14:paraId="53C6DADC" w14:textId="77777777" w:rsidR="00212BE7" w:rsidRDefault="00212BE7" w:rsidP="00521369">
            <w:pPr>
              <w:jc w:val="center"/>
            </w:pPr>
            <w:r>
              <w:t>42.5 g</w:t>
            </w:r>
          </w:p>
        </w:tc>
        <w:tc>
          <w:tcPr>
            <w:tcW w:w="2693" w:type="dxa"/>
            <w:gridSpan w:val="2"/>
          </w:tcPr>
          <w:p w14:paraId="0EC70A35" w14:textId="77777777" w:rsidR="00212BE7" w:rsidRDefault="00212BE7" w:rsidP="00521369">
            <w:pPr>
              <w:jc w:val="center"/>
            </w:pPr>
            <w:r>
              <w:t>55.8 g</w:t>
            </w:r>
          </w:p>
        </w:tc>
        <w:tc>
          <w:tcPr>
            <w:tcW w:w="2996" w:type="dxa"/>
          </w:tcPr>
          <w:p w14:paraId="04DF5665" w14:textId="77777777" w:rsidR="00212BE7" w:rsidRDefault="00212BE7" w:rsidP="00521369">
            <w:pPr>
              <w:jc w:val="center"/>
            </w:pPr>
            <w:r>
              <w:t>Goed</w:t>
            </w:r>
          </w:p>
        </w:tc>
      </w:tr>
      <w:tr w:rsidR="00212BE7" w14:paraId="42AD2CE1" w14:textId="77777777" w:rsidTr="00521369">
        <w:trPr>
          <w:trHeight w:val="341"/>
        </w:trPr>
        <w:tc>
          <w:tcPr>
            <w:tcW w:w="1655" w:type="dxa"/>
          </w:tcPr>
          <w:p w14:paraId="745C97D8" w14:textId="77777777" w:rsidR="00212BE7" w:rsidRDefault="00212BE7" w:rsidP="00521369">
            <w:pPr>
              <w:jc w:val="center"/>
            </w:pPr>
            <w:r>
              <w:t>Vocht</w:t>
            </w:r>
          </w:p>
        </w:tc>
        <w:tc>
          <w:tcPr>
            <w:tcW w:w="2593" w:type="dxa"/>
          </w:tcPr>
          <w:p w14:paraId="1F3A2FA2" w14:textId="77777777" w:rsidR="00212BE7" w:rsidRDefault="00212BE7" w:rsidP="00521369">
            <w:pPr>
              <w:jc w:val="center"/>
            </w:pPr>
            <w:r w:rsidRPr="31F54D6F">
              <w:t>1500-2000</w:t>
            </w:r>
            <w:r>
              <w:t>ml</w:t>
            </w:r>
          </w:p>
        </w:tc>
        <w:tc>
          <w:tcPr>
            <w:tcW w:w="2693" w:type="dxa"/>
            <w:gridSpan w:val="2"/>
          </w:tcPr>
          <w:p w14:paraId="16421E90" w14:textId="77777777" w:rsidR="00212BE7" w:rsidRPr="003A5ABD" w:rsidRDefault="00212BE7" w:rsidP="00521369">
            <w:pPr>
              <w:jc w:val="center"/>
            </w:pPr>
            <w:r>
              <w:t>1900 ml (alleen vocht)</w:t>
            </w:r>
          </w:p>
          <w:p w14:paraId="019B4372" w14:textId="77777777" w:rsidR="00212BE7" w:rsidRPr="003A5ABD" w:rsidRDefault="00212BE7" w:rsidP="00521369">
            <w:pPr>
              <w:jc w:val="center"/>
            </w:pPr>
            <w:r>
              <w:t xml:space="preserve">3026.3 ml (incl. </w:t>
            </w:r>
            <w:r w:rsidRPr="003A5ABD">
              <w:t>voedsel)</w:t>
            </w:r>
          </w:p>
        </w:tc>
        <w:tc>
          <w:tcPr>
            <w:tcW w:w="2996" w:type="dxa"/>
          </w:tcPr>
          <w:p w14:paraId="3C772AAE" w14:textId="77777777" w:rsidR="00212BE7" w:rsidRDefault="00212BE7" w:rsidP="00521369">
            <w:pPr>
              <w:spacing w:line="259" w:lineRule="auto"/>
              <w:jc w:val="center"/>
            </w:pPr>
            <w:r>
              <w:t>Goed</w:t>
            </w:r>
          </w:p>
        </w:tc>
      </w:tr>
      <w:tr w:rsidR="00212BE7" w14:paraId="509F3335" w14:textId="77777777" w:rsidTr="00521369">
        <w:trPr>
          <w:trHeight w:val="341"/>
        </w:trPr>
        <w:tc>
          <w:tcPr>
            <w:tcW w:w="1655" w:type="dxa"/>
          </w:tcPr>
          <w:p w14:paraId="089F869D" w14:textId="77777777" w:rsidR="00212BE7" w:rsidRDefault="00212BE7" w:rsidP="00521369">
            <w:pPr>
              <w:jc w:val="center"/>
            </w:pPr>
            <w:r>
              <w:t>Alcohol</w:t>
            </w:r>
          </w:p>
        </w:tc>
        <w:tc>
          <w:tcPr>
            <w:tcW w:w="2593" w:type="dxa"/>
          </w:tcPr>
          <w:p w14:paraId="6AFBE476" w14:textId="77777777" w:rsidR="00212BE7" w:rsidRDefault="00212BE7" w:rsidP="00521369">
            <w:pPr>
              <w:jc w:val="center"/>
            </w:pPr>
            <w:r w:rsidRPr="31F54D6F">
              <w:t>≤10</w:t>
            </w:r>
            <w:r>
              <w:t xml:space="preserve"> g</w:t>
            </w:r>
          </w:p>
        </w:tc>
        <w:tc>
          <w:tcPr>
            <w:tcW w:w="2693" w:type="dxa"/>
            <w:gridSpan w:val="2"/>
          </w:tcPr>
          <w:p w14:paraId="5C78823E" w14:textId="77777777" w:rsidR="00212BE7" w:rsidRDefault="00212BE7" w:rsidP="00521369">
            <w:pPr>
              <w:jc w:val="center"/>
            </w:pPr>
            <w:r>
              <w:t>0 g</w:t>
            </w:r>
          </w:p>
        </w:tc>
        <w:tc>
          <w:tcPr>
            <w:tcW w:w="2996" w:type="dxa"/>
          </w:tcPr>
          <w:p w14:paraId="16297CA3" w14:textId="77777777" w:rsidR="00212BE7" w:rsidRDefault="00212BE7" w:rsidP="00521369">
            <w:pPr>
              <w:jc w:val="center"/>
            </w:pPr>
            <w:r>
              <w:t>Goed</w:t>
            </w:r>
          </w:p>
        </w:tc>
      </w:tr>
    </w:tbl>
    <w:p w14:paraId="067C68BA" w14:textId="77777777" w:rsidR="00212BE7" w:rsidRDefault="00212BE7" w:rsidP="00212BE7">
      <w:r>
        <w:t xml:space="preserve">                                                                                                                                                                                    </w:t>
      </w:r>
    </w:p>
    <w:p w14:paraId="6DCA4D55" w14:textId="77777777" w:rsidR="00212BE7" w:rsidRDefault="00212BE7" w:rsidP="00212BE7">
      <w:pPr>
        <w:jc w:val="center"/>
        <w:rPr>
          <w:b/>
          <w:bCs/>
        </w:rPr>
      </w:pPr>
      <w:r w:rsidRPr="31F54D6F">
        <w:rPr>
          <w:b/>
          <w:bCs/>
        </w:rPr>
        <w:t>Tabel vergelijking micronutriënten ADH</w:t>
      </w:r>
    </w:p>
    <w:tbl>
      <w:tblPr>
        <w:tblStyle w:val="Tabelraster"/>
        <w:tblW w:w="0" w:type="auto"/>
        <w:tblLook w:val="04A0" w:firstRow="1" w:lastRow="0" w:firstColumn="1" w:lastColumn="0" w:noHBand="0" w:noVBand="1"/>
      </w:tblPr>
      <w:tblGrid>
        <w:gridCol w:w="6"/>
        <w:gridCol w:w="2359"/>
        <w:gridCol w:w="1889"/>
        <w:gridCol w:w="1536"/>
        <w:gridCol w:w="1444"/>
        <w:gridCol w:w="1782"/>
      </w:tblGrid>
      <w:tr w:rsidR="00212BE7" w14:paraId="65F6ECDB" w14:textId="77777777" w:rsidTr="00521369">
        <w:trPr>
          <w:gridBefore w:val="1"/>
          <w:wBefore w:w="6" w:type="dxa"/>
          <w:trHeight w:val="470"/>
        </w:trPr>
        <w:tc>
          <w:tcPr>
            <w:tcW w:w="2359" w:type="dxa"/>
          </w:tcPr>
          <w:p w14:paraId="0505A4B4" w14:textId="77777777" w:rsidR="00212BE7" w:rsidRDefault="00212BE7" w:rsidP="00521369"/>
        </w:tc>
        <w:tc>
          <w:tcPr>
            <w:tcW w:w="3425" w:type="dxa"/>
            <w:gridSpan w:val="2"/>
          </w:tcPr>
          <w:p w14:paraId="448C3361" w14:textId="77777777" w:rsidR="00212BE7" w:rsidRPr="0071126F" w:rsidRDefault="00212BE7" w:rsidP="00521369">
            <w:pPr>
              <w:jc w:val="center"/>
              <w:rPr>
                <w:b/>
                <w:bCs/>
              </w:rPr>
            </w:pPr>
            <w:r w:rsidRPr="0071126F">
              <w:rPr>
                <w:b/>
                <w:bCs/>
              </w:rPr>
              <w:t>Leeftijd: 40 jaar</w:t>
            </w:r>
          </w:p>
        </w:tc>
        <w:tc>
          <w:tcPr>
            <w:tcW w:w="3226" w:type="dxa"/>
            <w:gridSpan w:val="2"/>
          </w:tcPr>
          <w:p w14:paraId="519BED99" w14:textId="77777777" w:rsidR="00212BE7" w:rsidRPr="0071126F" w:rsidRDefault="00212BE7" w:rsidP="00521369">
            <w:pPr>
              <w:jc w:val="center"/>
              <w:rPr>
                <w:b/>
                <w:bCs/>
              </w:rPr>
            </w:pPr>
            <w:r w:rsidRPr="0071126F">
              <w:rPr>
                <w:b/>
                <w:bCs/>
              </w:rPr>
              <w:t>Geslacht: Man</w:t>
            </w:r>
          </w:p>
        </w:tc>
      </w:tr>
      <w:tr w:rsidR="00212BE7" w14:paraId="2ED74C6F" w14:textId="77777777" w:rsidTr="00521369">
        <w:trPr>
          <w:trHeight w:val="447"/>
        </w:trPr>
        <w:tc>
          <w:tcPr>
            <w:tcW w:w="2365" w:type="dxa"/>
            <w:gridSpan w:val="2"/>
          </w:tcPr>
          <w:p w14:paraId="4CE98B70" w14:textId="77777777" w:rsidR="00212BE7" w:rsidRPr="0071126F" w:rsidRDefault="00212BE7" w:rsidP="00521369">
            <w:pPr>
              <w:rPr>
                <w:b/>
                <w:bCs/>
              </w:rPr>
            </w:pPr>
            <w:r w:rsidRPr="0071126F">
              <w:rPr>
                <w:b/>
                <w:bCs/>
              </w:rPr>
              <w:t xml:space="preserve">Micronutriënten </w:t>
            </w:r>
          </w:p>
        </w:tc>
        <w:tc>
          <w:tcPr>
            <w:tcW w:w="1889" w:type="dxa"/>
          </w:tcPr>
          <w:p w14:paraId="36972786" w14:textId="77777777" w:rsidR="00212BE7" w:rsidRPr="0071126F" w:rsidRDefault="00212BE7" w:rsidP="00521369">
            <w:pPr>
              <w:jc w:val="center"/>
              <w:rPr>
                <w:b/>
                <w:bCs/>
              </w:rPr>
            </w:pPr>
            <w:r w:rsidRPr="0071126F">
              <w:rPr>
                <w:b/>
                <w:bCs/>
              </w:rPr>
              <w:t>ADH</w:t>
            </w:r>
            <w:r>
              <w:rPr>
                <w:b/>
                <w:bCs/>
              </w:rPr>
              <w:t xml:space="preserve"> (mg)</w:t>
            </w:r>
          </w:p>
        </w:tc>
        <w:tc>
          <w:tcPr>
            <w:tcW w:w="1536" w:type="dxa"/>
          </w:tcPr>
          <w:p w14:paraId="5FD3FF5E" w14:textId="77777777" w:rsidR="00212BE7" w:rsidRPr="0071126F" w:rsidRDefault="00212BE7" w:rsidP="00521369">
            <w:pPr>
              <w:jc w:val="center"/>
              <w:rPr>
                <w:b/>
                <w:bCs/>
              </w:rPr>
            </w:pPr>
            <w:r w:rsidRPr="0071126F">
              <w:rPr>
                <w:b/>
                <w:bCs/>
              </w:rPr>
              <w:t>Bovengrens</w:t>
            </w:r>
            <w:r>
              <w:rPr>
                <w:b/>
                <w:bCs/>
              </w:rPr>
              <w:t xml:space="preserve"> (mg)</w:t>
            </w:r>
          </w:p>
        </w:tc>
        <w:tc>
          <w:tcPr>
            <w:tcW w:w="1444" w:type="dxa"/>
          </w:tcPr>
          <w:p w14:paraId="62F8A21F" w14:textId="77777777" w:rsidR="00212BE7" w:rsidRPr="0071126F" w:rsidRDefault="00212BE7" w:rsidP="00521369">
            <w:pPr>
              <w:jc w:val="center"/>
              <w:rPr>
                <w:b/>
                <w:bCs/>
              </w:rPr>
            </w:pPr>
            <w:r w:rsidRPr="0071126F">
              <w:rPr>
                <w:b/>
                <w:bCs/>
              </w:rPr>
              <w:t>Eigen inname</w:t>
            </w:r>
          </w:p>
        </w:tc>
        <w:tc>
          <w:tcPr>
            <w:tcW w:w="1782" w:type="dxa"/>
          </w:tcPr>
          <w:p w14:paraId="77706B75" w14:textId="77777777" w:rsidR="00212BE7" w:rsidRPr="0071126F" w:rsidRDefault="00212BE7" w:rsidP="00521369">
            <w:pPr>
              <w:jc w:val="center"/>
              <w:rPr>
                <w:b/>
                <w:bCs/>
              </w:rPr>
            </w:pPr>
            <w:r w:rsidRPr="0071126F">
              <w:rPr>
                <w:b/>
                <w:bCs/>
              </w:rPr>
              <w:t>Oordeel (te hoog/laag/goed)</w:t>
            </w:r>
          </w:p>
        </w:tc>
      </w:tr>
      <w:tr w:rsidR="00212BE7" w14:paraId="270D439B" w14:textId="77777777" w:rsidTr="00521369">
        <w:trPr>
          <w:gridBefore w:val="1"/>
          <w:wBefore w:w="6" w:type="dxa"/>
          <w:trHeight w:val="447"/>
        </w:trPr>
        <w:tc>
          <w:tcPr>
            <w:tcW w:w="2359" w:type="dxa"/>
          </w:tcPr>
          <w:p w14:paraId="149C0B94" w14:textId="77777777" w:rsidR="00212BE7" w:rsidRDefault="00212BE7" w:rsidP="00521369">
            <w:r>
              <w:t>Vitamine A</w:t>
            </w:r>
          </w:p>
        </w:tc>
        <w:tc>
          <w:tcPr>
            <w:tcW w:w="1889" w:type="dxa"/>
          </w:tcPr>
          <w:p w14:paraId="4174EAA8" w14:textId="77777777" w:rsidR="00212BE7" w:rsidRDefault="00212BE7" w:rsidP="00521369">
            <w:pPr>
              <w:jc w:val="center"/>
            </w:pPr>
            <w:r>
              <w:t>800</w:t>
            </w:r>
          </w:p>
        </w:tc>
        <w:tc>
          <w:tcPr>
            <w:tcW w:w="1536" w:type="dxa"/>
          </w:tcPr>
          <w:p w14:paraId="3D5B0A38" w14:textId="77777777" w:rsidR="00212BE7" w:rsidRDefault="00212BE7" w:rsidP="00521369">
            <w:pPr>
              <w:jc w:val="center"/>
            </w:pPr>
            <w:r>
              <w:t>3000</w:t>
            </w:r>
          </w:p>
        </w:tc>
        <w:tc>
          <w:tcPr>
            <w:tcW w:w="1444" w:type="dxa"/>
          </w:tcPr>
          <w:p w14:paraId="68A3E25B" w14:textId="77777777" w:rsidR="00212BE7" w:rsidRDefault="00212BE7" w:rsidP="00521369">
            <w:pPr>
              <w:jc w:val="center"/>
            </w:pPr>
            <w:r>
              <w:t>323</w:t>
            </w:r>
          </w:p>
        </w:tc>
        <w:tc>
          <w:tcPr>
            <w:tcW w:w="1782" w:type="dxa"/>
          </w:tcPr>
          <w:p w14:paraId="722F98FE" w14:textId="77777777" w:rsidR="00212BE7" w:rsidRDefault="00212BE7" w:rsidP="00521369">
            <w:pPr>
              <w:jc w:val="center"/>
            </w:pPr>
            <w:r>
              <w:t>Laag</w:t>
            </w:r>
          </w:p>
        </w:tc>
      </w:tr>
      <w:tr w:rsidR="00212BE7" w14:paraId="76EBF801" w14:textId="77777777" w:rsidTr="00521369">
        <w:trPr>
          <w:gridBefore w:val="1"/>
          <w:wBefore w:w="6" w:type="dxa"/>
          <w:trHeight w:val="447"/>
        </w:trPr>
        <w:tc>
          <w:tcPr>
            <w:tcW w:w="2359" w:type="dxa"/>
          </w:tcPr>
          <w:p w14:paraId="42E76A8C" w14:textId="77777777" w:rsidR="00212BE7" w:rsidRDefault="00212BE7" w:rsidP="00521369">
            <w:r>
              <w:t>Vitamine D</w:t>
            </w:r>
          </w:p>
        </w:tc>
        <w:tc>
          <w:tcPr>
            <w:tcW w:w="1889" w:type="dxa"/>
          </w:tcPr>
          <w:p w14:paraId="42EF6383" w14:textId="77777777" w:rsidR="00212BE7" w:rsidRDefault="00212BE7" w:rsidP="00521369">
            <w:pPr>
              <w:jc w:val="center"/>
            </w:pPr>
            <w:r>
              <w:t>10.0</w:t>
            </w:r>
          </w:p>
        </w:tc>
        <w:tc>
          <w:tcPr>
            <w:tcW w:w="1536" w:type="dxa"/>
          </w:tcPr>
          <w:p w14:paraId="74C96C95" w14:textId="77777777" w:rsidR="00212BE7" w:rsidRDefault="00212BE7" w:rsidP="00521369">
            <w:pPr>
              <w:jc w:val="center"/>
            </w:pPr>
            <w:r>
              <w:t>100</w:t>
            </w:r>
          </w:p>
        </w:tc>
        <w:tc>
          <w:tcPr>
            <w:tcW w:w="1444" w:type="dxa"/>
          </w:tcPr>
          <w:p w14:paraId="6E5781B8" w14:textId="77777777" w:rsidR="00212BE7" w:rsidRDefault="00212BE7" w:rsidP="00521369">
            <w:pPr>
              <w:jc w:val="center"/>
            </w:pPr>
            <w:r>
              <w:t>9.9</w:t>
            </w:r>
          </w:p>
        </w:tc>
        <w:tc>
          <w:tcPr>
            <w:tcW w:w="1782" w:type="dxa"/>
          </w:tcPr>
          <w:p w14:paraId="2E1857C5" w14:textId="77777777" w:rsidR="00212BE7" w:rsidRDefault="00212BE7" w:rsidP="00521369">
            <w:pPr>
              <w:spacing w:line="259" w:lineRule="auto"/>
              <w:jc w:val="center"/>
            </w:pPr>
            <w:r>
              <w:t>Goed</w:t>
            </w:r>
          </w:p>
        </w:tc>
      </w:tr>
      <w:tr w:rsidR="00212BE7" w14:paraId="03917A22" w14:textId="77777777" w:rsidTr="00521369">
        <w:trPr>
          <w:gridBefore w:val="1"/>
          <w:wBefore w:w="6" w:type="dxa"/>
          <w:trHeight w:val="447"/>
        </w:trPr>
        <w:tc>
          <w:tcPr>
            <w:tcW w:w="2359" w:type="dxa"/>
          </w:tcPr>
          <w:p w14:paraId="55963D97" w14:textId="77777777" w:rsidR="00212BE7" w:rsidRDefault="00212BE7" w:rsidP="00521369">
            <w:r>
              <w:t>Vitamine E</w:t>
            </w:r>
          </w:p>
        </w:tc>
        <w:tc>
          <w:tcPr>
            <w:tcW w:w="1889" w:type="dxa"/>
          </w:tcPr>
          <w:p w14:paraId="7FC5B42D" w14:textId="77777777" w:rsidR="00212BE7" w:rsidRDefault="00212BE7" w:rsidP="00521369">
            <w:pPr>
              <w:jc w:val="center"/>
            </w:pPr>
            <w:r>
              <w:t>13.0</w:t>
            </w:r>
          </w:p>
        </w:tc>
        <w:tc>
          <w:tcPr>
            <w:tcW w:w="1536" w:type="dxa"/>
          </w:tcPr>
          <w:p w14:paraId="5E9E18E2" w14:textId="77777777" w:rsidR="00212BE7" w:rsidRDefault="00212BE7" w:rsidP="00521369">
            <w:pPr>
              <w:jc w:val="center"/>
            </w:pPr>
            <w:r>
              <w:t>300</w:t>
            </w:r>
          </w:p>
        </w:tc>
        <w:tc>
          <w:tcPr>
            <w:tcW w:w="1444" w:type="dxa"/>
          </w:tcPr>
          <w:p w14:paraId="722D7DBA" w14:textId="77777777" w:rsidR="00212BE7" w:rsidRDefault="00212BE7" w:rsidP="00521369">
            <w:pPr>
              <w:jc w:val="center"/>
            </w:pPr>
            <w:r>
              <w:t>22.5</w:t>
            </w:r>
          </w:p>
        </w:tc>
        <w:tc>
          <w:tcPr>
            <w:tcW w:w="1782" w:type="dxa"/>
          </w:tcPr>
          <w:p w14:paraId="563D2A6D" w14:textId="77777777" w:rsidR="00212BE7" w:rsidRDefault="00212BE7" w:rsidP="00521369">
            <w:pPr>
              <w:jc w:val="center"/>
            </w:pPr>
            <w:r>
              <w:t>Goed</w:t>
            </w:r>
          </w:p>
        </w:tc>
      </w:tr>
      <w:tr w:rsidR="00212BE7" w14:paraId="29157E61" w14:textId="77777777" w:rsidTr="00521369">
        <w:trPr>
          <w:gridBefore w:val="1"/>
          <w:wBefore w:w="6" w:type="dxa"/>
          <w:trHeight w:val="447"/>
        </w:trPr>
        <w:tc>
          <w:tcPr>
            <w:tcW w:w="2359" w:type="dxa"/>
          </w:tcPr>
          <w:p w14:paraId="7F07185B" w14:textId="77777777" w:rsidR="00212BE7" w:rsidRDefault="00212BE7" w:rsidP="00521369">
            <w:r>
              <w:t>Vitamine B1 (</w:t>
            </w:r>
            <w:proofErr w:type="spellStart"/>
            <w:r>
              <w:t>thiamine</w:t>
            </w:r>
            <w:proofErr w:type="spellEnd"/>
            <w:r>
              <w:t>)</w:t>
            </w:r>
          </w:p>
        </w:tc>
        <w:tc>
          <w:tcPr>
            <w:tcW w:w="1889" w:type="dxa"/>
          </w:tcPr>
          <w:p w14:paraId="4E3E4921" w14:textId="77777777" w:rsidR="00212BE7" w:rsidRDefault="00212BE7" w:rsidP="00521369">
            <w:pPr>
              <w:jc w:val="center"/>
            </w:pPr>
            <w:r>
              <w:t>1.3</w:t>
            </w:r>
          </w:p>
        </w:tc>
        <w:tc>
          <w:tcPr>
            <w:tcW w:w="1536" w:type="dxa"/>
          </w:tcPr>
          <w:p w14:paraId="46884A62" w14:textId="77777777" w:rsidR="00212BE7" w:rsidRDefault="00212BE7" w:rsidP="00521369">
            <w:pPr>
              <w:jc w:val="center"/>
            </w:pPr>
            <w:r>
              <w:t>-</w:t>
            </w:r>
          </w:p>
        </w:tc>
        <w:tc>
          <w:tcPr>
            <w:tcW w:w="1444" w:type="dxa"/>
          </w:tcPr>
          <w:p w14:paraId="759A71CE" w14:textId="77777777" w:rsidR="00212BE7" w:rsidRDefault="00212BE7" w:rsidP="00521369">
            <w:pPr>
              <w:jc w:val="center"/>
            </w:pPr>
            <w:r>
              <w:t>1.91</w:t>
            </w:r>
          </w:p>
        </w:tc>
        <w:tc>
          <w:tcPr>
            <w:tcW w:w="1782" w:type="dxa"/>
          </w:tcPr>
          <w:p w14:paraId="410CF4BB" w14:textId="77777777" w:rsidR="00212BE7" w:rsidRDefault="00212BE7" w:rsidP="00521369">
            <w:pPr>
              <w:jc w:val="center"/>
            </w:pPr>
            <w:r>
              <w:t>Goed</w:t>
            </w:r>
          </w:p>
        </w:tc>
      </w:tr>
      <w:tr w:rsidR="00212BE7" w14:paraId="4A05BB76" w14:textId="77777777" w:rsidTr="00521369">
        <w:trPr>
          <w:gridBefore w:val="1"/>
          <w:wBefore w:w="6" w:type="dxa"/>
          <w:trHeight w:val="447"/>
        </w:trPr>
        <w:tc>
          <w:tcPr>
            <w:tcW w:w="2359" w:type="dxa"/>
          </w:tcPr>
          <w:p w14:paraId="389E1DEA" w14:textId="77777777" w:rsidR="00212BE7" w:rsidRDefault="00212BE7" w:rsidP="00521369">
            <w:r>
              <w:t>Vitamine B2 (riboflavine)</w:t>
            </w:r>
          </w:p>
        </w:tc>
        <w:tc>
          <w:tcPr>
            <w:tcW w:w="1889" w:type="dxa"/>
          </w:tcPr>
          <w:p w14:paraId="24EE6936" w14:textId="77777777" w:rsidR="00212BE7" w:rsidRDefault="00212BE7" w:rsidP="00521369">
            <w:pPr>
              <w:jc w:val="center"/>
            </w:pPr>
            <w:r>
              <w:t>1.60</w:t>
            </w:r>
          </w:p>
        </w:tc>
        <w:tc>
          <w:tcPr>
            <w:tcW w:w="1536" w:type="dxa"/>
          </w:tcPr>
          <w:p w14:paraId="6946EFDE" w14:textId="77777777" w:rsidR="00212BE7" w:rsidRDefault="00212BE7" w:rsidP="00521369">
            <w:pPr>
              <w:jc w:val="center"/>
            </w:pPr>
            <w:r>
              <w:t>-</w:t>
            </w:r>
          </w:p>
        </w:tc>
        <w:tc>
          <w:tcPr>
            <w:tcW w:w="1444" w:type="dxa"/>
          </w:tcPr>
          <w:p w14:paraId="616CFAC7" w14:textId="77777777" w:rsidR="00212BE7" w:rsidRDefault="00212BE7" w:rsidP="00521369">
            <w:pPr>
              <w:jc w:val="center"/>
            </w:pPr>
            <w:r>
              <w:t>1.53</w:t>
            </w:r>
          </w:p>
        </w:tc>
        <w:tc>
          <w:tcPr>
            <w:tcW w:w="1782" w:type="dxa"/>
          </w:tcPr>
          <w:p w14:paraId="2CDD8A0C" w14:textId="77777777" w:rsidR="00212BE7" w:rsidRDefault="00212BE7" w:rsidP="00521369">
            <w:pPr>
              <w:spacing w:line="259" w:lineRule="auto"/>
              <w:jc w:val="center"/>
            </w:pPr>
            <w:r>
              <w:t>Goed</w:t>
            </w:r>
          </w:p>
        </w:tc>
      </w:tr>
      <w:tr w:rsidR="00212BE7" w14:paraId="03C481FA" w14:textId="77777777" w:rsidTr="00521369">
        <w:trPr>
          <w:gridBefore w:val="1"/>
          <w:wBefore w:w="6" w:type="dxa"/>
          <w:trHeight w:val="447"/>
        </w:trPr>
        <w:tc>
          <w:tcPr>
            <w:tcW w:w="2359" w:type="dxa"/>
          </w:tcPr>
          <w:p w14:paraId="58F5742F" w14:textId="77777777" w:rsidR="00212BE7" w:rsidRDefault="00212BE7" w:rsidP="00521369">
            <w:r>
              <w:t>Vitamine B3 (</w:t>
            </w:r>
            <w:proofErr w:type="spellStart"/>
            <w:r>
              <w:t>nictoninezuur</w:t>
            </w:r>
            <w:proofErr w:type="spellEnd"/>
            <w:r>
              <w:t>)</w:t>
            </w:r>
          </w:p>
        </w:tc>
        <w:tc>
          <w:tcPr>
            <w:tcW w:w="1889" w:type="dxa"/>
          </w:tcPr>
          <w:p w14:paraId="5B771281" w14:textId="77777777" w:rsidR="00212BE7" w:rsidRDefault="00212BE7" w:rsidP="00521369">
            <w:pPr>
              <w:jc w:val="center"/>
            </w:pPr>
            <w:r>
              <w:t>20</w:t>
            </w:r>
          </w:p>
        </w:tc>
        <w:tc>
          <w:tcPr>
            <w:tcW w:w="1536" w:type="dxa"/>
          </w:tcPr>
          <w:p w14:paraId="020DBA21" w14:textId="77777777" w:rsidR="00212BE7" w:rsidRDefault="00212BE7" w:rsidP="00521369">
            <w:pPr>
              <w:jc w:val="center"/>
            </w:pPr>
            <w:r>
              <w:t>900</w:t>
            </w:r>
          </w:p>
        </w:tc>
        <w:tc>
          <w:tcPr>
            <w:tcW w:w="1444" w:type="dxa"/>
          </w:tcPr>
          <w:p w14:paraId="63AA409A" w14:textId="77777777" w:rsidR="00212BE7" w:rsidRDefault="00212BE7" w:rsidP="00521369">
            <w:pPr>
              <w:jc w:val="center"/>
            </w:pPr>
            <w:r>
              <w:t>34</w:t>
            </w:r>
          </w:p>
        </w:tc>
        <w:tc>
          <w:tcPr>
            <w:tcW w:w="1782" w:type="dxa"/>
          </w:tcPr>
          <w:p w14:paraId="157D5221" w14:textId="77777777" w:rsidR="00212BE7" w:rsidRDefault="00212BE7" w:rsidP="00521369">
            <w:pPr>
              <w:jc w:val="center"/>
            </w:pPr>
            <w:r>
              <w:t>Goed</w:t>
            </w:r>
          </w:p>
        </w:tc>
      </w:tr>
      <w:tr w:rsidR="00212BE7" w14:paraId="226B1806" w14:textId="77777777" w:rsidTr="00521369">
        <w:trPr>
          <w:gridBefore w:val="1"/>
          <w:wBefore w:w="6" w:type="dxa"/>
          <w:trHeight w:val="447"/>
        </w:trPr>
        <w:tc>
          <w:tcPr>
            <w:tcW w:w="2359" w:type="dxa"/>
          </w:tcPr>
          <w:p w14:paraId="24BAF9F6" w14:textId="77777777" w:rsidR="00212BE7" w:rsidRDefault="00212BE7" w:rsidP="00521369">
            <w:r>
              <w:t>Vitamine B6</w:t>
            </w:r>
          </w:p>
        </w:tc>
        <w:tc>
          <w:tcPr>
            <w:tcW w:w="1889" w:type="dxa"/>
          </w:tcPr>
          <w:p w14:paraId="3414174D" w14:textId="77777777" w:rsidR="00212BE7" w:rsidRDefault="00212BE7" w:rsidP="00521369">
            <w:pPr>
              <w:jc w:val="center"/>
            </w:pPr>
            <w:r>
              <w:t>1.5</w:t>
            </w:r>
          </w:p>
        </w:tc>
        <w:tc>
          <w:tcPr>
            <w:tcW w:w="1536" w:type="dxa"/>
          </w:tcPr>
          <w:p w14:paraId="01CEC303" w14:textId="77777777" w:rsidR="00212BE7" w:rsidRDefault="00212BE7" w:rsidP="00521369">
            <w:pPr>
              <w:jc w:val="center"/>
            </w:pPr>
            <w:r>
              <w:t>25</w:t>
            </w:r>
          </w:p>
        </w:tc>
        <w:tc>
          <w:tcPr>
            <w:tcW w:w="1444" w:type="dxa"/>
          </w:tcPr>
          <w:p w14:paraId="741BFBFD" w14:textId="77777777" w:rsidR="00212BE7" w:rsidRDefault="00212BE7" w:rsidP="00521369">
            <w:pPr>
              <w:jc w:val="center"/>
            </w:pPr>
            <w:r>
              <w:t>2.515</w:t>
            </w:r>
          </w:p>
        </w:tc>
        <w:tc>
          <w:tcPr>
            <w:tcW w:w="1782" w:type="dxa"/>
          </w:tcPr>
          <w:p w14:paraId="709F1810" w14:textId="77777777" w:rsidR="00212BE7" w:rsidRDefault="00212BE7" w:rsidP="00521369">
            <w:pPr>
              <w:jc w:val="center"/>
            </w:pPr>
            <w:r>
              <w:t>Goed</w:t>
            </w:r>
          </w:p>
        </w:tc>
      </w:tr>
      <w:tr w:rsidR="00212BE7" w14:paraId="6F4C8A3C" w14:textId="77777777" w:rsidTr="00521369">
        <w:trPr>
          <w:gridBefore w:val="1"/>
          <w:wBefore w:w="6" w:type="dxa"/>
          <w:trHeight w:val="447"/>
        </w:trPr>
        <w:tc>
          <w:tcPr>
            <w:tcW w:w="2359" w:type="dxa"/>
          </w:tcPr>
          <w:p w14:paraId="01855B8D" w14:textId="77777777" w:rsidR="00212BE7" w:rsidRDefault="00212BE7" w:rsidP="00521369">
            <w:r>
              <w:t>Vitamine B11</w:t>
            </w:r>
          </w:p>
        </w:tc>
        <w:tc>
          <w:tcPr>
            <w:tcW w:w="1889" w:type="dxa"/>
          </w:tcPr>
          <w:p w14:paraId="7415DAA1" w14:textId="77777777" w:rsidR="00212BE7" w:rsidRDefault="00212BE7" w:rsidP="00521369">
            <w:pPr>
              <w:jc w:val="center"/>
            </w:pPr>
            <w:r>
              <w:t>300</w:t>
            </w:r>
          </w:p>
        </w:tc>
        <w:tc>
          <w:tcPr>
            <w:tcW w:w="1536" w:type="dxa"/>
          </w:tcPr>
          <w:p w14:paraId="05714B5A" w14:textId="77777777" w:rsidR="00212BE7" w:rsidRDefault="00212BE7" w:rsidP="00521369">
            <w:pPr>
              <w:jc w:val="center"/>
            </w:pPr>
            <w:r>
              <w:t>1000</w:t>
            </w:r>
          </w:p>
        </w:tc>
        <w:tc>
          <w:tcPr>
            <w:tcW w:w="1444" w:type="dxa"/>
          </w:tcPr>
          <w:p w14:paraId="66647A42" w14:textId="77777777" w:rsidR="00212BE7" w:rsidRDefault="00212BE7" w:rsidP="00521369">
            <w:pPr>
              <w:jc w:val="center"/>
            </w:pPr>
            <w:r>
              <w:t>524.8</w:t>
            </w:r>
          </w:p>
        </w:tc>
        <w:tc>
          <w:tcPr>
            <w:tcW w:w="1782" w:type="dxa"/>
          </w:tcPr>
          <w:p w14:paraId="37B32984" w14:textId="77777777" w:rsidR="00212BE7" w:rsidRDefault="00212BE7" w:rsidP="00521369">
            <w:pPr>
              <w:jc w:val="center"/>
            </w:pPr>
            <w:r>
              <w:t>Goed</w:t>
            </w:r>
          </w:p>
        </w:tc>
      </w:tr>
      <w:tr w:rsidR="00212BE7" w14:paraId="2102B4A4" w14:textId="77777777" w:rsidTr="00521369">
        <w:trPr>
          <w:gridBefore w:val="1"/>
          <w:wBefore w:w="6" w:type="dxa"/>
          <w:trHeight w:val="447"/>
        </w:trPr>
        <w:tc>
          <w:tcPr>
            <w:tcW w:w="2359" w:type="dxa"/>
          </w:tcPr>
          <w:p w14:paraId="66602578" w14:textId="77777777" w:rsidR="00212BE7" w:rsidRDefault="00212BE7" w:rsidP="00521369">
            <w:r>
              <w:t>Vitamine B12</w:t>
            </w:r>
          </w:p>
        </w:tc>
        <w:tc>
          <w:tcPr>
            <w:tcW w:w="1889" w:type="dxa"/>
          </w:tcPr>
          <w:p w14:paraId="118A483C" w14:textId="77777777" w:rsidR="00212BE7" w:rsidRDefault="00212BE7" w:rsidP="00521369">
            <w:pPr>
              <w:jc w:val="center"/>
            </w:pPr>
            <w:r>
              <w:t>2.80</w:t>
            </w:r>
          </w:p>
        </w:tc>
        <w:tc>
          <w:tcPr>
            <w:tcW w:w="1536" w:type="dxa"/>
          </w:tcPr>
          <w:p w14:paraId="0101DEE5" w14:textId="77777777" w:rsidR="00212BE7" w:rsidRDefault="00212BE7" w:rsidP="00521369">
            <w:pPr>
              <w:jc w:val="center"/>
            </w:pPr>
            <w:r>
              <w:t>-</w:t>
            </w:r>
          </w:p>
        </w:tc>
        <w:tc>
          <w:tcPr>
            <w:tcW w:w="1444" w:type="dxa"/>
          </w:tcPr>
          <w:p w14:paraId="3FD0BA67" w14:textId="77777777" w:rsidR="00212BE7" w:rsidRDefault="00212BE7" w:rsidP="00521369">
            <w:pPr>
              <w:jc w:val="center"/>
            </w:pPr>
            <w:r>
              <w:t>6.26</w:t>
            </w:r>
          </w:p>
        </w:tc>
        <w:tc>
          <w:tcPr>
            <w:tcW w:w="1782" w:type="dxa"/>
          </w:tcPr>
          <w:p w14:paraId="458BD8A3" w14:textId="77777777" w:rsidR="00212BE7" w:rsidRDefault="00212BE7" w:rsidP="00521369">
            <w:pPr>
              <w:jc w:val="center"/>
            </w:pPr>
            <w:r>
              <w:t>Goed</w:t>
            </w:r>
          </w:p>
        </w:tc>
      </w:tr>
      <w:tr w:rsidR="00212BE7" w14:paraId="3CF31B4A" w14:textId="77777777" w:rsidTr="00521369">
        <w:trPr>
          <w:gridBefore w:val="1"/>
          <w:wBefore w:w="6" w:type="dxa"/>
          <w:trHeight w:val="447"/>
        </w:trPr>
        <w:tc>
          <w:tcPr>
            <w:tcW w:w="2359" w:type="dxa"/>
          </w:tcPr>
          <w:p w14:paraId="7FD8BFBB" w14:textId="77777777" w:rsidR="00212BE7" w:rsidRDefault="00212BE7" w:rsidP="00521369">
            <w:r>
              <w:t>Vitamine C</w:t>
            </w:r>
          </w:p>
        </w:tc>
        <w:tc>
          <w:tcPr>
            <w:tcW w:w="1889" w:type="dxa"/>
          </w:tcPr>
          <w:p w14:paraId="39406611" w14:textId="77777777" w:rsidR="00212BE7" w:rsidRDefault="00212BE7" w:rsidP="00521369">
            <w:pPr>
              <w:jc w:val="center"/>
            </w:pPr>
            <w:r>
              <w:t>75</w:t>
            </w:r>
          </w:p>
        </w:tc>
        <w:tc>
          <w:tcPr>
            <w:tcW w:w="1536" w:type="dxa"/>
          </w:tcPr>
          <w:p w14:paraId="76985AD6" w14:textId="77777777" w:rsidR="00212BE7" w:rsidRDefault="00212BE7" w:rsidP="00521369">
            <w:pPr>
              <w:jc w:val="center"/>
            </w:pPr>
            <w:r>
              <w:t>-</w:t>
            </w:r>
          </w:p>
        </w:tc>
        <w:tc>
          <w:tcPr>
            <w:tcW w:w="1444" w:type="dxa"/>
          </w:tcPr>
          <w:p w14:paraId="4DE1BA94" w14:textId="77777777" w:rsidR="00212BE7" w:rsidRDefault="00212BE7" w:rsidP="00521369">
            <w:pPr>
              <w:jc w:val="center"/>
            </w:pPr>
            <w:r>
              <w:t>201</w:t>
            </w:r>
          </w:p>
        </w:tc>
        <w:tc>
          <w:tcPr>
            <w:tcW w:w="1782" w:type="dxa"/>
          </w:tcPr>
          <w:p w14:paraId="67BF9CE6" w14:textId="77777777" w:rsidR="00212BE7" w:rsidRDefault="00212BE7" w:rsidP="00521369">
            <w:pPr>
              <w:jc w:val="center"/>
            </w:pPr>
            <w:r>
              <w:t>Goed</w:t>
            </w:r>
          </w:p>
        </w:tc>
      </w:tr>
      <w:tr w:rsidR="00212BE7" w14:paraId="7286BEA0" w14:textId="77777777" w:rsidTr="00521369">
        <w:trPr>
          <w:gridBefore w:val="1"/>
          <w:wBefore w:w="6" w:type="dxa"/>
          <w:trHeight w:val="447"/>
        </w:trPr>
        <w:tc>
          <w:tcPr>
            <w:tcW w:w="2359" w:type="dxa"/>
          </w:tcPr>
          <w:p w14:paraId="556AC9C3" w14:textId="77777777" w:rsidR="00212BE7" w:rsidRDefault="00212BE7" w:rsidP="00521369">
            <w:r>
              <w:t>Calcium</w:t>
            </w:r>
          </w:p>
        </w:tc>
        <w:tc>
          <w:tcPr>
            <w:tcW w:w="1889" w:type="dxa"/>
          </w:tcPr>
          <w:p w14:paraId="7CCB1C8C" w14:textId="77777777" w:rsidR="00212BE7" w:rsidRDefault="00212BE7" w:rsidP="00521369">
            <w:pPr>
              <w:jc w:val="center"/>
            </w:pPr>
            <w:r>
              <w:t>950</w:t>
            </w:r>
          </w:p>
        </w:tc>
        <w:tc>
          <w:tcPr>
            <w:tcW w:w="1536" w:type="dxa"/>
          </w:tcPr>
          <w:p w14:paraId="1713177B" w14:textId="77777777" w:rsidR="00212BE7" w:rsidRDefault="00212BE7" w:rsidP="00521369">
            <w:pPr>
              <w:jc w:val="center"/>
            </w:pPr>
            <w:r>
              <w:t>2500</w:t>
            </w:r>
          </w:p>
        </w:tc>
        <w:tc>
          <w:tcPr>
            <w:tcW w:w="1444" w:type="dxa"/>
          </w:tcPr>
          <w:p w14:paraId="52787D75" w14:textId="77777777" w:rsidR="00212BE7" w:rsidRDefault="00212BE7" w:rsidP="00521369">
            <w:pPr>
              <w:jc w:val="center"/>
            </w:pPr>
            <w:r>
              <w:t>1441</w:t>
            </w:r>
          </w:p>
        </w:tc>
        <w:tc>
          <w:tcPr>
            <w:tcW w:w="1782" w:type="dxa"/>
          </w:tcPr>
          <w:p w14:paraId="7371DF0C" w14:textId="77777777" w:rsidR="00212BE7" w:rsidRDefault="00212BE7" w:rsidP="00521369">
            <w:pPr>
              <w:jc w:val="center"/>
            </w:pPr>
            <w:r>
              <w:t>Goed</w:t>
            </w:r>
          </w:p>
        </w:tc>
      </w:tr>
      <w:tr w:rsidR="00212BE7" w14:paraId="2027C4AE" w14:textId="77777777" w:rsidTr="00521369">
        <w:trPr>
          <w:gridBefore w:val="1"/>
          <w:wBefore w:w="6" w:type="dxa"/>
          <w:trHeight w:val="447"/>
        </w:trPr>
        <w:tc>
          <w:tcPr>
            <w:tcW w:w="2359" w:type="dxa"/>
          </w:tcPr>
          <w:p w14:paraId="364BF64A" w14:textId="77777777" w:rsidR="00212BE7" w:rsidRDefault="00212BE7" w:rsidP="00521369">
            <w:r>
              <w:t>Kalium</w:t>
            </w:r>
          </w:p>
        </w:tc>
        <w:tc>
          <w:tcPr>
            <w:tcW w:w="1889" w:type="dxa"/>
          </w:tcPr>
          <w:p w14:paraId="1B343998" w14:textId="77777777" w:rsidR="00212BE7" w:rsidRDefault="00212BE7" w:rsidP="00521369">
            <w:pPr>
              <w:jc w:val="center"/>
            </w:pPr>
            <w:r>
              <w:t>3500</w:t>
            </w:r>
          </w:p>
        </w:tc>
        <w:tc>
          <w:tcPr>
            <w:tcW w:w="1536" w:type="dxa"/>
          </w:tcPr>
          <w:p w14:paraId="3D924559" w14:textId="77777777" w:rsidR="00212BE7" w:rsidRDefault="00212BE7" w:rsidP="00521369">
            <w:pPr>
              <w:jc w:val="center"/>
            </w:pPr>
            <w:r>
              <w:t>-</w:t>
            </w:r>
          </w:p>
        </w:tc>
        <w:tc>
          <w:tcPr>
            <w:tcW w:w="1444" w:type="dxa"/>
          </w:tcPr>
          <w:p w14:paraId="2F7B4BF6" w14:textId="77777777" w:rsidR="00212BE7" w:rsidRDefault="00212BE7" w:rsidP="00521369">
            <w:pPr>
              <w:jc w:val="center"/>
            </w:pPr>
            <w:r>
              <w:t>5010</w:t>
            </w:r>
          </w:p>
        </w:tc>
        <w:tc>
          <w:tcPr>
            <w:tcW w:w="1782" w:type="dxa"/>
          </w:tcPr>
          <w:p w14:paraId="281DF409" w14:textId="77777777" w:rsidR="00212BE7" w:rsidRDefault="00212BE7" w:rsidP="00521369">
            <w:pPr>
              <w:jc w:val="center"/>
            </w:pPr>
            <w:r>
              <w:t>Goed</w:t>
            </w:r>
          </w:p>
        </w:tc>
      </w:tr>
    </w:tbl>
    <w:p w14:paraId="30B0FEA9" w14:textId="77777777" w:rsidR="00212BE7" w:rsidRDefault="00212BE7" w:rsidP="00212BE7">
      <w:pPr>
        <w:rPr>
          <w:rFonts w:ascii="Arial" w:hAnsi="Arial" w:cs="Arial"/>
          <w:b/>
          <w:bCs/>
        </w:rPr>
      </w:pPr>
    </w:p>
    <w:p w14:paraId="11265CC2" w14:textId="77777777" w:rsidR="00212BE7" w:rsidRDefault="00212BE7" w:rsidP="00212BE7">
      <w:pPr>
        <w:rPr>
          <w:rFonts w:ascii="Arial" w:hAnsi="Arial" w:cs="Arial"/>
          <w:b/>
          <w:bCs/>
        </w:rPr>
      </w:pPr>
    </w:p>
    <w:p w14:paraId="07C13D45" w14:textId="77777777" w:rsidR="00212BE7" w:rsidRDefault="00212BE7" w:rsidP="00212BE7">
      <w:pPr>
        <w:rPr>
          <w:rFonts w:ascii="Arial" w:hAnsi="Arial" w:cs="Arial"/>
          <w:b/>
          <w:bCs/>
        </w:rPr>
      </w:pPr>
    </w:p>
    <w:p w14:paraId="1B583BC9" w14:textId="77777777" w:rsidR="00212BE7" w:rsidRPr="00521369" w:rsidRDefault="00212BE7" w:rsidP="00212BE7">
      <w:pPr>
        <w:pStyle w:val="Kop2"/>
        <w:rPr>
          <w:rFonts w:ascii="Arial" w:hAnsi="Arial" w:cs="Arial"/>
          <w:sz w:val="24"/>
          <w:szCs w:val="24"/>
        </w:rPr>
      </w:pPr>
      <w:bookmarkStart w:id="110" w:name="_Toc99968426"/>
      <w:r w:rsidRPr="00521369">
        <w:rPr>
          <w:rFonts w:ascii="Arial" w:hAnsi="Arial" w:cs="Arial"/>
          <w:sz w:val="24"/>
          <w:szCs w:val="24"/>
        </w:rPr>
        <w:t>3.4 Recepten MH meneer X</w:t>
      </w:r>
      <w:bookmarkEnd w:id="110"/>
    </w:p>
    <w:p w14:paraId="22FA5EF2" w14:textId="77777777" w:rsidR="00212BE7" w:rsidRPr="006402D3" w:rsidRDefault="00212BE7" w:rsidP="00521369">
      <w:pPr>
        <w:jc w:val="both"/>
      </w:pPr>
    </w:p>
    <w:p w14:paraId="7A1923FB" w14:textId="77777777" w:rsidR="00212BE7" w:rsidRDefault="00212BE7" w:rsidP="00521369">
      <w:pPr>
        <w:jc w:val="both"/>
      </w:pPr>
      <w:r w:rsidRPr="00703990">
        <w:rPr>
          <w:rFonts w:ascii="Arial" w:hAnsi="Arial" w:cs="Arial"/>
        </w:rPr>
        <w:t>Omdat meneer zelf 2 keer per week zijn eigen warme maaltijd kookt met een instellingsgenoot zijn er twee recepten ontwikkeld om meneer ideeën te geven over wat hij zoal kan koken. Bij het maken ontwikkelen van deze recepten is vanzelfsprekend rekening gehouden met het natriumbeperkte dieet dat meneer volgt. Daarnaast passen de recepten binnen de eisen en kenmerken van de dieetbehandeling.</w:t>
      </w:r>
    </w:p>
    <w:p w14:paraId="31864B9F" w14:textId="77777777" w:rsidR="00212BE7" w:rsidRDefault="00212BE7" w:rsidP="00212BE7"/>
    <w:p w14:paraId="080FDAEC" w14:textId="6C1E9ED7" w:rsidR="00212BE7" w:rsidRDefault="00FC3CAC" w:rsidP="00212BE7">
      <w:r>
        <w:object w:dxaOrig="1508" w:dyaOrig="984" w14:anchorId="3BC249B9">
          <v:shape id="_x0000_i1027" type="#_x0000_t75" style="width:75.5pt;height:49pt" o:ole="">
            <v:imagedata r:id="rId42" o:title=""/>
          </v:shape>
          <o:OLEObject Type="Embed" ProgID="Word.Document.12" ShapeID="_x0000_i1027" DrawAspect="Icon" ObjectID="_1711621451" r:id="rId50">
            <o:FieldCodes>\s</o:FieldCodes>
          </o:OLEObject>
        </w:object>
      </w:r>
    </w:p>
    <w:p w14:paraId="634E4023" w14:textId="77777777" w:rsidR="00212BE7" w:rsidRDefault="00212BE7" w:rsidP="00212BE7"/>
    <w:p w14:paraId="517FE357" w14:textId="77777777" w:rsidR="00212BE7" w:rsidRDefault="00212BE7" w:rsidP="00212BE7"/>
    <w:p w14:paraId="324169A8" w14:textId="77777777" w:rsidR="00212BE7" w:rsidRPr="00521369" w:rsidRDefault="00212BE7" w:rsidP="00212BE7">
      <w:pPr>
        <w:pStyle w:val="Kop2"/>
        <w:rPr>
          <w:rFonts w:ascii="Arial" w:hAnsi="Arial" w:cs="Arial"/>
          <w:sz w:val="24"/>
          <w:szCs w:val="24"/>
        </w:rPr>
      </w:pPr>
      <w:bookmarkStart w:id="111" w:name="_Toc99968427"/>
      <w:r w:rsidRPr="00521369">
        <w:rPr>
          <w:rFonts w:ascii="Arial" w:hAnsi="Arial" w:cs="Arial"/>
          <w:sz w:val="24"/>
          <w:szCs w:val="24"/>
        </w:rPr>
        <w:t>3.5 Bravo-factoren en aanvullend leefstijladvies</w:t>
      </w:r>
      <w:bookmarkEnd w:id="111"/>
    </w:p>
    <w:p w14:paraId="127F1ED6" w14:textId="77777777" w:rsidR="00212BE7" w:rsidRDefault="00212BE7" w:rsidP="00212BE7">
      <w:pPr>
        <w:rPr>
          <w:rFonts w:ascii="Arial" w:hAnsi="Arial" w:cs="Arial"/>
          <w:b/>
          <w:bCs/>
        </w:rPr>
      </w:pPr>
    </w:p>
    <w:p w14:paraId="31CEB230" w14:textId="77777777" w:rsidR="00212BE7" w:rsidRPr="00521369" w:rsidRDefault="00212BE7" w:rsidP="00521369">
      <w:pPr>
        <w:jc w:val="both"/>
        <w:rPr>
          <w:rFonts w:ascii="Arial" w:hAnsi="Arial" w:cs="Arial"/>
        </w:rPr>
      </w:pPr>
      <w:r w:rsidRPr="00521369">
        <w:rPr>
          <w:rFonts w:ascii="Arial" w:hAnsi="Arial" w:cs="Arial"/>
          <w:b/>
          <w:bCs/>
        </w:rPr>
        <w:t>Beweging:</w:t>
      </w:r>
      <w:r w:rsidRPr="00521369">
        <w:rPr>
          <w:rFonts w:ascii="Arial" w:hAnsi="Arial" w:cs="Arial"/>
        </w:rPr>
        <w:t xml:space="preserve"> Weinig beweging dit is nadelig voor zijn obstipatieklachten. </w:t>
      </w:r>
      <w:r w:rsidRPr="00521369">
        <w:br/>
      </w:r>
      <w:r w:rsidRPr="00521369">
        <w:rPr>
          <w:rFonts w:ascii="Arial" w:hAnsi="Arial" w:cs="Arial"/>
          <w:b/>
          <w:bCs/>
        </w:rPr>
        <w:t>Roken:</w:t>
      </w:r>
      <w:r w:rsidRPr="00521369">
        <w:rPr>
          <w:rFonts w:ascii="Arial" w:hAnsi="Arial" w:cs="Arial"/>
        </w:rPr>
        <w:t xml:space="preserve"> Meneer rookt erg veel, zo’n 20-25 sigaretten per dag. Het zou erg helpen voor de gezondheid als meneer hierin zou minderen. Echter is dit erg moeilijk en niet zomaar te realiseren. </w:t>
      </w:r>
      <w:r w:rsidRPr="00521369">
        <w:br/>
      </w:r>
      <w:r w:rsidRPr="00521369">
        <w:rPr>
          <w:rFonts w:ascii="Arial" w:hAnsi="Arial" w:cs="Arial"/>
          <w:b/>
          <w:bCs/>
        </w:rPr>
        <w:t>Alcohol:</w:t>
      </w:r>
      <w:r w:rsidRPr="00521369">
        <w:rPr>
          <w:rFonts w:ascii="Arial" w:hAnsi="Arial" w:cs="Arial"/>
        </w:rPr>
        <w:t xml:space="preserve"> Meneer nuttigt ook erg veel alcohol. Hij drinkt zo’n 4-8 halve liters bier per dag. In combinatie met zijn medicijnen heeft dit een negatieve wisselwerking waardoor de dosering</w:t>
      </w:r>
      <w:r w:rsidRPr="00521369">
        <w:rPr>
          <w:rStyle w:val="Verwijzingopmerking"/>
          <w:sz w:val="22"/>
          <w:szCs w:val="22"/>
        </w:rPr>
        <w:t xml:space="preserve"> </w:t>
      </w:r>
      <w:r w:rsidRPr="00521369">
        <w:rPr>
          <w:rStyle w:val="Verwijzingopmerking"/>
          <w:rFonts w:ascii="Arial" w:hAnsi="Arial" w:cs="Arial"/>
          <w:sz w:val="22"/>
          <w:szCs w:val="22"/>
        </w:rPr>
        <w:t>an</w:t>
      </w:r>
      <w:r w:rsidRPr="00521369">
        <w:rPr>
          <w:rFonts w:ascii="Arial" w:hAnsi="Arial" w:cs="Arial"/>
        </w:rPr>
        <w:t xml:space="preserve">tipsychotica steeds moet worden verhoogd. Daarnaast heeft de alcohol een </w:t>
      </w:r>
      <w:proofErr w:type="spellStart"/>
      <w:r w:rsidRPr="00521369">
        <w:rPr>
          <w:rFonts w:ascii="Arial" w:hAnsi="Arial" w:cs="Arial"/>
        </w:rPr>
        <w:t>vochtafdrijvende</w:t>
      </w:r>
      <w:proofErr w:type="spellEnd"/>
      <w:r w:rsidRPr="00521369">
        <w:rPr>
          <w:rFonts w:ascii="Arial" w:hAnsi="Arial" w:cs="Arial"/>
        </w:rPr>
        <w:t xml:space="preserve"> werking en dit is nadelig voor zijn obstipatieklachten. </w:t>
      </w:r>
      <w:r w:rsidRPr="00521369">
        <w:br/>
      </w:r>
      <w:r w:rsidRPr="00521369">
        <w:rPr>
          <w:rFonts w:ascii="Arial" w:hAnsi="Arial" w:cs="Arial"/>
          <w:b/>
          <w:bCs/>
        </w:rPr>
        <w:t>Voeding:</w:t>
      </w:r>
      <w:r w:rsidRPr="00521369">
        <w:rPr>
          <w:rFonts w:ascii="Arial" w:hAnsi="Arial" w:cs="Arial"/>
        </w:rPr>
        <w:t xml:space="preserve"> Meneer zijn voedingspatroon bevat erg weinig vezels, daarbij heeft hij een tekort aan verschillende micronutriënten en is zijn inname van onverzadigd vet vrij laag. Deze tekorten zijn een oorzaak van de obstipatie klachten van meneer. Daarnaast is het belangrijk om de vitaminetekorten te verhelpen om ervoor te zorgen dat er een gezond voedingspatroon gerealiseerd wordt. </w:t>
      </w:r>
      <w:r w:rsidRPr="00521369">
        <w:br/>
      </w:r>
      <w:r w:rsidRPr="00521369">
        <w:rPr>
          <w:rFonts w:ascii="Arial" w:hAnsi="Arial" w:cs="Arial"/>
          <w:b/>
          <w:bCs/>
        </w:rPr>
        <w:t>Ontspanning:</w:t>
      </w:r>
      <w:r w:rsidRPr="00521369">
        <w:rPr>
          <w:rFonts w:ascii="Arial" w:hAnsi="Arial" w:cs="Arial"/>
        </w:rPr>
        <w:t xml:space="preserve"> De mate van ontspanning van meneer X kan moeilijk gemeten worden. Wel geeft zijn diëtist in de instelling aan dat hij het heerlijk vindt om ’s avonds met een biertje op de bank televisie te kijken. Dit kan als ontspanning worden gezien. </w:t>
      </w:r>
    </w:p>
    <w:p w14:paraId="6196A8FD" w14:textId="77777777" w:rsidR="00212BE7" w:rsidRPr="00BB3577" w:rsidRDefault="00212BE7" w:rsidP="00212BE7">
      <w:pPr>
        <w:pStyle w:val="Kop2"/>
        <w:rPr>
          <w:rFonts w:ascii="Arial" w:hAnsi="Arial" w:cs="Arial"/>
        </w:rPr>
      </w:pPr>
    </w:p>
    <w:p w14:paraId="6BDDCBAC" w14:textId="77777777" w:rsidR="00212BE7" w:rsidRPr="00521369" w:rsidRDefault="00212BE7" w:rsidP="00212BE7">
      <w:pPr>
        <w:pStyle w:val="Kop2"/>
        <w:rPr>
          <w:rFonts w:ascii="Arial" w:hAnsi="Arial" w:cs="Arial"/>
          <w:sz w:val="24"/>
          <w:szCs w:val="24"/>
        </w:rPr>
      </w:pPr>
      <w:bookmarkStart w:id="112" w:name="_Toc99968428"/>
      <w:r w:rsidRPr="00521369">
        <w:rPr>
          <w:rFonts w:ascii="Arial" w:hAnsi="Arial" w:cs="Arial"/>
          <w:sz w:val="24"/>
          <w:szCs w:val="24"/>
        </w:rPr>
        <w:t>3.6 Gedragsverandering</w:t>
      </w:r>
      <w:bookmarkEnd w:id="112"/>
    </w:p>
    <w:p w14:paraId="36DB768D" w14:textId="77777777" w:rsidR="00212BE7" w:rsidRPr="008767F7" w:rsidRDefault="00212BE7" w:rsidP="00212BE7"/>
    <w:p w14:paraId="1C5FDCD0" w14:textId="77777777" w:rsidR="00212BE7" w:rsidRDefault="00212BE7" w:rsidP="00521369">
      <w:pPr>
        <w:jc w:val="both"/>
        <w:rPr>
          <w:rFonts w:ascii="Arial" w:hAnsi="Arial" w:cs="Arial"/>
        </w:rPr>
      </w:pPr>
      <w:r w:rsidRPr="00491664">
        <w:rPr>
          <w:rFonts w:ascii="Arial" w:hAnsi="Arial" w:cs="Arial"/>
        </w:rPr>
        <w:t xml:space="preserve">Uit de diëtistische anamnese blijkt dat </w:t>
      </w:r>
      <w:r>
        <w:rPr>
          <w:rFonts w:ascii="Arial" w:hAnsi="Arial" w:cs="Arial"/>
        </w:rPr>
        <w:t>meneer X i</w:t>
      </w:r>
      <w:r w:rsidRPr="00491664">
        <w:rPr>
          <w:rFonts w:ascii="Arial" w:hAnsi="Arial" w:cs="Arial"/>
        </w:rPr>
        <w:t>n een voorbewustwording</w:t>
      </w:r>
      <w:r>
        <w:rPr>
          <w:rFonts w:ascii="Arial" w:hAnsi="Arial" w:cs="Arial"/>
        </w:rPr>
        <w:t>s</w:t>
      </w:r>
      <w:r w:rsidRPr="00491664">
        <w:rPr>
          <w:rFonts w:ascii="Arial" w:hAnsi="Arial" w:cs="Arial"/>
        </w:rPr>
        <w:t xml:space="preserve">stadium (of ontkenningsfase) verkeerd. Bij wijzing op alcoholmisbruik door de diëtiste tijdens het consult geeft meneer X aan dat hij geen probleem ziet in zijn gedrag en/of de consequenties ervan. De diëtiste gaf aan dat </w:t>
      </w:r>
      <w:r>
        <w:rPr>
          <w:rFonts w:ascii="Arial" w:hAnsi="Arial" w:cs="Arial"/>
        </w:rPr>
        <w:t>meneer</w:t>
      </w:r>
      <w:r w:rsidRPr="00491664">
        <w:rPr>
          <w:rFonts w:ascii="Arial" w:hAnsi="Arial" w:cs="Arial"/>
        </w:rPr>
        <w:t xml:space="preserve"> weet dat alcohol gebruik niet goed is voor het menselijk lichaam, maar hij vindt niet dat zijn alcohol gebruik n</w:t>
      </w:r>
      <w:r>
        <w:rPr>
          <w:rFonts w:ascii="Arial" w:hAnsi="Arial" w:cs="Arial"/>
        </w:rPr>
        <w:t xml:space="preserve">adelig </w:t>
      </w:r>
      <w:r w:rsidRPr="00491664">
        <w:rPr>
          <w:rFonts w:ascii="Arial" w:hAnsi="Arial" w:cs="Arial"/>
        </w:rPr>
        <w:t xml:space="preserve">voor hem is. Er is nog </w:t>
      </w:r>
      <w:r>
        <w:rPr>
          <w:rFonts w:ascii="Arial" w:hAnsi="Arial" w:cs="Arial"/>
        </w:rPr>
        <w:t>g</w:t>
      </w:r>
      <w:r w:rsidRPr="00491664">
        <w:rPr>
          <w:rFonts w:ascii="Arial" w:hAnsi="Arial" w:cs="Arial"/>
        </w:rPr>
        <w:t xml:space="preserve">een intentie naar vermindering en/of het gewenste gedrag. Met gewenst gedrag wordt de richtlijn alcoholconsumptie bedoelt: ‘’drink geen alcohol of in ieder geval niet meer dan één glas per dag’’ </w:t>
      </w:r>
      <w:sdt>
        <w:sdtPr>
          <w:rPr>
            <w:rFonts w:ascii="Arial" w:hAnsi="Arial" w:cs="Arial"/>
          </w:rPr>
          <w:id w:val="1327866763"/>
          <w:citation/>
        </w:sdtPr>
        <w:sdtEndPr/>
        <w:sdtContent>
          <w:r w:rsidRPr="00491664">
            <w:rPr>
              <w:rFonts w:ascii="Arial" w:hAnsi="Arial" w:cs="Arial"/>
            </w:rPr>
            <w:fldChar w:fldCharType="begin"/>
          </w:r>
          <w:r w:rsidRPr="00491664">
            <w:rPr>
              <w:rFonts w:ascii="Arial" w:hAnsi="Arial" w:cs="Arial"/>
            </w:rPr>
            <w:instrText xml:space="preserve"> CITATION Gez15 \l 1043 </w:instrText>
          </w:r>
          <w:r w:rsidRPr="00491664">
            <w:rPr>
              <w:rFonts w:ascii="Arial" w:hAnsi="Arial" w:cs="Arial"/>
            </w:rPr>
            <w:fldChar w:fldCharType="separate"/>
          </w:r>
          <w:r w:rsidRPr="00491664">
            <w:rPr>
              <w:rFonts w:ascii="Arial" w:hAnsi="Arial" w:cs="Arial"/>
              <w:noProof/>
            </w:rPr>
            <w:t>(Gezondheidsraad, 2015)</w:t>
          </w:r>
          <w:r w:rsidRPr="00491664">
            <w:rPr>
              <w:rFonts w:ascii="Arial" w:hAnsi="Arial" w:cs="Arial"/>
            </w:rPr>
            <w:fldChar w:fldCharType="end"/>
          </w:r>
        </w:sdtContent>
      </w:sdt>
      <w:r w:rsidRPr="00491664">
        <w:rPr>
          <w:rFonts w:ascii="Arial" w:hAnsi="Arial" w:cs="Arial"/>
        </w:rPr>
        <w:t xml:space="preserve">. Belangrijk om aan te geven is dat bij alcoholvermindering er al gezondheidswinst optreedt. </w:t>
      </w:r>
      <w:r>
        <w:rPr>
          <w:rFonts w:ascii="Arial" w:hAnsi="Arial" w:cs="Arial"/>
        </w:rPr>
        <w:t>Meneer</w:t>
      </w:r>
      <w:r w:rsidRPr="00491664">
        <w:rPr>
          <w:rFonts w:ascii="Arial" w:hAnsi="Arial" w:cs="Arial"/>
        </w:rPr>
        <w:t xml:space="preserve"> X zal dus </w:t>
      </w:r>
      <w:r>
        <w:rPr>
          <w:rFonts w:ascii="Arial" w:hAnsi="Arial" w:cs="Arial"/>
        </w:rPr>
        <w:t>stap</w:t>
      </w:r>
      <w:r w:rsidRPr="00491664">
        <w:rPr>
          <w:rFonts w:ascii="Arial" w:hAnsi="Arial" w:cs="Arial"/>
        </w:rPr>
        <w:t xml:space="preserve"> </w:t>
      </w:r>
      <w:r>
        <w:rPr>
          <w:rFonts w:ascii="Arial" w:hAnsi="Arial" w:cs="Arial"/>
        </w:rPr>
        <w:t>voor stap</w:t>
      </w:r>
      <w:r w:rsidRPr="00491664">
        <w:rPr>
          <w:rFonts w:ascii="Arial" w:hAnsi="Arial" w:cs="Arial"/>
        </w:rPr>
        <w:t xml:space="preserve"> begeleid worden tot vermindering. Hierom wordt het ASE-model geraadpleegd om inzicht te krijgen waar (en waarom) de grootste invloed of determinant achter zijn alcoholnuttiging zit</w:t>
      </w:r>
      <w:r>
        <w:rPr>
          <w:rFonts w:ascii="Arial" w:hAnsi="Arial" w:cs="Arial"/>
        </w:rPr>
        <w:t>.</w:t>
      </w:r>
      <w:r>
        <w:rPr>
          <w:rFonts w:ascii="Arial" w:hAnsi="Arial" w:cs="Arial"/>
        </w:rPr>
        <w:br/>
      </w:r>
    </w:p>
    <w:p w14:paraId="24A6C605" w14:textId="77777777" w:rsidR="00212BE7" w:rsidRDefault="00212BE7" w:rsidP="00212BE7">
      <w:r w:rsidRPr="005C6AE2">
        <w:rPr>
          <w:noProof/>
        </w:rPr>
        <w:lastRenderedPageBreak/>
        <w:drawing>
          <wp:inline distT="0" distB="0" distL="0" distR="0" wp14:anchorId="2837EC66" wp14:editId="0474D083">
            <wp:extent cx="5731510" cy="2581275"/>
            <wp:effectExtent l="0" t="0" r="254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2581275"/>
                    </a:xfrm>
                    <a:prstGeom prst="rect">
                      <a:avLst/>
                    </a:prstGeom>
                  </pic:spPr>
                </pic:pic>
              </a:graphicData>
            </a:graphic>
          </wp:inline>
        </w:drawing>
      </w:r>
    </w:p>
    <w:p w14:paraId="2D0778F9" w14:textId="77777777" w:rsidR="00212BE7" w:rsidRPr="006E1CB0" w:rsidRDefault="00212BE7" w:rsidP="00521369">
      <w:pPr>
        <w:jc w:val="both"/>
      </w:pPr>
      <w:r w:rsidRPr="635BAA7F">
        <w:rPr>
          <w:rFonts w:ascii="Arial" w:eastAsia="Arial" w:hAnsi="Arial" w:cs="Arial"/>
          <w:b/>
        </w:rPr>
        <w:t>Determinantanalyse:</w:t>
      </w:r>
    </w:p>
    <w:p w14:paraId="12B8A30E" w14:textId="77777777" w:rsidR="00212BE7" w:rsidRPr="00F4014D" w:rsidRDefault="00212BE7" w:rsidP="00521369">
      <w:pPr>
        <w:jc w:val="both"/>
        <w:rPr>
          <w:rFonts w:ascii="Arial" w:eastAsia="Arial" w:hAnsi="Arial" w:cs="Arial"/>
        </w:rPr>
      </w:pPr>
      <w:r w:rsidRPr="635BAA7F">
        <w:rPr>
          <w:rFonts w:ascii="Arial" w:eastAsia="Arial" w:hAnsi="Arial" w:cs="Arial"/>
        </w:rPr>
        <w:t xml:space="preserve">(externe variabelen): Door bijwerkingen van de medicijnen die voorgeschreven zijn zoals </w:t>
      </w:r>
      <w:proofErr w:type="spellStart"/>
      <w:r w:rsidRPr="635BAA7F">
        <w:rPr>
          <w:rFonts w:ascii="Arial" w:eastAsia="Arial" w:hAnsi="Arial" w:cs="Arial"/>
        </w:rPr>
        <w:t>anti-psychotica</w:t>
      </w:r>
      <w:proofErr w:type="spellEnd"/>
      <w:r w:rsidRPr="635BAA7F">
        <w:rPr>
          <w:rFonts w:ascii="Arial" w:eastAsia="Arial" w:hAnsi="Arial" w:cs="Arial"/>
        </w:rPr>
        <w:t xml:space="preserve"> voelt hij zich emotioneel afgevlakt (</w:t>
      </w:r>
      <w:proofErr w:type="spellStart"/>
      <w:r w:rsidRPr="635BAA7F">
        <w:rPr>
          <w:rFonts w:ascii="Arial" w:eastAsia="Arial" w:hAnsi="Arial" w:cs="Arial"/>
        </w:rPr>
        <w:t>PsychoseNet</w:t>
      </w:r>
      <w:proofErr w:type="spellEnd"/>
      <w:r w:rsidRPr="635BAA7F">
        <w:rPr>
          <w:rFonts w:ascii="Arial" w:eastAsia="Arial" w:hAnsi="Arial" w:cs="Arial"/>
        </w:rPr>
        <w:t>, 2022). Dit heeft een negatieve invloed op zijn eigen-effectiviteit.</w:t>
      </w:r>
    </w:p>
    <w:p w14:paraId="50540536" w14:textId="77777777" w:rsidR="00212BE7" w:rsidRDefault="00212BE7" w:rsidP="00521369">
      <w:pPr>
        <w:jc w:val="both"/>
        <w:rPr>
          <w:rFonts w:ascii="Arial" w:eastAsia="Arial" w:hAnsi="Arial" w:cs="Arial"/>
        </w:rPr>
      </w:pPr>
      <w:r w:rsidRPr="635BAA7F">
        <w:rPr>
          <w:rFonts w:ascii="Arial" w:eastAsia="Arial" w:hAnsi="Arial" w:cs="Arial"/>
        </w:rPr>
        <w:t>(externe variabelen): dhr. X is sinds 20-jarige leeftijd geplaatst in een instelling. Zijn sociaal-culturele omgeving is verzorgd door zorgprofessionals. Dit brengt een bepaalde sociale (</w:t>
      </w:r>
      <w:proofErr w:type="spellStart"/>
      <w:r w:rsidRPr="635BAA7F">
        <w:rPr>
          <w:rFonts w:ascii="Arial" w:eastAsia="Arial" w:hAnsi="Arial" w:cs="Arial"/>
        </w:rPr>
        <w:t>gedrags</w:t>
      </w:r>
      <w:proofErr w:type="spellEnd"/>
      <w:r w:rsidRPr="635BAA7F">
        <w:rPr>
          <w:rFonts w:ascii="Arial" w:eastAsia="Arial" w:hAnsi="Arial" w:cs="Arial"/>
        </w:rPr>
        <w:t>)norm met zich mee. Dit is in direct verband met de sociale invloed determinant (zie sociale invloed).</w:t>
      </w:r>
    </w:p>
    <w:p w14:paraId="4258BA24" w14:textId="77777777" w:rsidR="00212BE7" w:rsidRDefault="00212BE7" w:rsidP="00521369">
      <w:pPr>
        <w:jc w:val="both"/>
        <w:rPr>
          <w:rFonts w:ascii="Arial" w:eastAsia="Arial" w:hAnsi="Arial" w:cs="Arial"/>
        </w:rPr>
      </w:pPr>
      <w:r w:rsidRPr="635BAA7F">
        <w:rPr>
          <w:rFonts w:ascii="Arial" w:eastAsia="Arial" w:hAnsi="Arial" w:cs="Arial"/>
        </w:rPr>
        <w:t xml:space="preserve">(attitude): De diëtiste van </w:t>
      </w:r>
      <w:proofErr w:type="spellStart"/>
      <w:r w:rsidRPr="635BAA7F">
        <w:rPr>
          <w:rFonts w:ascii="Arial" w:eastAsia="Arial" w:hAnsi="Arial" w:cs="Arial"/>
        </w:rPr>
        <w:t>Lentis</w:t>
      </w:r>
      <w:proofErr w:type="spellEnd"/>
      <w:r w:rsidRPr="635BAA7F">
        <w:rPr>
          <w:rFonts w:ascii="Arial" w:eastAsia="Arial" w:hAnsi="Arial" w:cs="Arial"/>
        </w:rPr>
        <w:t xml:space="preserve"> gaf na eigen consult aan dat dhr. X geen probleem ziet in zijn alcohol gebruik en het (nog) niet ziet zitten om daar verandering in te brengen. Hij heeft bij consult duidelijk aangegeven dat alcohol ’s avonds bij de tv een genot moment betreft. Hij vindt ontspanning in zulke momenten en kijkt daar overdag naar uit. Hieruit blijkt dat alcoholconsumptie bij dhr. X meerdere positieve gevoelens en/of associaties  aanwakkert. Het levert hem genoeg positieve lading om zijn alcoholconsumptie door te zetten. Haaks hierop blijken de bezwaren (vanuit zijn zorgomgeving) geen invloed uit te oefenen op zijn alcoholgebruik. Hij blijkt dus een positieve attitude te houden tegenover zijn alcoholnuttiging. Dit heeft een directe invloed op zijn intentie om te gaan drinken. Maar waar komt die houding of attitude vandaan?</w:t>
      </w:r>
    </w:p>
    <w:p w14:paraId="60E9C287" w14:textId="77777777" w:rsidR="00212BE7" w:rsidRPr="00540742" w:rsidRDefault="00212BE7" w:rsidP="00521369">
      <w:pPr>
        <w:jc w:val="both"/>
        <w:rPr>
          <w:rFonts w:ascii="Arial" w:eastAsia="Arial" w:hAnsi="Arial" w:cs="Arial"/>
        </w:rPr>
      </w:pPr>
      <w:r w:rsidRPr="00540742">
        <w:rPr>
          <w:rFonts w:ascii="Arial" w:hAnsi="Arial" w:cs="Arial"/>
        </w:rPr>
        <w:t>Deze komt in vele gevallen voort uit beleefde ervaringen en/of overtuigingen (</w:t>
      </w:r>
      <w:proofErr w:type="spellStart"/>
      <w:r w:rsidRPr="00540742">
        <w:rPr>
          <w:rFonts w:ascii="Arial" w:hAnsi="Arial" w:cs="Arial"/>
        </w:rPr>
        <w:t>beliefs</w:t>
      </w:r>
      <w:proofErr w:type="spellEnd"/>
      <w:r w:rsidRPr="00540742">
        <w:rPr>
          <w:rFonts w:ascii="Arial" w:hAnsi="Arial" w:cs="Arial"/>
        </w:rPr>
        <w:t>). Was deze ervaring positief en werd hij meerdere keren herhaald, dan kan dat uitlopen tot gewoonten</w:t>
      </w:r>
      <w:sdt>
        <w:sdtPr>
          <w:rPr>
            <w:rFonts w:ascii="Arial" w:hAnsi="Arial" w:cs="Arial"/>
          </w:rPr>
          <w:id w:val="2135127963"/>
          <w:citation/>
        </w:sdtPr>
        <w:sdtEndPr/>
        <w:sdtContent>
          <w:r w:rsidRPr="00540742">
            <w:rPr>
              <w:rFonts w:ascii="Arial" w:hAnsi="Arial" w:cs="Arial"/>
            </w:rPr>
            <w:fldChar w:fldCharType="begin"/>
          </w:r>
          <w:r w:rsidRPr="00540742">
            <w:rPr>
              <w:rFonts w:ascii="Arial" w:hAnsi="Arial" w:cs="Arial"/>
            </w:rPr>
            <w:instrText xml:space="preserve"> CITATION Ken19 \l 1043 </w:instrText>
          </w:r>
          <w:r w:rsidRPr="00540742">
            <w:rPr>
              <w:rFonts w:ascii="Arial" w:hAnsi="Arial" w:cs="Arial"/>
            </w:rPr>
            <w:fldChar w:fldCharType="separate"/>
          </w:r>
          <w:r w:rsidRPr="00540742">
            <w:rPr>
              <w:rFonts w:ascii="Arial" w:hAnsi="Arial" w:cs="Arial"/>
              <w:noProof/>
            </w:rPr>
            <w:t xml:space="preserve"> (Kenniscentrum Sport &amp; Bewegen, 2019)</w:t>
          </w:r>
          <w:r w:rsidRPr="00540742">
            <w:rPr>
              <w:rFonts w:ascii="Arial" w:hAnsi="Arial" w:cs="Arial"/>
            </w:rPr>
            <w:fldChar w:fldCharType="end"/>
          </w:r>
        </w:sdtContent>
      </w:sdt>
      <w:r w:rsidRPr="00540742">
        <w:rPr>
          <w:rFonts w:ascii="Arial" w:hAnsi="Arial" w:cs="Arial"/>
        </w:rPr>
        <w:t xml:space="preserve">. Je overtuigt jezelf dat het gedrag positief voor jou uitpakt. Uit diëtistisch onderzoek is verzameld dat dhr. X nu 20-25 jaar dit gedrag vertoond. Zo’n ontspanningsmoment voor de tv met één of meerdere glazen alcohol blijkt een geliefde gewoonte. Dit wordt gekarakteriseerd als affectieve </w:t>
      </w:r>
      <w:proofErr w:type="spellStart"/>
      <w:r w:rsidRPr="00540742">
        <w:rPr>
          <w:rFonts w:ascii="Arial" w:hAnsi="Arial" w:cs="Arial"/>
        </w:rPr>
        <w:t>beliefs</w:t>
      </w:r>
      <w:proofErr w:type="spellEnd"/>
      <w:r w:rsidRPr="00540742">
        <w:rPr>
          <w:rFonts w:ascii="Arial" w:hAnsi="Arial" w:cs="Arial"/>
        </w:rPr>
        <w:t>. Zijn (positieve) houding naar zijn alcoholconsumptie komt voort uit het beleefde gevoel en emotie ten opzichte van zijn gedrag.</w:t>
      </w:r>
    </w:p>
    <w:p w14:paraId="02D8B1E1" w14:textId="77777777" w:rsidR="00212BE7" w:rsidRPr="00F4014D" w:rsidRDefault="00212BE7" w:rsidP="00521369">
      <w:pPr>
        <w:jc w:val="both"/>
        <w:rPr>
          <w:rFonts w:ascii="Arial" w:eastAsia="Arial" w:hAnsi="Arial" w:cs="Arial"/>
        </w:rPr>
      </w:pPr>
      <w:r w:rsidRPr="635BAA7F">
        <w:rPr>
          <w:rFonts w:ascii="Arial" w:eastAsia="Arial" w:hAnsi="Arial" w:cs="Arial"/>
        </w:rPr>
        <w:t xml:space="preserve">(sociale invloed): dhr. X leeft in een instellingsomgeving waar de sociale norm, vooral vanuit de zorgprofessionals, uit dat (overmatig) alcoholgebruik niet passend is voor zijn ziektebeelden. Dit blijkt tot op heden geen invloed te hebben op zijn gedrag. Wat betreft een ander aspect, de sociale steun,  blijkt dat dhr. X zijn broer af een toe hem bezichtigd én bier meeneemt. Hieruit blijkt dat X wordt gefaciliteerd tot het drinken van alcohol. Met welke </w:t>
      </w:r>
      <w:r w:rsidRPr="635BAA7F">
        <w:rPr>
          <w:rFonts w:ascii="Arial" w:eastAsia="Arial" w:hAnsi="Arial" w:cs="Arial"/>
        </w:rPr>
        <w:lastRenderedPageBreak/>
        <w:t>frequentie zijn broer langs komt is niet bekend. Verder is geen informatie beschikbaar over rolmodellen en/of sociale druk die X ervaart.</w:t>
      </w:r>
    </w:p>
    <w:p w14:paraId="4E2CA961" w14:textId="77777777" w:rsidR="00212BE7" w:rsidRDefault="00212BE7" w:rsidP="00521369">
      <w:pPr>
        <w:jc w:val="both"/>
        <w:rPr>
          <w:rFonts w:ascii="Arial" w:eastAsia="Arial" w:hAnsi="Arial" w:cs="Arial"/>
        </w:rPr>
      </w:pPr>
      <w:r w:rsidRPr="635BAA7F">
        <w:rPr>
          <w:rFonts w:ascii="Arial" w:eastAsia="Arial" w:hAnsi="Arial" w:cs="Arial"/>
        </w:rPr>
        <w:t xml:space="preserve">(eigen effectiviteit): Vanuit het diëtistisch onderzoek blijkt dat </w:t>
      </w:r>
      <w:proofErr w:type="spellStart"/>
      <w:r w:rsidRPr="635BAA7F">
        <w:rPr>
          <w:rFonts w:ascii="Arial" w:eastAsia="Arial" w:hAnsi="Arial" w:cs="Arial"/>
        </w:rPr>
        <w:t>anti-psychotica</w:t>
      </w:r>
      <w:proofErr w:type="spellEnd"/>
      <w:r w:rsidRPr="635BAA7F">
        <w:rPr>
          <w:rFonts w:ascii="Arial" w:eastAsia="Arial" w:hAnsi="Arial" w:cs="Arial"/>
        </w:rPr>
        <w:t xml:space="preserve"> invloed heeft op het emotionele welzijn. Er blijkt afvlakking in pieken van geluks- of ongelukkige gevoelens. Dit wordt beschreven als een ‘grijze bril’ in het dagelijkse doen. Zoals gebleken hierboven is de avond-tv-biersetting een ontspanningsmoment voor dhr. X. Het nuttigen van alcohol zou een vorm van coping gedrag kunnen zijn voor de emotionele vlakte door de dag heen. Echter zijn dit slechts aannames. Dhr. X zou andere onderliggende problemen kunnen ervaren die invloed hebben op zijn (lage) intrinsieke motivatie.</w:t>
      </w:r>
    </w:p>
    <w:p w14:paraId="226AC143" w14:textId="77777777" w:rsidR="00212BE7" w:rsidRPr="00540742" w:rsidRDefault="00212BE7" w:rsidP="00521369">
      <w:pPr>
        <w:jc w:val="both"/>
        <w:rPr>
          <w:rFonts w:ascii="Arial" w:eastAsia="Arial" w:hAnsi="Arial" w:cs="Arial"/>
          <w:b/>
        </w:rPr>
      </w:pPr>
      <w:r w:rsidRPr="635BAA7F">
        <w:rPr>
          <w:rFonts w:ascii="Arial" w:eastAsia="Arial" w:hAnsi="Arial" w:cs="Arial"/>
          <w:b/>
        </w:rPr>
        <w:t>Determinant keuze</w:t>
      </w:r>
      <w:r>
        <w:rPr>
          <w:rFonts w:ascii="Arial" w:eastAsia="Arial" w:hAnsi="Arial" w:cs="Arial"/>
          <w:b/>
        </w:rPr>
        <w:br/>
      </w:r>
      <w:r w:rsidRPr="635BAA7F">
        <w:rPr>
          <w:rFonts w:ascii="Arial" w:eastAsia="Arial" w:hAnsi="Arial" w:cs="Arial"/>
        </w:rPr>
        <w:t>De meeste (beschikbare) informatie omtrent dhr. X zijn gedrag blijkt te vallen onder houding of attitude ten aanzien van zijn alcoholconsumptie. De sterkste aanleiding hiertoe is de ingesleten gewoonte van ’s avonds alcohol voor de tv. De positieve ervaring van het moment zet X aan om dit gedrag te (her)vertonen.</w:t>
      </w:r>
    </w:p>
    <w:p w14:paraId="7484FBB5" w14:textId="77777777" w:rsidR="00212BE7" w:rsidRPr="00540742" w:rsidRDefault="00212BE7" w:rsidP="00521369">
      <w:pPr>
        <w:jc w:val="both"/>
        <w:rPr>
          <w:rFonts w:ascii="Arial" w:eastAsia="Arial" w:hAnsi="Arial" w:cs="Arial"/>
          <w:b/>
        </w:rPr>
      </w:pPr>
      <w:r w:rsidRPr="635BAA7F">
        <w:rPr>
          <w:rFonts w:ascii="Arial" w:eastAsia="Arial" w:hAnsi="Arial" w:cs="Arial"/>
          <w:b/>
        </w:rPr>
        <w:t>Methodieken</w:t>
      </w:r>
      <w:r>
        <w:rPr>
          <w:rFonts w:ascii="Arial" w:eastAsia="Arial" w:hAnsi="Arial" w:cs="Arial"/>
          <w:b/>
        </w:rPr>
        <w:t xml:space="preserve"> </w:t>
      </w:r>
      <w:r w:rsidRPr="635BAA7F">
        <w:rPr>
          <w:rFonts w:ascii="Arial" w:eastAsia="Arial" w:hAnsi="Arial" w:cs="Arial"/>
          <w:b/>
        </w:rPr>
        <w:t>voor gedragsdeterminantverandering</w:t>
      </w:r>
      <w:r>
        <w:rPr>
          <w:rFonts w:ascii="Arial" w:eastAsia="Arial" w:hAnsi="Arial" w:cs="Arial"/>
          <w:b/>
        </w:rPr>
        <w:br/>
      </w:r>
      <w:r w:rsidRPr="635BAA7F">
        <w:rPr>
          <w:rFonts w:ascii="Arial" w:eastAsia="Arial" w:hAnsi="Arial" w:cs="Arial"/>
          <w:i/>
        </w:rPr>
        <w:t xml:space="preserve">Hier worden aangrijpingspunten gegeven voor het zorgteam bij </w:t>
      </w:r>
      <w:proofErr w:type="spellStart"/>
      <w:r w:rsidRPr="635BAA7F">
        <w:rPr>
          <w:rFonts w:ascii="Arial" w:eastAsia="Arial" w:hAnsi="Arial" w:cs="Arial"/>
          <w:i/>
        </w:rPr>
        <w:t>Lentis</w:t>
      </w:r>
      <w:proofErr w:type="spellEnd"/>
      <w:r w:rsidRPr="635BAA7F">
        <w:rPr>
          <w:rFonts w:ascii="Arial" w:eastAsia="Arial" w:hAnsi="Arial" w:cs="Arial"/>
          <w:i/>
        </w:rPr>
        <w:t>. Deze kunnen dienen als zorgplan voor verandering in gedrag bij dhr. X.</w:t>
      </w:r>
    </w:p>
    <w:p w14:paraId="2CB93CD3" w14:textId="77777777" w:rsidR="00212BE7" w:rsidRDefault="00212BE7" w:rsidP="00521369">
      <w:pPr>
        <w:jc w:val="both"/>
        <w:rPr>
          <w:rFonts w:ascii="Arial" w:eastAsia="Arial" w:hAnsi="Arial" w:cs="Arial"/>
        </w:rPr>
      </w:pPr>
      <w:r w:rsidRPr="635BAA7F">
        <w:rPr>
          <w:rFonts w:ascii="Arial" w:eastAsia="Arial" w:hAnsi="Arial" w:cs="Arial"/>
        </w:rPr>
        <w:t>Inspelen op het doorbreken van gewoonten:</w:t>
      </w:r>
    </w:p>
    <w:p w14:paraId="595F3E0C" w14:textId="77777777" w:rsidR="00212BE7" w:rsidRDefault="00212BE7" w:rsidP="00212BE7">
      <w:pPr>
        <w:pStyle w:val="Lijstalinea"/>
        <w:numPr>
          <w:ilvl w:val="0"/>
          <w:numId w:val="15"/>
        </w:numPr>
        <w:jc w:val="both"/>
        <w:rPr>
          <w:rFonts w:ascii="Arial" w:eastAsia="Arial" w:hAnsi="Arial" w:cs="Arial"/>
        </w:rPr>
      </w:pPr>
      <w:r w:rsidRPr="635BAA7F">
        <w:rPr>
          <w:rFonts w:ascii="Arial" w:eastAsia="Arial" w:hAnsi="Arial" w:cs="Arial"/>
        </w:rPr>
        <w:t>Implementatie intenties</w:t>
      </w:r>
    </w:p>
    <w:p w14:paraId="35DC3291" w14:textId="77777777" w:rsidR="00212BE7" w:rsidRDefault="00212BE7" w:rsidP="00212BE7">
      <w:pPr>
        <w:pStyle w:val="Lijstalinea"/>
        <w:numPr>
          <w:ilvl w:val="1"/>
          <w:numId w:val="15"/>
        </w:numPr>
        <w:jc w:val="both"/>
        <w:rPr>
          <w:rFonts w:ascii="Arial" w:eastAsia="Arial" w:hAnsi="Arial" w:cs="Arial"/>
        </w:rPr>
      </w:pPr>
      <w:r w:rsidRPr="635BAA7F">
        <w:rPr>
          <w:rFonts w:ascii="Arial" w:eastAsia="Arial" w:hAnsi="Arial" w:cs="Arial"/>
        </w:rPr>
        <w:t xml:space="preserve">Als X voor de tv zit dan heeft hij een turflijst voor het aantal glazen alcohol. Hiermee houdt hij zichzelf, maar ook het zorgteam, op de hoogte wat zijn consumptie betreft. </w:t>
      </w:r>
      <w:r w:rsidRPr="660F227B">
        <w:rPr>
          <w:rFonts w:ascii="Arial" w:eastAsia="Arial" w:hAnsi="Arial" w:cs="Arial"/>
        </w:rPr>
        <w:t>(Etappe</w:t>
      </w:r>
      <w:r w:rsidRPr="635BAA7F">
        <w:rPr>
          <w:rFonts w:ascii="Arial" w:eastAsia="Arial" w:hAnsi="Arial" w:cs="Arial"/>
        </w:rPr>
        <w:t xml:space="preserve"> in kaart brengen/bewustwording/precieze consumptie)</w:t>
      </w:r>
    </w:p>
    <w:p w14:paraId="5B8CC735" w14:textId="77777777" w:rsidR="00212BE7" w:rsidRDefault="00212BE7" w:rsidP="00212BE7">
      <w:pPr>
        <w:pStyle w:val="Lijstalinea"/>
        <w:numPr>
          <w:ilvl w:val="0"/>
          <w:numId w:val="15"/>
        </w:numPr>
        <w:jc w:val="both"/>
        <w:rPr>
          <w:rFonts w:ascii="Arial" w:eastAsia="Arial" w:hAnsi="Arial" w:cs="Arial"/>
        </w:rPr>
      </w:pPr>
      <w:r w:rsidRPr="635BAA7F">
        <w:rPr>
          <w:rFonts w:ascii="Arial" w:eastAsia="Arial" w:hAnsi="Arial" w:cs="Arial"/>
        </w:rPr>
        <w:t>Reminders op cruciale punten:</w:t>
      </w:r>
    </w:p>
    <w:p w14:paraId="42C310A0" w14:textId="77777777" w:rsidR="00212BE7" w:rsidRDefault="00212BE7" w:rsidP="00212BE7">
      <w:pPr>
        <w:pStyle w:val="Lijstalinea"/>
        <w:numPr>
          <w:ilvl w:val="1"/>
          <w:numId w:val="15"/>
        </w:numPr>
        <w:jc w:val="both"/>
        <w:rPr>
          <w:rFonts w:ascii="Arial" w:eastAsia="Arial" w:hAnsi="Arial" w:cs="Arial"/>
        </w:rPr>
      </w:pPr>
      <w:r w:rsidRPr="635BAA7F">
        <w:rPr>
          <w:rFonts w:ascii="Arial" w:eastAsia="Arial" w:hAnsi="Arial" w:cs="Arial"/>
        </w:rPr>
        <w:t>Op de tv-afstandsbediening is in permanente marker een reminder voor de turflijst geschreven. De turflijst bevindt zich naast de bank/bankstoel/stoel waar dhr. X zijn avond in doorbrengt</w:t>
      </w:r>
    </w:p>
    <w:p w14:paraId="506191D5" w14:textId="77777777" w:rsidR="00212BE7" w:rsidRDefault="00212BE7" w:rsidP="00212BE7">
      <w:pPr>
        <w:pStyle w:val="Lijstalinea"/>
        <w:numPr>
          <w:ilvl w:val="0"/>
          <w:numId w:val="15"/>
        </w:numPr>
        <w:jc w:val="both"/>
        <w:rPr>
          <w:rFonts w:ascii="Arial" w:eastAsia="Arial" w:hAnsi="Arial" w:cs="Arial"/>
        </w:rPr>
      </w:pPr>
      <w:r w:rsidRPr="635BAA7F">
        <w:rPr>
          <w:rFonts w:ascii="Arial" w:eastAsia="Arial" w:hAnsi="Arial" w:cs="Arial"/>
        </w:rPr>
        <w:t>Gewenste gedrag positief belonen</w:t>
      </w:r>
    </w:p>
    <w:p w14:paraId="4A246BB3" w14:textId="77777777" w:rsidR="00212BE7" w:rsidRDefault="00212BE7" w:rsidP="00212BE7">
      <w:pPr>
        <w:pStyle w:val="Lijstalinea"/>
        <w:numPr>
          <w:ilvl w:val="1"/>
          <w:numId w:val="15"/>
        </w:numPr>
        <w:jc w:val="both"/>
        <w:rPr>
          <w:rFonts w:ascii="Arial" w:eastAsia="Arial" w:hAnsi="Arial" w:cs="Arial"/>
        </w:rPr>
      </w:pPr>
      <w:r w:rsidRPr="635BAA7F">
        <w:rPr>
          <w:rFonts w:ascii="Arial" w:eastAsia="Arial" w:hAnsi="Arial" w:cs="Arial"/>
        </w:rPr>
        <w:t>Bij consult met één van de zorgprofessionals wordt de turflijst meegenomen. Is de alcoholconsumptie &lt; 14 glazen op de avond dan wordt dhr. X gecomplimenteerd. Is de alcoholnuttiging ≥ 14 glazen dan wordt geen straf ingezet. In plaats daarvan wordt met (motiverende) gespreksvoering onderzocht waar aanleiding tot hogere consumptie lag en wat dhr. X er zelf van vindt. Daarnaast zou</w:t>
      </w:r>
      <w:r w:rsidRPr="660F227B">
        <w:rPr>
          <w:rFonts w:ascii="Arial" w:eastAsia="Arial" w:hAnsi="Arial" w:cs="Arial"/>
        </w:rPr>
        <w:t xml:space="preserve"> de toepassing van positieve beloningen motiverend kunnen zijn voor de cliënt. Beloningen helpen in het verhogen van intrinsieke motivatie richting het behalen van doelen</w:t>
      </w:r>
      <w:r w:rsidRPr="420CA241">
        <w:rPr>
          <w:rFonts w:ascii="Arial" w:eastAsia="Arial" w:hAnsi="Arial" w:cs="Arial"/>
        </w:rPr>
        <w:t xml:space="preserve"> / activiteiten die energie vergen. Dit komt doordat beloningen een voldaan gevoel geven. Beloningen spreken</w:t>
      </w:r>
      <w:r w:rsidRPr="660F227B">
        <w:rPr>
          <w:rFonts w:ascii="Arial" w:eastAsia="Arial" w:hAnsi="Arial" w:cs="Arial"/>
        </w:rPr>
        <w:t xml:space="preserve"> het </w:t>
      </w:r>
      <w:r w:rsidRPr="420CA241">
        <w:rPr>
          <w:rFonts w:ascii="Arial" w:eastAsia="Arial" w:hAnsi="Arial" w:cs="Arial"/>
        </w:rPr>
        <w:t>dopaminestelsel</w:t>
      </w:r>
      <w:r w:rsidRPr="660F227B">
        <w:rPr>
          <w:rFonts w:ascii="Arial" w:eastAsia="Arial" w:hAnsi="Arial" w:cs="Arial"/>
        </w:rPr>
        <w:t xml:space="preserve"> van de hersenen </w:t>
      </w:r>
      <w:r w:rsidRPr="420CA241">
        <w:rPr>
          <w:rFonts w:ascii="Arial" w:eastAsia="Arial" w:hAnsi="Arial" w:cs="Arial"/>
        </w:rPr>
        <w:t>aan. Dit stelsel wordt ook gebruikt om motivatie te creëren.</w:t>
      </w:r>
      <w:r w:rsidRPr="660F227B">
        <w:rPr>
          <w:rFonts w:ascii="Arial" w:eastAsia="Arial" w:hAnsi="Arial" w:cs="Arial"/>
        </w:rPr>
        <w:t xml:space="preserve"> Het resultaat hiervan kan mogelijk resulteren in motivatie tot gedragsverandering </w:t>
      </w:r>
      <w:r w:rsidRPr="420CA241">
        <w:rPr>
          <w:rFonts w:ascii="Arial" w:eastAsia="Arial" w:hAnsi="Arial" w:cs="Arial"/>
        </w:rPr>
        <w:t>in</w:t>
      </w:r>
      <w:r w:rsidRPr="660F227B">
        <w:rPr>
          <w:rFonts w:ascii="Arial" w:eastAsia="Arial" w:hAnsi="Arial" w:cs="Arial"/>
        </w:rPr>
        <w:t xml:space="preserve"> het maken van verantwoorde keuzes en het weren van negatieve keuzes. </w:t>
      </w:r>
      <w:r w:rsidRPr="420CA241">
        <w:rPr>
          <w:rFonts w:ascii="Arial" w:eastAsia="Arial" w:hAnsi="Arial" w:cs="Arial"/>
        </w:rPr>
        <w:t>Belangrijk hiervoor is om de persoonlijke interesses goed in kaart te brengen. Als die er niet zijn is het aan te raden nieuwe interesses te ontwikkelen / te onderzoeken. Voorbeelden van positieve beloningen zijn bijvoorbeeld het kopen van een nieuw sportoutfit, een gadget, nieuwe tv, naar de bios of een uitje organiseren (met vrienden).</w:t>
      </w:r>
    </w:p>
    <w:p w14:paraId="72448B44" w14:textId="77777777" w:rsidR="00212BE7" w:rsidRDefault="00212BE7" w:rsidP="00212BE7">
      <w:pPr>
        <w:jc w:val="both"/>
        <w:rPr>
          <w:rFonts w:ascii="Arial" w:eastAsia="Arial" w:hAnsi="Arial" w:cs="Arial"/>
        </w:rPr>
      </w:pPr>
    </w:p>
    <w:p w14:paraId="4A9F965B" w14:textId="77777777" w:rsidR="00212BE7" w:rsidRPr="006E1CB0" w:rsidRDefault="00212BE7" w:rsidP="00212BE7">
      <w:pPr>
        <w:jc w:val="both"/>
        <w:rPr>
          <w:rFonts w:ascii="Arial" w:eastAsia="Arial" w:hAnsi="Arial" w:cs="Arial"/>
        </w:rPr>
      </w:pPr>
    </w:p>
    <w:p w14:paraId="6757F533" w14:textId="77777777" w:rsidR="00212BE7" w:rsidRPr="00521369" w:rsidRDefault="00212BE7" w:rsidP="00212BE7">
      <w:pPr>
        <w:pStyle w:val="Kop1"/>
        <w:rPr>
          <w:rFonts w:ascii="Arial" w:hAnsi="Arial" w:cs="Arial"/>
          <w:sz w:val="28"/>
          <w:szCs w:val="28"/>
        </w:rPr>
      </w:pPr>
      <w:bookmarkStart w:id="113" w:name="_Toc99968429"/>
      <w:r w:rsidRPr="00521369">
        <w:rPr>
          <w:rFonts w:ascii="Arial" w:hAnsi="Arial" w:cs="Arial"/>
          <w:sz w:val="28"/>
          <w:szCs w:val="28"/>
        </w:rPr>
        <w:lastRenderedPageBreak/>
        <w:t>Conclusie</w:t>
      </w:r>
      <w:bookmarkEnd w:id="113"/>
    </w:p>
    <w:p w14:paraId="3466A50E" w14:textId="77777777" w:rsidR="00212BE7" w:rsidRDefault="00212BE7" w:rsidP="00212BE7"/>
    <w:p w14:paraId="60D6E9C5" w14:textId="77777777" w:rsidR="00212BE7" w:rsidRDefault="00212BE7" w:rsidP="00521369">
      <w:pPr>
        <w:jc w:val="both"/>
        <w:rPr>
          <w:rFonts w:ascii="Arial" w:hAnsi="Arial" w:cs="Arial"/>
        </w:rPr>
      </w:pPr>
      <w:r w:rsidRPr="002F1270">
        <w:rPr>
          <w:rFonts w:ascii="Arial" w:hAnsi="Arial" w:cs="Arial"/>
        </w:rPr>
        <w:t xml:space="preserve">Samenvattend heeft het </w:t>
      </w:r>
      <w:proofErr w:type="spellStart"/>
      <w:r w:rsidRPr="002F1270">
        <w:rPr>
          <w:rFonts w:ascii="Arial" w:hAnsi="Arial" w:cs="Arial"/>
        </w:rPr>
        <w:t>dietistisch</w:t>
      </w:r>
      <w:proofErr w:type="spellEnd"/>
      <w:r w:rsidRPr="002F1270">
        <w:rPr>
          <w:rFonts w:ascii="Arial" w:hAnsi="Arial" w:cs="Arial"/>
        </w:rPr>
        <w:t xml:space="preserve"> onderzoek gedien</w:t>
      </w:r>
      <w:r>
        <w:rPr>
          <w:rFonts w:ascii="Arial" w:hAnsi="Arial" w:cs="Arial"/>
        </w:rPr>
        <w:t xml:space="preserve">d </w:t>
      </w:r>
      <w:r w:rsidRPr="002F1270">
        <w:rPr>
          <w:rFonts w:ascii="Arial" w:hAnsi="Arial" w:cs="Arial"/>
        </w:rPr>
        <w:t xml:space="preserve">als middel om zo veel mogelijk </w:t>
      </w:r>
      <w:proofErr w:type="spellStart"/>
      <w:r w:rsidRPr="002F1270">
        <w:rPr>
          <w:rFonts w:ascii="Arial" w:hAnsi="Arial" w:cs="Arial"/>
        </w:rPr>
        <w:t>mogeli</w:t>
      </w:r>
      <w:r>
        <w:rPr>
          <w:rFonts w:ascii="Arial" w:hAnsi="Arial" w:cs="Arial"/>
        </w:rPr>
        <w:t>j</w:t>
      </w:r>
      <w:r w:rsidRPr="002F1270">
        <w:rPr>
          <w:rFonts w:ascii="Arial" w:hAnsi="Arial" w:cs="Arial"/>
        </w:rPr>
        <w:t>k</w:t>
      </w:r>
      <w:proofErr w:type="spellEnd"/>
      <w:r w:rsidRPr="002F1270">
        <w:rPr>
          <w:rFonts w:ascii="Arial" w:hAnsi="Arial" w:cs="Arial"/>
        </w:rPr>
        <w:t xml:space="preserve"> relevante informatie te verzamelen omtrent het probleem van meneer X. </w:t>
      </w:r>
      <w:r>
        <w:rPr>
          <w:rFonts w:ascii="Arial" w:hAnsi="Arial" w:cs="Arial"/>
        </w:rPr>
        <w:t>V</w:t>
      </w:r>
      <w:r w:rsidRPr="002F1270">
        <w:rPr>
          <w:rFonts w:ascii="Arial" w:hAnsi="Arial" w:cs="Arial"/>
        </w:rPr>
        <w:t xml:space="preserve">anuit dit onderzoek is de </w:t>
      </w:r>
      <w:proofErr w:type="spellStart"/>
      <w:r w:rsidRPr="002F1270">
        <w:rPr>
          <w:rFonts w:ascii="Arial" w:hAnsi="Arial" w:cs="Arial"/>
        </w:rPr>
        <w:t>dietistische</w:t>
      </w:r>
      <w:proofErr w:type="spellEnd"/>
      <w:r w:rsidRPr="002F1270">
        <w:rPr>
          <w:rFonts w:ascii="Arial" w:hAnsi="Arial" w:cs="Arial"/>
        </w:rPr>
        <w:t xml:space="preserve"> diagnose geformuleerd waarna een dieetbehandeling is ontwikkeld. </w:t>
      </w:r>
      <w:r w:rsidRPr="002F1270">
        <w:rPr>
          <w:rFonts w:ascii="Arial" w:hAnsi="Arial" w:cs="Arial"/>
        </w:rPr>
        <w:br/>
      </w:r>
      <w:r>
        <w:rPr>
          <w:rFonts w:ascii="Arial" w:hAnsi="Arial" w:cs="Arial"/>
        </w:rPr>
        <w:t xml:space="preserve"> </w:t>
      </w:r>
      <w:r>
        <w:rPr>
          <w:rFonts w:ascii="Arial" w:hAnsi="Arial" w:cs="Arial"/>
        </w:rPr>
        <w:tab/>
      </w:r>
      <w:r w:rsidRPr="002F1270">
        <w:rPr>
          <w:rFonts w:ascii="Arial" w:hAnsi="Arial" w:cs="Arial"/>
        </w:rPr>
        <w:t xml:space="preserve">Hierbij waren de hoofddoelen het normaliseren van het ontlastingspatroon en het verhelpen van de obstipatieklachten die meneer ervaart, en het realiseren van een gezond voedingspatroon voor meneer X. Er is gekeken naar de tekorten en overschotten die uit de voedingsanamnese kwamen, hier is op ingespeeld bij het maken van het voorbeelddagmenu en de recepten. Zo bevat het voorbeelddagmenu voldoende vezels en vocht, minder </w:t>
      </w:r>
      <w:proofErr w:type="spellStart"/>
      <w:r w:rsidRPr="002F1270">
        <w:rPr>
          <w:rFonts w:ascii="Arial" w:hAnsi="Arial" w:cs="Arial"/>
        </w:rPr>
        <w:t>calorieen</w:t>
      </w:r>
      <w:proofErr w:type="spellEnd"/>
      <w:r w:rsidRPr="002F1270">
        <w:rPr>
          <w:rFonts w:ascii="Arial" w:hAnsi="Arial" w:cs="Arial"/>
        </w:rPr>
        <w:t xml:space="preserve">, geen alcohol en een gehalte aan </w:t>
      </w:r>
      <w:proofErr w:type="spellStart"/>
      <w:r w:rsidRPr="002F1270">
        <w:rPr>
          <w:rFonts w:ascii="Arial" w:hAnsi="Arial" w:cs="Arial"/>
        </w:rPr>
        <w:t>micronutrienten</w:t>
      </w:r>
      <w:proofErr w:type="spellEnd"/>
      <w:r w:rsidRPr="002F1270">
        <w:rPr>
          <w:rFonts w:ascii="Arial" w:hAnsi="Arial" w:cs="Arial"/>
        </w:rPr>
        <w:t xml:space="preserve"> dat voldoet aan de </w:t>
      </w:r>
      <w:proofErr w:type="spellStart"/>
      <w:r w:rsidRPr="002F1270">
        <w:rPr>
          <w:rFonts w:ascii="Arial" w:hAnsi="Arial" w:cs="Arial"/>
        </w:rPr>
        <w:t>ADH’s</w:t>
      </w:r>
      <w:proofErr w:type="spellEnd"/>
      <w:r w:rsidRPr="002F1270">
        <w:rPr>
          <w:rFonts w:ascii="Arial" w:hAnsi="Arial" w:cs="Arial"/>
        </w:rPr>
        <w:t xml:space="preserve"> voor de client. Ook voor het verminderen van alcoholconsumptie en het veranderen van het </w:t>
      </w:r>
      <w:proofErr w:type="spellStart"/>
      <w:r w:rsidRPr="002F1270">
        <w:rPr>
          <w:rFonts w:ascii="Arial" w:hAnsi="Arial" w:cs="Arial"/>
        </w:rPr>
        <w:t>gedragssatdium</w:t>
      </w:r>
      <w:proofErr w:type="spellEnd"/>
      <w:r w:rsidRPr="002F1270">
        <w:rPr>
          <w:rFonts w:ascii="Arial" w:hAnsi="Arial" w:cs="Arial"/>
        </w:rPr>
        <w:t xml:space="preserve"> waar meneer op dit moment in zit is een plan gemaakt. Deze omvat een analyse van gedrag doormiddel van het ASE-model en praktijksuggesties voor het veranderen van gedrag. </w:t>
      </w:r>
      <w:r>
        <w:rPr>
          <w:rFonts w:ascii="Arial" w:hAnsi="Arial" w:cs="Arial"/>
        </w:rPr>
        <w:br/>
        <w:t xml:space="preserve"> </w:t>
      </w:r>
      <w:r>
        <w:rPr>
          <w:rFonts w:ascii="Arial" w:hAnsi="Arial" w:cs="Arial"/>
        </w:rPr>
        <w:tab/>
        <w:t xml:space="preserve">Kortom kunnen de obstipatieklachten van meneer worden verholpen door een verhoogde vezel- en vochtinname in zijn dagelijkse voeding. Aanvullend hierop is meer beweging. De algehele gezondheid van meneer kan t.a.v. zijn voeding verbeterd worden door de tekorten aan vetten en verschillende </w:t>
      </w:r>
      <w:proofErr w:type="spellStart"/>
      <w:r>
        <w:rPr>
          <w:rFonts w:ascii="Arial" w:hAnsi="Arial" w:cs="Arial"/>
        </w:rPr>
        <w:t>micronutrienten</w:t>
      </w:r>
      <w:proofErr w:type="spellEnd"/>
      <w:r>
        <w:rPr>
          <w:rFonts w:ascii="Arial" w:hAnsi="Arial" w:cs="Arial"/>
        </w:rPr>
        <w:t xml:space="preserve"> te verhelpen doormiddel van andere voeding. In de praktijk betekend dit dat meneer meer volkorenproducten, groenten, fruit, noten, plantaardige </w:t>
      </w:r>
      <w:proofErr w:type="spellStart"/>
      <w:r>
        <w:rPr>
          <w:rFonts w:ascii="Arial" w:hAnsi="Arial" w:cs="Arial"/>
        </w:rPr>
        <w:t>olien</w:t>
      </w:r>
      <w:proofErr w:type="spellEnd"/>
      <w:r>
        <w:rPr>
          <w:rFonts w:ascii="Arial" w:hAnsi="Arial" w:cs="Arial"/>
        </w:rPr>
        <w:t xml:space="preserve"> zoals olijfolie en vette vis zal moeten gaan eten. Daarbij zal vermindering in alcoholconsumptie natuurlijk ook een rol spelen voor het verbeteren van zijn klachten t.a.v. zijn obstipatie en zijn algehele gezondheid. </w:t>
      </w:r>
      <w:r>
        <w:rPr>
          <w:rFonts w:ascii="Arial" w:hAnsi="Arial" w:cs="Arial"/>
        </w:rPr>
        <w:br/>
        <w:t xml:space="preserve">Hiermee wordt de client hopelijk zo goed mogelijk geholpen. </w:t>
      </w:r>
    </w:p>
    <w:p w14:paraId="6B8E19D5" w14:textId="77777777" w:rsidR="00212BE7" w:rsidRPr="00521369" w:rsidRDefault="00212BE7" w:rsidP="00212BE7">
      <w:pPr>
        <w:pStyle w:val="Kop1"/>
        <w:rPr>
          <w:rFonts w:ascii="Arial" w:hAnsi="Arial" w:cs="Arial"/>
          <w:sz w:val="28"/>
          <w:szCs w:val="28"/>
        </w:rPr>
      </w:pPr>
      <w:r w:rsidRPr="00521369">
        <w:rPr>
          <w:rFonts w:ascii="Arial" w:hAnsi="Arial" w:cs="Arial"/>
          <w:sz w:val="28"/>
          <w:szCs w:val="28"/>
        </w:rPr>
        <w:t>Bronnenlijst</w:t>
      </w:r>
    </w:p>
    <w:p w14:paraId="4581F8F1" w14:textId="77777777" w:rsidR="00212BE7" w:rsidRPr="0031336F" w:rsidRDefault="00212BE7" w:rsidP="00212BE7">
      <w:pPr>
        <w:rPr>
          <w:rFonts w:ascii="Arial" w:hAnsi="Arial" w:cs="Arial"/>
        </w:rPr>
      </w:pPr>
    </w:p>
    <w:p w14:paraId="263809FF" w14:textId="77777777" w:rsidR="00212BE7" w:rsidRPr="00521369" w:rsidRDefault="00212BE7" w:rsidP="00212BE7">
      <w:pPr>
        <w:pStyle w:val="Lijstalinea"/>
        <w:numPr>
          <w:ilvl w:val="0"/>
          <w:numId w:val="14"/>
        </w:numPr>
        <w:spacing w:line="276" w:lineRule="auto"/>
        <w:rPr>
          <w:rFonts w:ascii="Arial" w:eastAsiaTheme="minorEastAsia" w:hAnsi="Arial" w:cs="Arial"/>
          <w:sz w:val="20"/>
          <w:szCs w:val="20"/>
        </w:rPr>
      </w:pPr>
      <w:r w:rsidRPr="00521369">
        <w:rPr>
          <w:rFonts w:ascii="Arial" w:eastAsia="Times New Roman" w:hAnsi="Arial" w:cs="Arial"/>
          <w:sz w:val="20"/>
          <w:szCs w:val="20"/>
        </w:rPr>
        <w:t xml:space="preserve">Stichting </w:t>
      </w:r>
      <w:proofErr w:type="spellStart"/>
      <w:r w:rsidRPr="00521369">
        <w:rPr>
          <w:rFonts w:ascii="Arial" w:eastAsia="Times New Roman" w:hAnsi="Arial" w:cs="Arial"/>
          <w:sz w:val="20"/>
          <w:szCs w:val="20"/>
        </w:rPr>
        <w:t>PsychoseNet</w:t>
      </w:r>
      <w:proofErr w:type="spellEnd"/>
      <w:r w:rsidRPr="00521369">
        <w:rPr>
          <w:rFonts w:ascii="Arial" w:eastAsia="Times New Roman" w:hAnsi="Arial" w:cs="Arial"/>
          <w:sz w:val="20"/>
          <w:szCs w:val="20"/>
        </w:rPr>
        <w:t xml:space="preserve">. (2022, 29 maart). </w:t>
      </w:r>
      <w:r w:rsidRPr="00521369">
        <w:rPr>
          <w:rFonts w:ascii="Arial" w:eastAsia="Times New Roman" w:hAnsi="Arial" w:cs="Arial"/>
          <w:i/>
          <w:iCs/>
          <w:sz w:val="20"/>
          <w:szCs w:val="20"/>
        </w:rPr>
        <w:t>Beïnvloeden antipsychotica de motivatie negatief?</w:t>
      </w:r>
      <w:r w:rsidRPr="00521369">
        <w:rPr>
          <w:rFonts w:ascii="Arial" w:eastAsia="Times New Roman" w:hAnsi="Arial" w:cs="Arial"/>
          <w:sz w:val="20"/>
          <w:szCs w:val="20"/>
        </w:rPr>
        <w:t xml:space="preserve"> </w:t>
      </w:r>
      <w:proofErr w:type="spellStart"/>
      <w:r w:rsidRPr="00521369">
        <w:rPr>
          <w:rFonts w:ascii="Arial" w:eastAsia="Times New Roman" w:hAnsi="Arial" w:cs="Arial"/>
          <w:sz w:val="20"/>
          <w:szCs w:val="20"/>
        </w:rPr>
        <w:t>PsychoseNet</w:t>
      </w:r>
      <w:proofErr w:type="spellEnd"/>
      <w:r w:rsidRPr="00521369">
        <w:rPr>
          <w:rFonts w:ascii="Arial" w:eastAsia="Times New Roman" w:hAnsi="Arial" w:cs="Arial"/>
          <w:sz w:val="20"/>
          <w:szCs w:val="20"/>
        </w:rPr>
        <w:t xml:space="preserve">. Geraadpleegd op 25 maart 2022, van </w:t>
      </w:r>
      <w:hyperlink r:id="rId51">
        <w:r w:rsidRPr="00521369">
          <w:rPr>
            <w:rStyle w:val="Hyperlink"/>
            <w:rFonts w:ascii="Arial" w:eastAsia="Times New Roman" w:hAnsi="Arial" w:cs="Arial"/>
            <w:sz w:val="20"/>
            <w:szCs w:val="20"/>
          </w:rPr>
          <w:t>https://www.psychosenet.nl/online-spreekuur/beinvloeden-antipsychotica-motivatie/</w:t>
        </w:r>
      </w:hyperlink>
    </w:p>
    <w:p w14:paraId="4EE44A50" w14:textId="77777777" w:rsidR="00212BE7" w:rsidRPr="00521369" w:rsidRDefault="00212BE7" w:rsidP="00212BE7">
      <w:pPr>
        <w:pStyle w:val="Lijstalinea"/>
        <w:numPr>
          <w:ilvl w:val="0"/>
          <w:numId w:val="14"/>
        </w:numPr>
        <w:spacing w:line="276" w:lineRule="auto"/>
        <w:rPr>
          <w:rFonts w:ascii="Arial" w:hAnsi="Arial" w:cs="Arial"/>
          <w:sz w:val="20"/>
          <w:szCs w:val="20"/>
        </w:rPr>
      </w:pPr>
      <w:r w:rsidRPr="00521369">
        <w:rPr>
          <w:rFonts w:ascii="Arial" w:eastAsia="Times New Roman" w:hAnsi="Arial" w:cs="Arial"/>
          <w:sz w:val="20"/>
          <w:szCs w:val="20"/>
        </w:rPr>
        <w:t xml:space="preserve">Ministerie van Volksgezondheid, Welzijn en Sport. (2022, 14 februari). </w:t>
      </w:r>
      <w:r w:rsidRPr="00521369">
        <w:rPr>
          <w:rFonts w:ascii="Arial" w:eastAsia="Times New Roman" w:hAnsi="Arial" w:cs="Arial"/>
          <w:i/>
          <w:iCs/>
          <w:sz w:val="20"/>
          <w:szCs w:val="20"/>
        </w:rPr>
        <w:t>Gezondheidsraad - Gezondheidsraad</w:t>
      </w:r>
      <w:r w:rsidRPr="00521369">
        <w:rPr>
          <w:rFonts w:ascii="Arial" w:eastAsia="Times New Roman" w:hAnsi="Arial" w:cs="Arial"/>
          <w:sz w:val="20"/>
          <w:szCs w:val="20"/>
        </w:rPr>
        <w:t xml:space="preserve">. gezondheidsraad. Geraadpleegd op 13 maart 2022, van </w:t>
      </w:r>
      <w:hyperlink r:id="rId52">
        <w:r w:rsidRPr="00521369">
          <w:rPr>
            <w:rStyle w:val="Hyperlink"/>
            <w:rFonts w:ascii="Arial" w:eastAsia="Times New Roman" w:hAnsi="Arial" w:cs="Arial"/>
            <w:sz w:val="20"/>
            <w:szCs w:val="20"/>
          </w:rPr>
          <w:t>https://www.gezondheidsraad.nl/</w:t>
        </w:r>
      </w:hyperlink>
    </w:p>
    <w:p w14:paraId="2703AE43" w14:textId="77777777" w:rsidR="00212BE7" w:rsidRPr="00521369" w:rsidRDefault="00212BE7" w:rsidP="00212BE7">
      <w:pPr>
        <w:pStyle w:val="Lijstalinea"/>
        <w:numPr>
          <w:ilvl w:val="0"/>
          <w:numId w:val="14"/>
        </w:numPr>
        <w:spacing w:line="276" w:lineRule="auto"/>
        <w:rPr>
          <w:rFonts w:ascii="Arial" w:hAnsi="Arial" w:cs="Arial"/>
          <w:sz w:val="20"/>
          <w:szCs w:val="20"/>
        </w:rPr>
      </w:pPr>
      <w:r w:rsidRPr="00521369">
        <w:rPr>
          <w:rFonts w:ascii="Arial" w:eastAsia="Times New Roman" w:hAnsi="Arial" w:cs="Arial"/>
          <w:sz w:val="20"/>
          <w:szCs w:val="20"/>
        </w:rPr>
        <w:t xml:space="preserve">P. (2020, 20 februari). </w:t>
      </w:r>
      <w:r w:rsidRPr="00521369">
        <w:rPr>
          <w:rFonts w:ascii="Arial" w:eastAsia="Times New Roman" w:hAnsi="Arial" w:cs="Arial"/>
          <w:i/>
          <w:iCs/>
          <w:sz w:val="20"/>
          <w:szCs w:val="20"/>
        </w:rPr>
        <w:t>De 5 fasen van gedragsverandering</w:t>
      </w:r>
      <w:r w:rsidRPr="00521369">
        <w:rPr>
          <w:rFonts w:ascii="Arial" w:eastAsia="Times New Roman" w:hAnsi="Arial" w:cs="Arial"/>
          <w:sz w:val="20"/>
          <w:szCs w:val="20"/>
        </w:rPr>
        <w:t xml:space="preserve">. Patrick Schriel Coaching &amp; Training. Geraadpleegd op 24 februari 2022, van </w:t>
      </w:r>
      <w:hyperlink r:id="rId53">
        <w:r w:rsidRPr="00521369">
          <w:rPr>
            <w:rStyle w:val="Hyperlink"/>
            <w:rFonts w:ascii="Arial" w:eastAsia="Times New Roman" w:hAnsi="Arial" w:cs="Arial"/>
            <w:sz w:val="20"/>
            <w:szCs w:val="20"/>
          </w:rPr>
          <w:t>https://patrickschriel.nl/2015/01/28/de-5-fasen-van-gedragsverandering/</w:t>
        </w:r>
      </w:hyperlink>
    </w:p>
    <w:p w14:paraId="534119F4" w14:textId="77777777" w:rsidR="00212BE7" w:rsidRPr="00521369" w:rsidRDefault="00212BE7" w:rsidP="00212BE7">
      <w:pPr>
        <w:pStyle w:val="Lijstalinea"/>
        <w:numPr>
          <w:ilvl w:val="0"/>
          <w:numId w:val="14"/>
        </w:numPr>
        <w:spacing w:line="276" w:lineRule="auto"/>
        <w:rPr>
          <w:rFonts w:ascii="Arial" w:hAnsi="Arial" w:cs="Arial"/>
          <w:sz w:val="20"/>
          <w:szCs w:val="20"/>
        </w:rPr>
      </w:pPr>
      <w:r w:rsidRPr="00521369">
        <w:rPr>
          <w:rFonts w:ascii="Arial" w:eastAsia="Times New Roman" w:hAnsi="Arial" w:cs="Arial"/>
          <w:i/>
          <w:iCs/>
          <w:sz w:val="20"/>
          <w:szCs w:val="20"/>
        </w:rPr>
        <w:t>Schrijfwijzer</w:t>
      </w:r>
      <w:r w:rsidRPr="00521369">
        <w:rPr>
          <w:rFonts w:ascii="Arial" w:eastAsia="Times New Roman" w:hAnsi="Arial" w:cs="Arial"/>
          <w:sz w:val="20"/>
          <w:szCs w:val="20"/>
        </w:rPr>
        <w:t xml:space="preserve">. (2016). </w:t>
      </w:r>
      <w:proofErr w:type="spellStart"/>
      <w:r w:rsidRPr="00521369">
        <w:rPr>
          <w:rFonts w:ascii="Arial" w:eastAsia="Times New Roman" w:hAnsi="Arial" w:cs="Arial"/>
          <w:sz w:val="20"/>
          <w:szCs w:val="20"/>
        </w:rPr>
        <w:t>HanzeHogeschool</w:t>
      </w:r>
      <w:proofErr w:type="spellEnd"/>
      <w:r w:rsidRPr="00521369">
        <w:rPr>
          <w:rFonts w:ascii="Arial" w:eastAsia="Times New Roman" w:hAnsi="Arial" w:cs="Arial"/>
          <w:sz w:val="20"/>
          <w:szCs w:val="20"/>
        </w:rPr>
        <w:t xml:space="preserve"> Groningen. </w:t>
      </w:r>
    </w:p>
    <w:p w14:paraId="038D88C6"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proofErr w:type="spellStart"/>
      <w:r w:rsidRPr="00521369">
        <w:rPr>
          <w:rFonts w:ascii="Arial" w:eastAsia="Times New Roman" w:hAnsi="Arial" w:cs="Arial"/>
          <w:sz w:val="20"/>
          <w:szCs w:val="20"/>
        </w:rPr>
        <w:t>Brans</w:t>
      </w:r>
      <w:proofErr w:type="spellEnd"/>
      <w:r w:rsidRPr="00521369">
        <w:rPr>
          <w:rFonts w:ascii="Arial" w:eastAsia="Times New Roman" w:hAnsi="Arial" w:cs="Arial"/>
          <w:sz w:val="20"/>
          <w:szCs w:val="20"/>
        </w:rPr>
        <w:t xml:space="preserve">, M. H. J. (2011, 15 januari). </w:t>
      </w:r>
      <w:r w:rsidRPr="00521369">
        <w:rPr>
          <w:rFonts w:ascii="Arial" w:eastAsia="Times New Roman" w:hAnsi="Arial" w:cs="Arial"/>
          <w:i/>
          <w:iCs/>
          <w:sz w:val="20"/>
          <w:szCs w:val="20"/>
        </w:rPr>
        <w:t>Dieetbehandelingsrichtlijnen: Chronische obstipatie - (Para)medische gegevens</w:t>
      </w:r>
      <w:r w:rsidRPr="00521369">
        <w:rPr>
          <w:rFonts w:ascii="Arial" w:eastAsia="Times New Roman" w:hAnsi="Arial" w:cs="Arial"/>
          <w:sz w:val="20"/>
          <w:szCs w:val="20"/>
        </w:rPr>
        <w:t xml:space="preserve">. Dieetbehandelingsrichtlijnen. Geraadpleegd op 21 maart 2022, van </w:t>
      </w:r>
      <w:hyperlink r:id="rId54" w:anchor="z1e119">
        <w:r w:rsidRPr="00521369">
          <w:rPr>
            <w:rStyle w:val="Hyperlink"/>
            <w:rFonts w:ascii="Arial" w:eastAsia="Times New Roman" w:hAnsi="Arial" w:cs="Arial"/>
            <w:sz w:val="20"/>
            <w:szCs w:val="20"/>
          </w:rPr>
          <w:t>https://www.dieetbehandelingsrichtlijnen.nl/richtlijnen/01ZK__para_medische_gegevens.html#z1e119</w:t>
        </w:r>
      </w:hyperlink>
    </w:p>
    <w:p w14:paraId="67C4D351"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eastAsia="Times New Roman" w:hAnsi="Arial" w:cs="Arial"/>
          <w:sz w:val="20"/>
          <w:szCs w:val="20"/>
        </w:rPr>
        <w:t xml:space="preserve">Govers, E. (2012, 1 oktober). </w:t>
      </w:r>
      <w:r w:rsidRPr="00521369">
        <w:rPr>
          <w:rFonts w:ascii="Arial" w:eastAsia="Times New Roman" w:hAnsi="Arial" w:cs="Arial"/>
          <w:i/>
          <w:iCs/>
          <w:sz w:val="20"/>
          <w:szCs w:val="20"/>
        </w:rPr>
        <w:t>Dieetbehandelingsrichtlijnen: Overgewicht en obesitas - Dieetbehandelplan</w:t>
      </w:r>
      <w:r w:rsidRPr="00521369">
        <w:rPr>
          <w:rFonts w:ascii="Arial" w:eastAsia="Times New Roman" w:hAnsi="Arial" w:cs="Arial"/>
          <w:sz w:val="20"/>
          <w:szCs w:val="20"/>
        </w:rPr>
        <w:t xml:space="preserve">. Dieetbehandelingsrichtlijnen. Geraadpleegd op 1 april 2022, van </w:t>
      </w:r>
      <w:hyperlink r:id="rId55">
        <w:r w:rsidRPr="00521369">
          <w:rPr>
            <w:rStyle w:val="Hyperlink"/>
            <w:rFonts w:ascii="Arial" w:eastAsia="Times New Roman" w:hAnsi="Arial" w:cs="Arial"/>
            <w:sz w:val="20"/>
            <w:szCs w:val="20"/>
          </w:rPr>
          <w:t>https://www.dieetbehandelingsrichtlijnen.nl/richtlijnen/09ZK_dieetbehandelplan.htm</w:t>
        </w:r>
      </w:hyperlink>
    </w:p>
    <w:p w14:paraId="04EBBDE5"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eastAsia="Times New Roman" w:hAnsi="Arial" w:cs="Arial"/>
          <w:sz w:val="20"/>
          <w:szCs w:val="20"/>
        </w:rPr>
        <w:t>Voedingscentrum. (</w:t>
      </w:r>
      <w:proofErr w:type="spellStart"/>
      <w:r w:rsidRPr="00521369">
        <w:rPr>
          <w:rFonts w:ascii="Arial" w:eastAsia="Times New Roman" w:hAnsi="Arial" w:cs="Arial"/>
          <w:sz w:val="20"/>
          <w:szCs w:val="20"/>
        </w:rPr>
        <w:t>z.d.</w:t>
      </w:r>
      <w:proofErr w:type="spellEnd"/>
      <w:r w:rsidRPr="00521369">
        <w:rPr>
          <w:rFonts w:ascii="Arial" w:eastAsia="Times New Roman" w:hAnsi="Arial" w:cs="Arial"/>
          <w:sz w:val="20"/>
          <w:szCs w:val="20"/>
        </w:rPr>
        <w:t xml:space="preserve">). </w:t>
      </w:r>
      <w:r w:rsidRPr="00521369">
        <w:rPr>
          <w:rFonts w:ascii="Arial" w:eastAsia="Times New Roman" w:hAnsi="Arial" w:cs="Arial"/>
          <w:i/>
          <w:iCs/>
          <w:sz w:val="20"/>
          <w:szCs w:val="20"/>
        </w:rPr>
        <w:t>Koffie</w:t>
      </w:r>
      <w:r w:rsidRPr="00521369">
        <w:rPr>
          <w:rFonts w:ascii="Arial" w:eastAsia="Times New Roman" w:hAnsi="Arial" w:cs="Arial"/>
          <w:sz w:val="20"/>
          <w:szCs w:val="20"/>
        </w:rPr>
        <w:t xml:space="preserve">. Geraadpleegd op 1 april 2022, van </w:t>
      </w:r>
      <w:r w:rsidRPr="00521369">
        <w:rPr>
          <w:rStyle w:val="Hyperlink"/>
          <w:rFonts w:ascii="Arial" w:eastAsia="Times New Roman" w:hAnsi="Arial" w:cs="Arial"/>
          <w:sz w:val="20"/>
          <w:szCs w:val="20"/>
        </w:rPr>
        <w:t xml:space="preserve"> </w:t>
      </w:r>
    </w:p>
    <w:p w14:paraId="62E0AA25"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proofErr w:type="spellStart"/>
      <w:r w:rsidRPr="00521369">
        <w:rPr>
          <w:rFonts w:ascii="Arial" w:hAnsi="Arial" w:cs="Arial"/>
          <w:color w:val="000000" w:themeColor="text1"/>
          <w:sz w:val="20"/>
          <w:szCs w:val="20"/>
        </w:rPr>
        <w:t>Brijder</w:t>
      </w:r>
      <w:proofErr w:type="spellEnd"/>
      <w:r w:rsidRPr="00521369">
        <w:rPr>
          <w:rFonts w:ascii="Arial" w:hAnsi="Arial" w:cs="Arial"/>
          <w:color w:val="000000" w:themeColor="text1"/>
          <w:sz w:val="20"/>
          <w:szCs w:val="20"/>
        </w:rPr>
        <w:t xml:space="preserve">. (2020). </w:t>
      </w:r>
      <w:r w:rsidRPr="00521369">
        <w:rPr>
          <w:rFonts w:ascii="Arial" w:hAnsi="Arial" w:cs="Arial"/>
          <w:i/>
          <w:iCs/>
          <w:color w:val="000000" w:themeColor="text1"/>
          <w:sz w:val="20"/>
          <w:szCs w:val="20"/>
        </w:rPr>
        <w:t>Alcoholist: ben ik dat? Doe de alcoholtest</w:t>
      </w:r>
      <w:r w:rsidRPr="00521369">
        <w:rPr>
          <w:rFonts w:ascii="Arial" w:hAnsi="Arial" w:cs="Arial"/>
          <w:color w:val="000000" w:themeColor="text1"/>
          <w:sz w:val="20"/>
          <w:szCs w:val="20"/>
        </w:rPr>
        <w:t xml:space="preserve">. Geraadpleegd op 16 februari 2022, van </w:t>
      </w:r>
      <w:hyperlink r:id="rId56" w:anchor=":%7E:text=Signalen%20van%20alcoholisme%20zijn%3A,of%206%20(man)%20standaardglazen%20alcohol&amp;text=controleverlies%20%2D%20je%20drinkt%20meer%20en%20vaker%20dan%20je%20van%20plan%20bent">
        <w:r w:rsidRPr="00521369">
          <w:rPr>
            <w:rStyle w:val="Hyperlink"/>
            <w:rFonts w:ascii="Arial" w:eastAsiaTheme="majorEastAsia" w:hAnsi="Arial" w:cs="Arial"/>
            <w:sz w:val="20"/>
            <w:szCs w:val="20"/>
          </w:rPr>
          <w:t>https://www.brijder.nl/probleem/alcoholverslaving/alcoholverslaving-test#:%7E:text=Signalen%20van%20alcoholisme%20zijn%3A,of%206%20(man)%20standaardglazen%20alcohol&amp;text=controleverlies%20%2D%20je%20drinkt%20meer%20en%20vaker%20dan%20je%20van%20plan%20bent</w:t>
        </w:r>
      </w:hyperlink>
    </w:p>
    <w:p w14:paraId="5FEC30DF" w14:textId="77777777" w:rsidR="00212BE7" w:rsidRPr="00521369" w:rsidRDefault="00212BE7" w:rsidP="00212BE7">
      <w:pPr>
        <w:pStyle w:val="Lijstalinea"/>
        <w:numPr>
          <w:ilvl w:val="0"/>
          <w:numId w:val="14"/>
        </w:numPr>
        <w:spacing w:line="276" w:lineRule="auto"/>
        <w:rPr>
          <w:rFonts w:ascii="Arial" w:hAnsi="Arial" w:cs="Arial"/>
          <w:color w:val="0563C1" w:themeColor="hyperlink"/>
          <w:sz w:val="20"/>
          <w:szCs w:val="20"/>
          <w:u w:val="single"/>
        </w:rPr>
      </w:pPr>
      <w:r w:rsidRPr="00521369">
        <w:rPr>
          <w:rFonts w:ascii="Arial" w:hAnsi="Arial" w:cs="Arial"/>
          <w:i/>
          <w:iCs/>
          <w:color w:val="000000" w:themeColor="text1"/>
          <w:sz w:val="20"/>
          <w:szCs w:val="20"/>
        </w:rPr>
        <w:lastRenderedPageBreak/>
        <w:t>Hypertensie | UMC Groningen</w:t>
      </w:r>
      <w:r w:rsidRPr="00521369">
        <w:rPr>
          <w:rFonts w:ascii="Arial" w:hAnsi="Arial" w:cs="Arial"/>
          <w:color w:val="000000" w:themeColor="text1"/>
          <w:sz w:val="20"/>
          <w:szCs w:val="20"/>
        </w:rPr>
        <w:t xml:space="preserve">. (2021). umcg.nl. Geraadpleegd op 16 februari 2022, van </w:t>
      </w:r>
      <w:hyperlink r:id="rId57" w:anchor=":%7E:text=Bij%20een%20verhoogde%20bloeddruk%20is,diagnose%20hypertensie%20te%20kunnen%20stellen">
        <w:r w:rsidRPr="00521369">
          <w:rPr>
            <w:rStyle w:val="Hyperlink"/>
            <w:rFonts w:ascii="Arial" w:eastAsiaTheme="majorEastAsia" w:hAnsi="Arial" w:cs="Arial"/>
            <w:sz w:val="20"/>
            <w:szCs w:val="20"/>
          </w:rPr>
          <w:t>https://www.umcg.nl/-/hypertensie#:%7E:text=Bij%20een%20verhoogde%20bloeddruk%20is,diagnose%20hypertensie%20te%20kunnen%20stellen</w:t>
        </w:r>
      </w:hyperlink>
      <w:r w:rsidRPr="00521369">
        <w:rPr>
          <w:rFonts w:ascii="Arial" w:hAnsi="Arial" w:cs="Arial"/>
          <w:color w:val="000000" w:themeColor="text1"/>
          <w:sz w:val="20"/>
          <w:szCs w:val="20"/>
        </w:rPr>
        <w:t>.</w:t>
      </w:r>
    </w:p>
    <w:p w14:paraId="031BB647"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De Nederlandse Hartstichting. (2021). </w:t>
      </w:r>
      <w:r w:rsidRPr="00521369">
        <w:rPr>
          <w:rFonts w:ascii="Arial" w:hAnsi="Arial" w:cs="Arial"/>
          <w:i/>
          <w:iCs/>
          <w:color w:val="000000" w:themeColor="text1"/>
          <w:sz w:val="20"/>
          <w:szCs w:val="20"/>
        </w:rPr>
        <w:t>Normale hartslag</w:t>
      </w:r>
      <w:r w:rsidRPr="00521369">
        <w:rPr>
          <w:rFonts w:ascii="Arial" w:hAnsi="Arial" w:cs="Arial"/>
          <w:color w:val="000000" w:themeColor="text1"/>
          <w:sz w:val="20"/>
          <w:szCs w:val="20"/>
        </w:rPr>
        <w:t xml:space="preserve">. Hartstichting. Geraadpleegd op 17 februari 2022, van </w:t>
      </w:r>
      <w:hyperlink r:id="rId58">
        <w:r w:rsidRPr="00521369">
          <w:rPr>
            <w:rStyle w:val="Hyperlink"/>
            <w:rFonts w:ascii="Arial" w:eastAsiaTheme="majorEastAsia" w:hAnsi="Arial" w:cs="Arial"/>
            <w:sz w:val="20"/>
            <w:szCs w:val="20"/>
          </w:rPr>
          <w:t>https://www.hartstichting.nl/hart-en-vaatziekten/gids-hartritme/normale-hartslag?tab=1</w:t>
        </w:r>
      </w:hyperlink>
    </w:p>
    <w:p w14:paraId="592C7E69" w14:textId="77777777" w:rsidR="00212BE7" w:rsidRPr="00521369" w:rsidRDefault="00212BE7" w:rsidP="00212BE7">
      <w:pPr>
        <w:pStyle w:val="Lijstalinea"/>
        <w:numPr>
          <w:ilvl w:val="0"/>
          <w:numId w:val="14"/>
        </w:numPr>
        <w:spacing w:line="276" w:lineRule="auto"/>
        <w:rPr>
          <w:rFonts w:ascii="Arial" w:hAnsi="Arial" w:cs="Arial"/>
          <w:color w:val="0563C1" w:themeColor="hyperlink"/>
          <w:sz w:val="20"/>
          <w:szCs w:val="20"/>
          <w:u w:val="single"/>
        </w:rPr>
      </w:pPr>
      <w:r w:rsidRPr="00521369">
        <w:rPr>
          <w:rFonts w:ascii="Arial" w:hAnsi="Arial" w:cs="Arial"/>
          <w:i/>
          <w:iCs/>
          <w:color w:val="000000" w:themeColor="text1"/>
          <w:sz w:val="20"/>
          <w:szCs w:val="20"/>
        </w:rPr>
        <w:t>Meer over HbA1c</w:t>
      </w:r>
      <w:r w:rsidRPr="00521369">
        <w:rPr>
          <w:rFonts w:ascii="Arial" w:hAnsi="Arial" w:cs="Arial"/>
          <w:color w:val="000000" w:themeColor="text1"/>
          <w:sz w:val="20"/>
          <w:szCs w:val="20"/>
        </w:rPr>
        <w:t xml:space="preserve">. (2020). Stichting DIEP. Geraadpleegd op 18 februari 2022, van </w:t>
      </w:r>
      <w:hyperlink r:id="rId59" w:anchor=":%7E:text=Bij%20mensen%20zonder%20diabetes%20is,het%20HbA1c%20in%20mmol%2Fmol">
        <w:r w:rsidRPr="00521369">
          <w:rPr>
            <w:rStyle w:val="Hyperlink"/>
            <w:rFonts w:ascii="Arial" w:eastAsiaTheme="majorEastAsia" w:hAnsi="Arial" w:cs="Arial"/>
            <w:sz w:val="20"/>
            <w:szCs w:val="20"/>
          </w:rPr>
          <w:t>https://www.diep.info/meer-over-hba1c#:%7E:text=Bij%20mensen%20zonder%20diabetes%20is,het%20HbA1c%20in%20mmol%2Fmol</w:t>
        </w:r>
      </w:hyperlink>
      <w:r w:rsidRPr="00521369">
        <w:rPr>
          <w:rFonts w:ascii="Arial" w:hAnsi="Arial" w:cs="Arial"/>
          <w:color w:val="000000" w:themeColor="text1"/>
          <w:sz w:val="20"/>
          <w:szCs w:val="20"/>
        </w:rPr>
        <w:t>.</w:t>
      </w:r>
    </w:p>
    <w:p w14:paraId="1AFA59F7"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P. (2020, 20 februari). </w:t>
      </w:r>
      <w:r w:rsidRPr="00521369">
        <w:rPr>
          <w:rFonts w:ascii="Arial" w:hAnsi="Arial" w:cs="Arial"/>
          <w:i/>
          <w:color w:val="000000" w:themeColor="text1"/>
          <w:sz w:val="20"/>
          <w:szCs w:val="20"/>
        </w:rPr>
        <w:t>De 5 fasen van gedragsverandering</w:t>
      </w:r>
      <w:r w:rsidRPr="00521369">
        <w:rPr>
          <w:rFonts w:ascii="Arial" w:hAnsi="Arial" w:cs="Arial"/>
          <w:color w:val="000000" w:themeColor="text1"/>
          <w:sz w:val="20"/>
          <w:szCs w:val="20"/>
        </w:rPr>
        <w:t xml:space="preserve">. Patrick Schriel Coaching &amp; Training. Geraadpleegd op 24 februari 2022, van </w:t>
      </w:r>
      <w:hyperlink r:id="rId60">
        <w:r w:rsidRPr="00521369">
          <w:rPr>
            <w:rStyle w:val="Hyperlink"/>
            <w:rFonts w:ascii="Arial" w:eastAsiaTheme="majorEastAsia" w:hAnsi="Arial" w:cs="Arial"/>
            <w:sz w:val="20"/>
            <w:szCs w:val="20"/>
          </w:rPr>
          <w:t>https://patrickschriel.nl/2015/01/28/de-5-fasen-van-gedragsverandering/</w:t>
        </w:r>
      </w:hyperlink>
    </w:p>
    <w:p w14:paraId="115A1EB7"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Ministerie van Volksgezondheid, Welzijn en Sport. (2022, 14 februari). </w:t>
      </w:r>
      <w:r w:rsidRPr="00521369">
        <w:rPr>
          <w:rFonts w:ascii="Arial" w:hAnsi="Arial" w:cs="Arial"/>
          <w:i/>
          <w:iCs/>
          <w:color w:val="000000" w:themeColor="text1"/>
          <w:sz w:val="20"/>
          <w:szCs w:val="20"/>
        </w:rPr>
        <w:t>Gezondheidsraad - Gezondheidsraad</w:t>
      </w:r>
      <w:r w:rsidRPr="00521369">
        <w:rPr>
          <w:rFonts w:ascii="Arial" w:hAnsi="Arial" w:cs="Arial"/>
          <w:color w:val="000000" w:themeColor="text1"/>
          <w:sz w:val="20"/>
          <w:szCs w:val="20"/>
        </w:rPr>
        <w:t xml:space="preserve">. gezondheidsraad. Geraadpleegd op 13 maart 2022, van </w:t>
      </w:r>
      <w:hyperlink r:id="rId61">
        <w:r w:rsidRPr="00521369">
          <w:rPr>
            <w:rStyle w:val="Hyperlink"/>
            <w:rFonts w:ascii="Arial" w:eastAsiaTheme="majorEastAsia" w:hAnsi="Arial" w:cs="Arial"/>
            <w:sz w:val="20"/>
            <w:szCs w:val="20"/>
          </w:rPr>
          <w:t>https://www.gezondheidsraad.nl/</w:t>
        </w:r>
      </w:hyperlink>
    </w:p>
    <w:p w14:paraId="49591EFB"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proofErr w:type="spellStart"/>
      <w:r w:rsidRPr="00521369">
        <w:rPr>
          <w:rFonts w:ascii="Arial" w:hAnsi="Arial" w:cs="Arial"/>
          <w:color w:val="000000" w:themeColor="text1"/>
          <w:sz w:val="20"/>
          <w:szCs w:val="20"/>
        </w:rPr>
        <w:t>Michalik</w:t>
      </w:r>
      <w:proofErr w:type="spellEnd"/>
      <w:r w:rsidRPr="00521369">
        <w:rPr>
          <w:rFonts w:ascii="Arial" w:hAnsi="Arial" w:cs="Arial"/>
          <w:color w:val="000000" w:themeColor="text1"/>
          <w:sz w:val="20"/>
          <w:szCs w:val="20"/>
        </w:rPr>
        <w:t xml:space="preserve">, J. (2020, 1 december). </w:t>
      </w:r>
      <w:r w:rsidRPr="00521369">
        <w:rPr>
          <w:rFonts w:ascii="Arial" w:hAnsi="Arial" w:cs="Arial"/>
          <w:i/>
          <w:iCs/>
          <w:color w:val="000000" w:themeColor="text1"/>
          <w:sz w:val="20"/>
          <w:szCs w:val="20"/>
        </w:rPr>
        <w:t>Welke vitaminen en/of mineralen worden door alcohol afgebroken?</w:t>
      </w:r>
      <w:r w:rsidRPr="00521369">
        <w:rPr>
          <w:rFonts w:ascii="Arial" w:hAnsi="Arial" w:cs="Arial"/>
          <w:color w:val="000000" w:themeColor="text1"/>
          <w:sz w:val="20"/>
          <w:szCs w:val="20"/>
        </w:rPr>
        <w:t xml:space="preserve"> ALCOHOLinfo.nl. Geraadpleegd op 13 maart 2022, van </w:t>
      </w:r>
      <w:hyperlink r:id="rId62">
        <w:r w:rsidRPr="00521369">
          <w:rPr>
            <w:rStyle w:val="Hyperlink"/>
            <w:rFonts w:ascii="Arial" w:eastAsiaTheme="majorEastAsia" w:hAnsi="Arial" w:cs="Arial"/>
            <w:sz w:val="20"/>
            <w:szCs w:val="20"/>
          </w:rPr>
          <w:t>https://www.alcoholinfo.nl/gezondheid/welke-vitaminen-en-of-mineralen-worden-door-alcohol-afgebroken</w:t>
        </w:r>
      </w:hyperlink>
    </w:p>
    <w:p w14:paraId="7B066E7A"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proofErr w:type="spellStart"/>
      <w:r w:rsidRPr="00521369">
        <w:rPr>
          <w:rFonts w:ascii="Arial" w:hAnsi="Arial" w:cs="Arial"/>
          <w:color w:val="000000" w:themeColor="text1"/>
          <w:sz w:val="20"/>
          <w:szCs w:val="20"/>
        </w:rPr>
        <w:t>Castagna</w:t>
      </w:r>
      <w:proofErr w:type="spellEnd"/>
      <w:r w:rsidRPr="00521369">
        <w:rPr>
          <w:rFonts w:ascii="Arial" w:hAnsi="Arial" w:cs="Arial"/>
          <w:color w:val="000000" w:themeColor="text1"/>
          <w:sz w:val="20"/>
          <w:szCs w:val="20"/>
        </w:rPr>
        <w:t xml:space="preserve">, G. (2022, 23 februari). </w:t>
      </w:r>
      <w:r w:rsidRPr="00521369">
        <w:rPr>
          <w:rFonts w:ascii="Arial" w:hAnsi="Arial" w:cs="Arial"/>
          <w:i/>
          <w:iCs/>
          <w:color w:val="000000" w:themeColor="text1"/>
          <w:sz w:val="20"/>
          <w:szCs w:val="20"/>
        </w:rPr>
        <w:t>Trimbos-instituut – Voor mentale gezondheid (home)</w:t>
      </w:r>
      <w:r w:rsidRPr="00521369">
        <w:rPr>
          <w:rFonts w:ascii="Arial" w:hAnsi="Arial" w:cs="Arial"/>
          <w:color w:val="000000" w:themeColor="text1"/>
          <w:sz w:val="20"/>
          <w:szCs w:val="20"/>
        </w:rPr>
        <w:t xml:space="preserve">. Trimbos-instituut. Geraadpleegd op 13 maart 2022, van </w:t>
      </w:r>
      <w:hyperlink r:id="rId63">
        <w:r w:rsidRPr="00521369">
          <w:rPr>
            <w:rStyle w:val="Hyperlink"/>
            <w:rFonts w:ascii="Arial" w:eastAsiaTheme="majorEastAsia" w:hAnsi="Arial" w:cs="Arial"/>
            <w:sz w:val="20"/>
            <w:szCs w:val="20"/>
          </w:rPr>
          <w:t>https://www.trimbos.nl/</w:t>
        </w:r>
      </w:hyperlink>
    </w:p>
    <w:p w14:paraId="40C942B8"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Voedingscentrum. (2020d). </w:t>
      </w:r>
      <w:r w:rsidRPr="00521369">
        <w:rPr>
          <w:rFonts w:ascii="Arial" w:hAnsi="Arial" w:cs="Arial"/>
          <w:i/>
          <w:color w:val="000000" w:themeColor="text1"/>
          <w:sz w:val="20"/>
          <w:szCs w:val="20"/>
        </w:rPr>
        <w:t>Schijf van Vijf</w:t>
      </w:r>
      <w:r w:rsidRPr="00521369">
        <w:rPr>
          <w:rFonts w:ascii="Arial" w:hAnsi="Arial" w:cs="Arial"/>
          <w:color w:val="000000" w:themeColor="text1"/>
          <w:sz w:val="20"/>
          <w:szCs w:val="20"/>
        </w:rPr>
        <w:t xml:space="preserve">. Geraadpleegd op 11 maart 2022, van </w:t>
      </w:r>
      <w:hyperlink r:id="rId64">
        <w:r w:rsidRPr="00521369">
          <w:rPr>
            <w:rStyle w:val="Hyperlink"/>
            <w:rFonts w:ascii="Arial" w:hAnsi="Arial" w:cs="Arial"/>
            <w:sz w:val="20"/>
            <w:szCs w:val="20"/>
          </w:rPr>
          <w:t>https://www.voedingscentrum.nl/professionals/schijf-van-vijf.aspx</w:t>
        </w:r>
      </w:hyperlink>
    </w:p>
    <w:p w14:paraId="04116530"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Ministerie van Algemene Zaken. (2016, 31 maart). </w:t>
      </w:r>
      <w:r w:rsidRPr="00521369">
        <w:rPr>
          <w:rFonts w:ascii="Arial" w:hAnsi="Arial" w:cs="Arial"/>
          <w:i/>
          <w:color w:val="000000" w:themeColor="text1"/>
          <w:sz w:val="20"/>
          <w:szCs w:val="20"/>
        </w:rPr>
        <w:t>Home - Demosite Platform Rijksoverheid Online</w:t>
      </w:r>
      <w:r w:rsidRPr="00521369">
        <w:rPr>
          <w:rFonts w:ascii="Arial" w:hAnsi="Arial" w:cs="Arial"/>
          <w:color w:val="000000" w:themeColor="text1"/>
          <w:sz w:val="20"/>
          <w:szCs w:val="20"/>
        </w:rPr>
        <w:t xml:space="preserve">. RIVM portie-online. Geraadpleegd op 11 maart 2022, van </w:t>
      </w:r>
      <w:hyperlink r:id="rId65">
        <w:r w:rsidRPr="00521369">
          <w:rPr>
            <w:rStyle w:val="Hyperlink"/>
            <w:rFonts w:ascii="Arial" w:hAnsi="Arial" w:cs="Arial"/>
            <w:sz w:val="20"/>
            <w:szCs w:val="20"/>
          </w:rPr>
          <w:t>https://portie-online.rivm.nl/</w:t>
        </w:r>
      </w:hyperlink>
    </w:p>
    <w:p w14:paraId="2A639BD6"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proofErr w:type="spellStart"/>
      <w:r w:rsidRPr="00521369">
        <w:rPr>
          <w:rFonts w:ascii="Arial" w:hAnsi="Arial" w:cs="Arial"/>
          <w:i/>
          <w:iCs/>
          <w:color w:val="000000" w:themeColor="text1"/>
          <w:sz w:val="20"/>
          <w:szCs w:val="20"/>
        </w:rPr>
        <w:t>Divisun</w:t>
      </w:r>
      <w:proofErr w:type="spellEnd"/>
      <w:r w:rsidRPr="00521369">
        <w:rPr>
          <w:rFonts w:ascii="Arial" w:hAnsi="Arial" w:cs="Arial"/>
          <w:i/>
          <w:iCs/>
          <w:color w:val="000000" w:themeColor="text1"/>
          <w:sz w:val="20"/>
          <w:szCs w:val="20"/>
        </w:rPr>
        <w:t xml:space="preserve"> 800 IE, tabletten | Geneesmiddeleninformatiebank | College ter Beoordeling van Geneesmiddelen</w:t>
      </w:r>
      <w:r w:rsidRPr="00521369">
        <w:rPr>
          <w:rFonts w:ascii="Arial" w:hAnsi="Arial" w:cs="Arial"/>
          <w:color w:val="000000" w:themeColor="text1"/>
          <w:sz w:val="20"/>
          <w:szCs w:val="20"/>
        </w:rPr>
        <w:t xml:space="preserve">. (2020). Geneesmiddeleninformatiebank. Geraadpleegd op 13 maart 2022, van </w:t>
      </w:r>
      <w:hyperlink r:id="rId66">
        <w:r w:rsidRPr="00521369">
          <w:rPr>
            <w:rStyle w:val="Hyperlink"/>
            <w:rFonts w:ascii="Arial" w:hAnsi="Arial" w:cs="Arial"/>
            <w:sz w:val="20"/>
            <w:szCs w:val="20"/>
          </w:rPr>
          <w:t>https://www.geneesmiddeleninformatiebank.nl/nl/rvg109770</w:t>
        </w:r>
      </w:hyperlink>
    </w:p>
    <w:p w14:paraId="4A5E1976" w14:textId="77777777" w:rsidR="00212BE7" w:rsidRPr="00521369" w:rsidRDefault="00212BE7" w:rsidP="00212BE7">
      <w:pPr>
        <w:pStyle w:val="Lijstalinea"/>
        <w:numPr>
          <w:ilvl w:val="0"/>
          <w:numId w:val="14"/>
        </w:numPr>
        <w:spacing w:line="276" w:lineRule="auto"/>
        <w:rPr>
          <w:rStyle w:val="Hyperlink"/>
          <w:rFonts w:ascii="Arial" w:hAnsi="Arial" w:cs="Arial"/>
          <w:sz w:val="20"/>
          <w:szCs w:val="20"/>
        </w:rPr>
      </w:pPr>
      <w:r w:rsidRPr="00521369">
        <w:rPr>
          <w:rFonts w:ascii="Arial" w:hAnsi="Arial" w:cs="Arial"/>
          <w:color w:val="000000" w:themeColor="text1"/>
          <w:sz w:val="20"/>
          <w:szCs w:val="20"/>
        </w:rPr>
        <w:t xml:space="preserve">Voedingscentrum. (2020b). </w:t>
      </w:r>
      <w:r w:rsidRPr="00521369">
        <w:rPr>
          <w:rFonts w:ascii="Arial" w:hAnsi="Arial" w:cs="Arial"/>
          <w:i/>
          <w:iCs/>
          <w:color w:val="000000" w:themeColor="text1"/>
          <w:sz w:val="20"/>
          <w:szCs w:val="20"/>
        </w:rPr>
        <w:t>Home Professionals</w:t>
      </w:r>
      <w:r w:rsidRPr="00521369">
        <w:rPr>
          <w:rFonts w:ascii="Arial" w:hAnsi="Arial" w:cs="Arial"/>
          <w:color w:val="000000" w:themeColor="text1"/>
          <w:sz w:val="20"/>
          <w:szCs w:val="20"/>
        </w:rPr>
        <w:t xml:space="preserve">. Geraadpleegd op 13 maart 2022, van </w:t>
      </w:r>
      <w:hyperlink r:id="rId67">
        <w:r w:rsidRPr="00521369">
          <w:rPr>
            <w:rStyle w:val="Hyperlink"/>
            <w:rFonts w:ascii="Arial" w:hAnsi="Arial" w:cs="Arial"/>
            <w:sz w:val="20"/>
            <w:szCs w:val="20"/>
          </w:rPr>
          <w:t>https://www.voedingscentrum.nl/professionals.aspx</w:t>
        </w:r>
      </w:hyperlink>
    </w:p>
    <w:p w14:paraId="1703B0F7" w14:textId="77777777" w:rsidR="00212BE7" w:rsidRPr="00521369" w:rsidRDefault="00212BE7" w:rsidP="00212BE7">
      <w:pPr>
        <w:pStyle w:val="Lijstalinea"/>
        <w:numPr>
          <w:ilvl w:val="0"/>
          <w:numId w:val="14"/>
        </w:numPr>
        <w:spacing w:line="276" w:lineRule="auto"/>
        <w:rPr>
          <w:rFonts w:ascii="Arial" w:hAnsi="Arial" w:cs="Arial"/>
          <w:color w:val="0563C1" w:themeColor="hyperlink"/>
          <w:sz w:val="20"/>
          <w:szCs w:val="20"/>
          <w:u w:val="single"/>
        </w:rPr>
      </w:pPr>
      <w:r w:rsidRPr="00521369">
        <w:rPr>
          <w:rFonts w:ascii="Arial" w:eastAsia="Times New Roman" w:hAnsi="Arial" w:cs="Arial"/>
          <w:i/>
          <w:iCs/>
          <w:sz w:val="20"/>
          <w:szCs w:val="20"/>
        </w:rPr>
        <w:t>vitamine-advies-bij-alcohol-gebruik</w:t>
      </w:r>
      <w:r w:rsidRPr="00521369">
        <w:rPr>
          <w:rFonts w:ascii="Arial" w:eastAsia="Times New Roman" w:hAnsi="Arial" w:cs="Arial"/>
          <w:sz w:val="20"/>
          <w:szCs w:val="20"/>
        </w:rPr>
        <w:t>. (2020). Ggzbreburg.nl. Geraadpleegd op 13 maart 2022.</w:t>
      </w:r>
    </w:p>
    <w:p w14:paraId="03A8B931" w14:textId="77777777" w:rsidR="00212BE7" w:rsidRPr="00521369" w:rsidRDefault="00212BE7" w:rsidP="00212BE7">
      <w:pPr>
        <w:pStyle w:val="Lijstalinea"/>
        <w:numPr>
          <w:ilvl w:val="0"/>
          <w:numId w:val="14"/>
        </w:numPr>
        <w:spacing w:line="276" w:lineRule="auto"/>
        <w:rPr>
          <w:rFonts w:ascii="Arial" w:hAnsi="Arial" w:cs="Arial"/>
          <w:color w:val="0563C1" w:themeColor="hyperlink"/>
          <w:sz w:val="20"/>
          <w:szCs w:val="20"/>
          <w:u w:val="single"/>
        </w:rPr>
      </w:pPr>
      <w:r w:rsidRPr="00521369">
        <w:rPr>
          <w:rFonts w:ascii="Arial" w:hAnsi="Arial" w:cs="Arial"/>
          <w:sz w:val="20"/>
          <w:szCs w:val="20"/>
        </w:rPr>
        <w:t xml:space="preserve">Gezondheidsraad. (2018, September 18). Voedingsnormen voor vitamines en mineralen voor </w:t>
      </w:r>
      <w:proofErr w:type="spellStart"/>
      <w:r w:rsidRPr="00521369">
        <w:rPr>
          <w:rFonts w:ascii="Arial" w:hAnsi="Arial" w:cs="Arial"/>
          <w:sz w:val="20"/>
          <w:szCs w:val="20"/>
        </w:rPr>
        <w:t>volwasennen</w:t>
      </w:r>
      <w:proofErr w:type="spellEnd"/>
      <w:r w:rsidRPr="00521369">
        <w:rPr>
          <w:rFonts w:ascii="Arial" w:hAnsi="Arial" w:cs="Arial"/>
          <w:sz w:val="20"/>
          <w:szCs w:val="20"/>
        </w:rPr>
        <w:t>. Den Haag.</w:t>
      </w:r>
    </w:p>
    <w:p w14:paraId="7AD54EE2" w14:textId="77777777" w:rsidR="00212BE7" w:rsidRPr="00521369" w:rsidRDefault="00212BE7" w:rsidP="00212BE7">
      <w:pPr>
        <w:pStyle w:val="Lijstalinea"/>
        <w:numPr>
          <w:ilvl w:val="0"/>
          <w:numId w:val="14"/>
        </w:numPr>
        <w:spacing w:line="276" w:lineRule="auto"/>
        <w:rPr>
          <w:rFonts w:ascii="Arial" w:hAnsi="Arial" w:cs="Arial"/>
          <w:color w:val="0563C1" w:themeColor="hyperlink"/>
          <w:sz w:val="20"/>
          <w:szCs w:val="20"/>
          <w:u w:val="single"/>
        </w:rPr>
      </w:pPr>
      <w:r w:rsidRPr="00521369">
        <w:rPr>
          <w:rFonts w:ascii="Arial" w:hAnsi="Arial" w:cs="Arial"/>
          <w:sz w:val="20"/>
          <w:szCs w:val="20"/>
        </w:rPr>
        <w:t>Trimbos-instituut. (2016, April). Klinische les Voeding &amp; Vitamines. Utrecht.</w:t>
      </w:r>
    </w:p>
    <w:p w14:paraId="64403C3F" w14:textId="77777777" w:rsidR="00212BE7" w:rsidRPr="00FE4157" w:rsidRDefault="00212BE7" w:rsidP="00212BE7"/>
    <w:p w14:paraId="0F541861" w14:textId="77777777" w:rsidR="00212BE7" w:rsidRPr="00FE4157" w:rsidRDefault="00212BE7" w:rsidP="00212BE7"/>
    <w:p w14:paraId="4E33FEC9" w14:textId="77777777" w:rsidR="00212BE7" w:rsidRDefault="00212BE7" w:rsidP="00C9491E">
      <w:pPr>
        <w:jc w:val="both"/>
      </w:pPr>
    </w:p>
    <w:p w14:paraId="6D50C1E6" w14:textId="77777777" w:rsidR="00271BC8" w:rsidRPr="00243DAC" w:rsidRDefault="00271BC8" w:rsidP="00271BC8"/>
    <w:p w14:paraId="5A741FAB" w14:textId="77777777" w:rsidR="0031334E" w:rsidRPr="0031334E" w:rsidRDefault="0031334E" w:rsidP="0031334E"/>
    <w:sectPr w:rsidR="0031334E" w:rsidRPr="0031334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1" w:author="Rusticus T, Tom" w:date="2022-04-01T15:46:00Z" w:initials="RT">
    <w:p w14:paraId="697D50B7" w14:textId="77777777" w:rsidR="00780BD1" w:rsidRDefault="00780BD1" w:rsidP="00780BD1">
      <w:pPr>
        <w:pStyle w:val="Tekstopmerking"/>
      </w:pPr>
      <w:r>
        <w:t>is dit met bron</w:t>
      </w:r>
      <w:r>
        <w:rPr>
          <w:rStyle w:val="Verwijzingopmerking"/>
        </w:rPr>
        <w:annotationRef/>
      </w:r>
    </w:p>
    <w:p w14:paraId="078E65AF" w14:textId="77777777" w:rsidR="00780BD1" w:rsidRDefault="00780BD1" w:rsidP="00780BD1">
      <w:pPr>
        <w:pStyle w:val="Tekstopmerking"/>
      </w:pPr>
    </w:p>
  </w:comment>
  <w:comment w:id="62" w:author="Boer E de, Eke" w:date="2022-04-03T12:20:00Z" w:initials="BEdE">
    <w:p w14:paraId="7CDF9EF2" w14:textId="77777777" w:rsidR="00780BD1" w:rsidRDefault="00780BD1" w:rsidP="00780BD1">
      <w:pPr>
        <w:pStyle w:val="Tekstopmerking"/>
      </w:pPr>
      <w:r>
        <w:rPr>
          <w:rStyle w:val="Verwijzingopmerking"/>
        </w:rPr>
        <w:annotationRef/>
      </w:r>
    </w:p>
  </w:comment>
  <w:comment w:id="63" w:author="Rusticus T, Tom" w:date="2022-04-01T15:46:00Z" w:initials="RT">
    <w:p w14:paraId="29E1A8D8" w14:textId="77777777" w:rsidR="00780BD1" w:rsidRDefault="00780BD1" w:rsidP="00780BD1">
      <w:pPr>
        <w:pStyle w:val="Tekstopmerking"/>
      </w:pPr>
      <w:r>
        <w:t>wat voor soort roker?</w:t>
      </w:r>
      <w:r>
        <w:rPr>
          <w:rStyle w:val="Verwijzingopmerking"/>
        </w:rPr>
        <w:annotationRef/>
      </w:r>
    </w:p>
  </w:comment>
  <w:comment w:id="64" w:author="Bijlmakers DPM, Djaro" w:date="2022-04-02T18:16:00Z" w:initials="BDD">
    <w:p w14:paraId="511734EB" w14:textId="77777777" w:rsidR="00780BD1" w:rsidRDefault="00780BD1" w:rsidP="00780BD1">
      <w:pPr>
        <w:pStyle w:val="Tekstopmerking"/>
      </w:pPr>
      <w:r>
        <w:rPr>
          <w:rStyle w:val="Verwijzingopmerking"/>
        </w:rPr>
        <w:annotationRef/>
      </w:r>
      <w:r>
        <w:t>+ soort drinker (jouw alcoholpresentatie richtlijnen! 😉)</w:t>
      </w:r>
    </w:p>
  </w:comment>
  <w:comment w:id="65" w:author="Rusticus T, Tom" w:date="2022-04-01T15:50:00Z" w:initials="RT">
    <w:p w14:paraId="0255FC08" w14:textId="77777777" w:rsidR="00780BD1" w:rsidRDefault="00780BD1" w:rsidP="00780BD1">
      <w:pPr>
        <w:pStyle w:val="Tekstopmerking"/>
      </w:pPr>
      <w:r>
        <w:t>welke doseringen?</w:t>
      </w:r>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8E65AF" w15:done="1"/>
  <w15:commentEx w15:paraId="7CDF9EF2" w15:paraIdParent="078E65AF" w15:done="1"/>
  <w15:commentEx w15:paraId="29E1A8D8" w15:done="1"/>
  <w15:commentEx w15:paraId="511734EB" w15:paraIdParent="29E1A8D8" w15:done="1"/>
  <w15:commentEx w15:paraId="0255FC0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388C706" w16cex:dateUtc="2022-04-01T13:46:00Z"/>
  <w16cex:commentExtensible w16cex:durableId="25F40F82" w16cex:dateUtc="2022-04-03T10:20:00Z"/>
  <w16cex:commentExtensible w16cex:durableId="43507B69" w16cex:dateUtc="2022-04-01T13:46:00Z"/>
  <w16cex:commentExtensible w16cex:durableId="25F31194" w16cex:dateUtc="2022-04-02T16:16:00Z"/>
  <w16cex:commentExtensible w16cex:durableId="4B1E596B" w16cex:dateUtc="2022-04-01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8E65AF" w16cid:durableId="0388C706"/>
  <w16cid:commentId w16cid:paraId="7CDF9EF2" w16cid:durableId="25F40F82"/>
  <w16cid:commentId w16cid:paraId="29E1A8D8" w16cid:durableId="43507B69"/>
  <w16cid:commentId w16cid:paraId="511734EB" w16cid:durableId="25F31194"/>
  <w16cid:commentId w16cid:paraId="0255FC08" w16cid:durableId="4B1E596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70B"/>
    <w:multiLevelType w:val="hybridMultilevel"/>
    <w:tmpl w:val="82BE5878"/>
    <w:lvl w:ilvl="0" w:tplc="0413000D">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DE15D3"/>
    <w:multiLevelType w:val="hybridMultilevel"/>
    <w:tmpl w:val="F6EA3010"/>
    <w:lvl w:ilvl="0" w:tplc="3D1CC742">
      <w:start w:val="1"/>
      <w:numFmt w:val="bullet"/>
      <w:lvlText w:val=""/>
      <w:lvlJc w:val="left"/>
      <w:pPr>
        <w:ind w:left="720" w:hanging="360"/>
      </w:pPr>
      <w:rPr>
        <w:rFonts w:ascii="Symbol" w:hAnsi="Symbol" w:hint="default"/>
      </w:rPr>
    </w:lvl>
    <w:lvl w:ilvl="1" w:tplc="B614A300">
      <w:start w:val="1"/>
      <w:numFmt w:val="bullet"/>
      <w:lvlText w:val="o"/>
      <w:lvlJc w:val="left"/>
      <w:pPr>
        <w:ind w:left="1440" w:hanging="360"/>
      </w:pPr>
      <w:rPr>
        <w:rFonts w:ascii="Courier New" w:hAnsi="Courier New" w:hint="default"/>
      </w:rPr>
    </w:lvl>
    <w:lvl w:ilvl="2" w:tplc="A2F4EA16">
      <w:start w:val="1"/>
      <w:numFmt w:val="bullet"/>
      <w:lvlText w:val=""/>
      <w:lvlJc w:val="left"/>
      <w:pPr>
        <w:ind w:left="2160" w:hanging="360"/>
      </w:pPr>
      <w:rPr>
        <w:rFonts w:ascii="Wingdings" w:hAnsi="Wingdings" w:hint="default"/>
      </w:rPr>
    </w:lvl>
    <w:lvl w:ilvl="3" w:tplc="F1923472">
      <w:start w:val="1"/>
      <w:numFmt w:val="bullet"/>
      <w:lvlText w:val=""/>
      <w:lvlJc w:val="left"/>
      <w:pPr>
        <w:ind w:left="2880" w:hanging="360"/>
      </w:pPr>
      <w:rPr>
        <w:rFonts w:ascii="Symbol" w:hAnsi="Symbol" w:hint="default"/>
      </w:rPr>
    </w:lvl>
    <w:lvl w:ilvl="4" w:tplc="5574BE4C">
      <w:start w:val="1"/>
      <w:numFmt w:val="bullet"/>
      <w:lvlText w:val="o"/>
      <w:lvlJc w:val="left"/>
      <w:pPr>
        <w:ind w:left="3600" w:hanging="360"/>
      </w:pPr>
      <w:rPr>
        <w:rFonts w:ascii="Courier New" w:hAnsi="Courier New" w:hint="default"/>
      </w:rPr>
    </w:lvl>
    <w:lvl w:ilvl="5" w:tplc="F618B0EA">
      <w:start w:val="1"/>
      <w:numFmt w:val="bullet"/>
      <w:lvlText w:val=""/>
      <w:lvlJc w:val="left"/>
      <w:pPr>
        <w:ind w:left="4320" w:hanging="360"/>
      </w:pPr>
      <w:rPr>
        <w:rFonts w:ascii="Wingdings" w:hAnsi="Wingdings" w:hint="default"/>
      </w:rPr>
    </w:lvl>
    <w:lvl w:ilvl="6" w:tplc="AEDCE3C2">
      <w:start w:val="1"/>
      <w:numFmt w:val="bullet"/>
      <w:lvlText w:val=""/>
      <w:lvlJc w:val="left"/>
      <w:pPr>
        <w:ind w:left="5040" w:hanging="360"/>
      </w:pPr>
      <w:rPr>
        <w:rFonts w:ascii="Symbol" w:hAnsi="Symbol" w:hint="default"/>
      </w:rPr>
    </w:lvl>
    <w:lvl w:ilvl="7" w:tplc="40B48740">
      <w:start w:val="1"/>
      <w:numFmt w:val="bullet"/>
      <w:lvlText w:val="o"/>
      <w:lvlJc w:val="left"/>
      <w:pPr>
        <w:ind w:left="5760" w:hanging="360"/>
      </w:pPr>
      <w:rPr>
        <w:rFonts w:ascii="Courier New" w:hAnsi="Courier New" w:hint="default"/>
      </w:rPr>
    </w:lvl>
    <w:lvl w:ilvl="8" w:tplc="04B4AC30">
      <w:start w:val="1"/>
      <w:numFmt w:val="bullet"/>
      <w:lvlText w:val=""/>
      <w:lvlJc w:val="left"/>
      <w:pPr>
        <w:ind w:left="6480" w:hanging="360"/>
      </w:pPr>
      <w:rPr>
        <w:rFonts w:ascii="Wingdings" w:hAnsi="Wingdings" w:hint="default"/>
      </w:rPr>
    </w:lvl>
  </w:abstractNum>
  <w:abstractNum w:abstractNumId="2" w15:restartNumberingAfterBreak="0">
    <w:nsid w:val="0FD17D69"/>
    <w:multiLevelType w:val="multilevel"/>
    <w:tmpl w:val="5E728ED6"/>
    <w:lvl w:ilvl="0">
      <w:start w:val="1"/>
      <w:numFmt w:val="decimal"/>
      <w:lvlText w:val="%1."/>
      <w:lvlJc w:val="left"/>
      <w:pPr>
        <w:ind w:left="720" w:hanging="360"/>
      </w:pPr>
      <w:rPr>
        <w:rFonts w:hint="default"/>
      </w:rPr>
    </w:lvl>
    <w:lvl w:ilvl="1">
      <w:start w:val="2"/>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F150F1"/>
    <w:multiLevelType w:val="hybridMultilevel"/>
    <w:tmpl w:val="91F620BE"/>
    <w:lvl w:ilvl="0" w:tplc="CF429D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471D05"/>
    <w:multiLevelType w:val="multilevel"/>
    <w:tmpl w:val="4846115C"/>
    <w:lvl w:ilvl="0">
      <w:start w:val="1"/>
      <w:numFmt w:val="decimal"/>
      <w:lvlText w:val="%1."/>
      <w:lvlJc w:val="left"/>
      <w:pPr>
        <w:ind w:left="720" w:hanging="360"/>
      </w:pPr>
      <w:rPr>
        <w:rFonts w:hint="default"/>
      </w:rPr>
    </w:lvl>
    <w:lvl w:ilv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07C20C0"/>
    <w:multiLevelType w:val="hybridMultilevel"/>
    <w:tmpl w:val="FFFFFFFF"/>
    <w:lvl w:ilvl="0" w:tplc="2CDC40A4">
      <w:start w:val="1"/>
      <w:numFmt w:val="bullet"/>
      <w:lvlText w:val="-"/>
      <w:lvlJc w:val="left"/>
      <w:pPr>
        <w:ind w:left="720" w:hanging="360"/>
      </w:pPr>
      <w:rPr>
        <w:rFonts w:ascii="Calibri" w:hAnsi="Calibri" w:hint="default"/>
      </w:rPr>
    </w:lvl>
    <w:lvl w:ilvl="1" w:tplc="615C8056">
      <w:start w:val="1"/>
      <w:numFmt w:val="bullet"/>
      <w:lvlText w:val="o"/>
      <w:lvlJc w:val="left"/>
      <w:pPr>
        <w:ind w:left="1440" w:hanging="360"/>
      </w:pPr>
      <w:rPr>
        <w:rFonts w:ascii="Courier New" w:hAnsi="Courier New" w:hint="default"/>
      </w:rPr>
    </w:lvl>
    <w:lvl w:ilvl="2" w:tplc="DBD881BC">
      <w:start w:val="1"/>
      <w:numFmt w:val="bullet"/>
      <w:lvlText w:val=""/>
      <w:lvlJc w:val="left"/>
      <w:pPr>
        <w:ind w:left="2160" w:hanging="360"/>
      </w:pPr>
      <w:rPr>
        <w:rFonts w:ascii="Wingdings" w:hAnsi="Wingdings" w:hint="default"/>
      </w:rPr>
    </w:lvl>
    <w:lvl w:ilvl="3" w:tplc="9B429908">
      <w:start w:val="1"/>
      <w:numFmt w:val="bullet"/>
      <w:lvlText w:val=""/>
      <w:lvlJc w:val="left"/>
      <w:pPr>
        <w:ind w:left="2880" w:hanging="360"/>
      </w:pPr>
      <w:rPr>
        <w:rFonts w:ascii="Symbol" w:hAnsi="Symbol" w:hint="default"/>
      </w:rPr>
    </w:lvl>
    <w:lvl w:ilvl="4" w:tplc="604A6F8C">
      <w:start w:val="1"/>
      <w:numFmt w:val="bullet"/>
      <w:lvlText w:val="o"/>
      <w:lvlJc w:val="left"/>
      <w:pPr>
        <w:ind w:left="3600" w:hanging="360"/>
      </w:pPr>
      <w:rPr>
        <w:rFonts w:ascii="Courier New" w:hAnsi="Courier New" w:hint="default"/>
      </w:rPr>
    </w:lvl>
    <w:lvl w:ilvl="5" w:tplc="C4BCE6FE">
      <w:start w:val="1"/>
      <w:numFmt w:val="bullet"/>
      <w:lvlText w:val=""/>
      <w:lvlJc w:val="left"/>
      <w:pPr>
        <w:ind w:left="4320" w:hanging="360"/>
      </w:pPr>
      <w:rPr>
        <w:rFonts w:ascii="Wingdings" w:hAnsi="Wingdings" w:hint="default"/>
      </w:rPr>
    </w:lvl>
    <w:lvl w:ilvl="6" w:tplc="26AAA5AC">
      <w:start w:val="1"/>
      <w:numFmt w:val="bullet"/>
      <w:lvlText w:val=""/>
      <w:lvlJc w:val="left"/>
      <w:pPr>
        <w:ind w:left="5040" w:hanging="360"/>
      </w:pPr>
      <w:rPr>
        <w:rFonts w:ascii="Symbol" w:hAnsi="Symbol" w:hint="default"/>
      </w:rPr>
    </w:lvl>
    <w:lvl w:ilvl="7" w:tplc="3ED029E8">
      <w:start w:val="1"/>
      <w:numFmt w:val="bullet"/>
      <w:lvlText w:val="o"/>
      <w:lvlJc w:val="left"/>
      <w:pPr>
        <w:ind w:left="5760" w:hanging="360"/>
      </w:pPr>
      <w:rPr>
        <w:rFonts w:ascii="Courier New" w:hAnsi="Courier New" w:hint="default"/>
      </w:rPr>
    </w:lvl>
    <w:lvl w:ilvl="8" w:tplc="F842BF26">
      <w:start w:val="1"/>
      <w:numFmt w:val="bullet"/>
      <w:lvlText w:val=""/>
      <w:lvlJc w:val="left"/>
      <w:pPr>
        <w:ind w:left="6480" w:hanging="360"/>
      </w:pPr>
      <w:rPr>
        <w:rFonts w:ascii="Wingdings" w:hAnsi="Wingdings" w:hint="default"/>
      </w:rPr>
    </w:lvl>
  </w:abstractNum>
  <w:abstractNum w:abstractNumId="6" w15:restartNumberingAfterBreak="0">
    <w:nsid w:val="186C1631"/>
    <w:multiLevelType w:val="multilevel"/>
    <w:tmpl w:val="121AC08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A501A05"/>
    <w:multiLevelType w:val="hybridMultilevel"/>
    <w:tmpl w:val="8BE65C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853078"/>
    <w:multiLevelType w:val="hybridMultilevel"/>
    <w:tmpl w:val="4992E476"/>
    <w:lvl w:ilvl="0" w:tplc="F34A109A">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2F2BB7"/>
    <w:multiLevelType w:val="hybridMultilevel"/>
    <w:tmpl w:val="726C010E"/>
    <w:lvl w:ilvl="0" w:tplc="34A270DE">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CD20E6E"/>
    <w:multiLevelType w:val="multilevel"/>
    <w:tmpl w:val="275436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5A0449B"/>
    <w:multiLevelType w:val="hybridMultilevel"/>
    <w:tmpl w:val="FFFFFFFF"/>
    <w:lvl w:ilvl="0" w:tplc="3C644526">
      <w:start w:val="1"/>
      <w:numFmt w:val="decimal"/>
      <w:lvlText w:val="%1."/>
      <w:lvlJc w:val="left"/>
      <w:pPr>
        <w:ind w:left="720" w:hanging="360"/>
      </w:pPr>
    </w:lvl>
    <w:lvl w:ilvl="1" w:tplc="40DCAA36">
      <w:start w:val="1"/>
      <w:numFmt w:val="lowerLetter"/>
      <w:lvlText w:val="%2."/>
      <w:lvlJc w:val="left"/>
      <w:pPr>
        <w:ind w:left="1440" w:hanging="360"/>
      </w:pPr>
    </w:lvl>
    <w:lvl w:ilvl="2" w:tplc="59E6590C">
      <w:start w:val="1"/>
      <w:numFmt w:val="lowerRoman"/>
      <w:lvlText w:val="%3."/>
      <w:lvlJc w:val="right"/>
      <w:pPr>
        <w:ind w:left="2160" w:hanging="180"/>
      </w:pPr>
    </w:lvl>
    <w:lvl w:ilvl="3" w:tplc="B4F6E6F4">
      <w:start w:val="1"/>
      <w:numFmt w:val="decimal"/>
      <w:lvlText w:val="%4."/>
      <w:lvlJc w:val="left"/>
      <w:pPr>
        <w:ind w:left="2880" w:hanging="360"/>
      </w:pPr>
    </w:lvl>
    <w:lvl w:ilvl="4" w:tplc="A2D653EE">
      <w:start w:val="1"/>
      <w:numFmt w:val="lowerLetter"/>
      <w:lvlText w:val="%5."/>
      <w:lvlJc w:val="left"/>
      <w:pPr>
        <w:ind w:left="3600" w:hanging="360"/>
      </w:pPr>
    </w:lvl>
    <w:lvl w:ilvl="5" w:tplc="45DA0D94">
      <w:start w:val="1"/>
      <w:numFmt w:val="lowerRoman"/>
      <w:lvlText w:val="%6."/>
      <w:lvlJc w:val="right"/>
      <w:pPr>
        <w:ind w:left="4320" w:hanging="180"/>
      </w:pPr>
    </w:lvl>
    <w:lvl w:ilvl="6" w:tplc="5770B624">
      <w:start w:val="1"/>
      <w:numFmt w:val="decimal"/>
      <w:lvlText w:val="%7."/>
      <w:lvlJc w:val="left"/>
      <w:pPr>
        <w:ind w:left="5040" w:hanging="360"/>
      </w:pPr>
    </w:lvl>
    <w:lvl w:ilvl="7" w:tplc="0ABE5BF2">
      <w:start w:val="1"/>
      <w:numFmt w:val="lowerLetter"/>
      <w:lvlText w:val="%8."/>
      <w:lvlJc w:val="left"/>
      <w:pPr>
        <w:ind w:left="5760" w:hanging="360"/>
      </w:pPr>
    </w:lvl>
    <w:lvl w:ilvl="8" w:tplc="B74C537A">
      <w:start w:val="1"/>
      <w:numFmt w:val="lowerRoman"/>
      <w:lvlText w:val="%9."/>
      <w:lvlJc w:val="right"/>
      <w:pPr>
        <w:ind w:left="6480" w:hanging="180"/>
      </w:pPr>
    </w:lvl>
  </w:abstractNum>
  <w:abstractNum w:abstractNumId="12" w15:restartNumberingAfterBreak="0">
    <w:nsid w:val="48093A61"/>
    <w:multiLevelType w:val="hybridMultilevel"/>
    <w:tmpl w:val="FFFFFFFF"/>
    <w:lvl w:ilvl="0" w:tplc="A6FA6F28">
      <w:start w:val="1"/>
      <w:numFmt w:val="decimal"/>
      <w:lvlText w:val="%1."/>
      <w:lvlJc w:val="left"/>
      <w:pPr>
        <w:ind w:left="720" w:hanging="360"/>
      </w:pPr>
    </w:lvl>
    <w:lvl w:ilvl="1" w:tplc="B272323A">
      <w:start w:val="1"/>
      <w:numFmt w:val="lowerLetter"/>
      <w:lvlText w:val="%2."/>
      <w:lvlJc w:val="left"/>
      <w:pPr>
        <w:ind w:left="1440" w:hanging="360"/>
      </w:pPr>
    </w:lvl>
    <w:lvl w:ilvl="2" w:tplc="57942A8C">
      <w:start w:val="1"/>
      <w:numFmt w:val="lowerRoman"/>
      <w:lvlText w:val="%3."/>
      <w:lvlJc w:val="right"/>
      <w:pPr>
        <w:ind w:left="2160" w:hanging="180"/>
      </w:pPr>
    </w:lvl>
    <w:lvl w:ilvl="3" w:tplc="B30C6040">
      <w:start w:val="1"/>
      <w:numFmt w:val="decimal"/>
      <w:lvlText w:val="%4."/>
      <w:lvlJc w:val="left"/>
      <w:pPr>
        <w:ind w:left="2880" w:hanging="360"/>
      </w:pPr>
    </w:lvl>
    <w:lvl w:ilvl="4" w:tplc="F5E879DC">
      <w:start w:val="1"/>
      <w:numFmt w:val="lowerLetter"/>
      <w:lvlText w:val="%5."/>
      <w:lvlJc w:val="left"/>
      <w:pPr>
        <w:ind w:left="3600" w:hanging="360"/>
      </w:pPr>
    </w:lvl>
    <w:lvl w:ilvl="5" w:tplc="624091BE">
      <w:start w:val="1"/>
      <w:numFmt w:val="lowerRoman"/>
      <w:lvlText w:val="%6."/>
      <w:lvlJc w:val="right"/>
      <w:pPr>
        <w:ind w:left="4320" w:hanging="180"/>
      </w:pPr>
    </w:lvl>
    <w:lvl w:ilvl="6" w:tplc="B694CAEE">
      <w:start w:val="1"/>
      <w:numFmt w:val="decimal"/>
      <w:lvlText w:val="%7."/>
      <w:lvlJc w:val="left"/>
      <w:pPr>
        <w:ind w:left="5040" w:hanging="360"/>
      </w:pPr>
    </w:lvl>
    <w:lvl w:ilvl="7" w:tplc="9A6E175E">
      <w:start w:val="1"/>
      <w:numFmt w:val="lowerLetter"/>
      <w:lvlText w:val="%8."/>
      <w:lvlJc w:val="left"/>
      <w:pPr>
        <w:ind w:left="5760" w:hanging="360"/>
      </w:pPr>
    </w:lvl>
    <w:lvl w:ilvl="8" w:tplc="BA66781E">
      <w:start w:val="1"/>
      <w:numFmt w:val="lowerRoman"/>
      <w:lvlText w:val="%9."/>
      <w:lvlJc w:val="right"/>
      <w:pPr>
        <w:ind w:left="6480" w:hanging="180"/>
      </w:pPr>
    </w:lvl>
  </w:abstractNum>
  <w:abstractNum w:abstractNumId="13" w15:restartNumberingAfterBreak="0">
    <w:nsid w:val="4BA11B12"/>
    <w:multiLevelType w:val="hybridMultilevel"/>
    <w:tmpl w:val="FFFFFFFF"/>
    <w:lvl w:ilvl="0" w:tplc="727C63EC">
      <w:start w:val="1"/>
      <w:numFmt w:val="bullet"/>
      <w:lvlText w:val="-"/>
      <w:lvlJc w:val="left"/>
      <w:pPr>
        <w:ind w:left="720" w:hanging="360"/>
      </w:pPr>
      <w:rPr>
        <w:rFonts w:ascii="Calibri" w:hAnsi="Calibri" w:hint="default"/>
      </w:rPr>
    </w:lvl>
    <w:lvl w:ilvl="1" w:tplc="CEB81F94">
      <w:start w:val="1"/>
      <w:numFmt w:val="bullet"/>
      <w:lvlText w:val="o"/>
      <w:lvlJc w:val="left"/>
      <w:pPr>
        <w:ind w:left="1440" w:hanging="360"/>
      </w:pPr>
      <w:rPr>
        <w:rFonts w:ascii="Courier New" w:hAnsi="Courier New" w:hint="default"/>
      </w:rPr>
    </w:lvl>
    <w:lvl w:ilvl="2" w:tplc="E3EA38FA">
      <w:start w:val="1"/>
      <w:numFmt w:val="bullet"/>
      <w:lvlText w:val=""/>
      <w:lvlJc w:val="left"/>
      <w:pPr>
        <w:ind w:left="2160" w:hanging="360"/>
      </w:pPr>
      <w:rPr>
        <w:rFonts w:ascii="Wingdings" w:hAnsi="Wingdings" w:hint="default"/>
      </w:rPr>
    </w:lvl>
    <w:lvl w:ilvl="3" w:tplc="4B9C1C58">
      <w:start w:val="1"/>
      <w:numFmt w:val="bullet"/>
      <w:lvlText w:val=""/>
      <w:lvlJc w:val="left"/>
      <w:pPr>
        <w:ind w:left="2880" w:hanging="360"/>
      </w:pPr>
      <w:rPr>
        <w:rFonts w:ascii="Symbol" w:hAnsi="Symbol" w:hint="default"/>
      </w:rPr>
    </w:lvl>
    <w:lvl w:ilvl="4" w:tplc="C94631C4">
      <w:start w:val="1"/>
      <w:numFmt w:val="bullet"/>
      <w:lvlText w:val="o"/>
      <w:lvlJc w:val="left"/>
      <w:pPr>
        <w:ind w:left="3600" w:hanging="360"/>
      </w:pPr>
      <w:rPr>
        <w:rFonts w:ascii="Courier New" w:hAnsi="Courier New" w:hint="default"/>
      </w:rPr>
    </w:lvl>
    <w:lvl w:ilvl="5" w:tplc="75B06816">
      <w:start w:val="1"/>
      <w:numFmt w:val="bullet"/>
      <w:lvlText w:val=""/>
      <w:lvlJc w:val="left"/>
      <w:pPr>
        <w:ind w:left="4320" w:hanging="360"/>
      </w:pPr>
      <w:rPr>
        <w:rFonts w:ascii="Wingdings" w:hAnsi="Wingdings" w:hint="default"/>
      </w:rPr>
    </w:lvl>
    <w:lvl w:ilvl="6" w:tplc="77C2BBF8">
      <w:start w:val="1"/>
      <w:numFmt w:val="bullet"/>
      <w:lvlText w:val=""/>
      <w:lvlJc w:val="left"/>
      <w:pPr>
        <w:ind w:left="5040" w:hanging="360"/>
      </w:pPr>
      <w:rPr>
        <w:rFonts w:ascii="Symbol" w:hAnsi="Symbol" w:hint="default"/>
      </w:rPr>
    </w:lvl>
    <w:lvl w:ilvl="7" w:tplc="CDE66BF4">
      <w:start w:val="1"/>
      <w:numFmt w:val="bullet"/>
      <w:lvlText w:val="o"/>
      <w:lvlJc w:val="left"/>
      <w:pPr>
        <w:ind w:left="5760" w:hanging="360"/>
      </w:pPr>
      <w:rPr>
        <w:rFonts w:ascii="Courier New" w:hAnsi="Courier New" w:hint="default"/>
      </w:rPr>
    </w:lvl>
    <w:lvl w:ilvl="8" w:tplc="0E38EE82">
      <w:start w:val="1"/>
      <w:numFmt w:val="bullet"/>
      <w:lvlText w:val=""/>
      <w:lvlJc w:val="left"/>
      <w:pPr>
        <w:ind w:left="6480" w:hanging="360"/>
      </w:pPr>
      <w:rPr>
        <w:rFonts w:ascii="Wingdings" w:hAnsi="Wingdings" w:hint="default"/>
      </w:rPr>
    </w:lvl>
  </w:abstractNum>
  <w:abstractNum w:abstractNumId="14" w15:restartNumberingAfterBreak="0">
    <w:nsid w:val="4C081A91"/>
    <w:multiLevelType w:val="hybridMultilevel"/>
    <w:tmpl w:val="FFFFFFFF"/>
    <w:lvl w:ilvl="0" w:tplc="A2C8439E">
      <w:start w:val="1"/>
      <w:numFmt w:val="bullet"/>
      <w:lvlText w:val="-"/>
      <w:lvlJc w:val="left"/>
      <w:pPr>
        <w:ind w:left="360" w:hanging="360"/>
      </w:pPr>
      <w:rPr>
        <w:rFonts w:ascii="Calibri" w:hAnsi="Calibri" w:hint="default"/>
      </w:rPr>
    </w:lvl>
    <w:lvl w:ilvl="1" w:tplc="94BC9E02">
      <w:start w:val="1"/>
      <w:numFmt w:val="bullet"/>
      <w:lvlText w:val="o"/>
      <w:lvlJc w:val="left"/>
      <w:pPr>
        <w:ind w:left="1080" w:hanging="360"/>
      </w:pPr>
      <w:rPr>
        <w:rFonts w:ascii="Courier New" w:hAnsi="Courier New" w:hint="default"/>
      </w:rPr>
    </w:lvl>
    <w:lvl w:ilvl="2" w:tplc="563EE7E8">
      <w:start w:val="1"/>
      <w:numFmt w:val="bullet"/>
      <w:lvlText w:val=""/>
      <w:lvlJc w:val="left"/>
      <w:pPr>
        <w:ind w:left="1800" w:hanging="360"/>
      </w:pPr>
      <w:rPr>
        <w:rFonts w:ascii="Wingdings" w:hAnsi="Wingdings" w:hint="default"/>
      </w:rPr>
    </w:lvl>
    <w:lvl w:ilvl="3" w:tplc="61A442C6">
      <w:start w:val="1"/>
      <w:numFmt w:val="bullet"/>
      <w:lvlText w:val=""/>
      <w:lvlJc w:val="left"/>
      <w:pPr>
        <w:ind w:left="2520" w:hanging="360"/>
      </w:pPr>
      <w:rPr>
        <w:rFonts w:ascii="Symbol" w:hAnsi="Symbol" w:hint="default"/>
      </w:rPr>
    </w:lvl>
    <w:lvl w:ilvl="4" w:tplc="06AC2E3E">
      <w:start w:val="1"/>
      <w:numFmt w:val="bullet"/>
      <w:lvlText w:val="o"/>
      <w:lvlJc w:val="left"/>
      <w:pPr>
        <w:ind w:left="3240" w:hanging="360"/>
      </w:pPr>
      <w:rPr>
        <w:rFonts w:ascii="Courier New" w:hAnsi="Courier New" w:hint="default"/>
      </w:rPr>
    </w:lvl>
    <w:lvl w:ilvl="5" w:tplc="57164C68">
      <w:start w:val="1"/>
      <w:numFmt w:val="bullet"/>
      <w:lvlText w:val=""/>
      <w:lvlJc w:val="left"/>
      <w:pPr>
        <w:ind w:left="3960" w:hanging="360"/>
      </w:pPr>
      <w:rPr>
        <w:rFonts w:ascii="Wingdings" w:hAnsi="Wingdings" w:hint="default"/>
      </w:rPr>
    </w:lvl>
    <w:lvl w:ilvl="6" w:tplc="C1184A0C">
      <w:start w:val="1"/>
      <w:numFmt w:val="bullet"/>
      <w:lvlText w:val=""/>
      <w:lvlJc w:val="left"/>
      <w:pPr>
        <w:ind w:left="4680" w:hanging="360"/>
      </w:pPr>
      <w:rPr>
        <w:rFonts w:ascii="Symbol" w:hAnsi="Symbol" w:hint="default"/>
      </w:rPr>
    </w:lvl>
    <w:lvl w:ilvl="7" w:tplc="42A4D7FC">
      <w:start w:val="1"/>
      <w:numFmt w:val="bullet"/>
      <w:lvlText w:val="o"/>
      <w:lvlJc w:val="left"/>
      <w:pPr>
        <w:ind w:left="5400" w:hanging="360"/>
      </w:pPr>
      <w:rPr>
        <w:rFonts w:ascii="Courier New" w:hAnsi="Courier New" w:hint="default"/>
      </w:rPr>
    </w:lvl>
    <w:lvl w:ilvl="8" w:tplc="5A446086">
      <w:start w:val="1"/>
      <w:numFmt w:val="bullet"/>
      <w:lvlText w:val=""/>
      <w:lvlJc w:val="left"/>
      <w:pPr>
        <w:ind w:left="6120" w:hanging="360"/>
      </w:pPr>
      <w:rPr>
        <w:rFonts w:ascii="Wingdings" w:hAnsi="Wingdings" w:hint="default"/>
      </w:rPr>
    </w:lvl>
  </w:abstractNum>
  <w:abstractNum w:abstractNumId="15" w15:restartNumberingAfterBreak="0">
    <w:nsid w:val="53EE23D1"/>
    <w:multiLevelType w:val="hybridMultilevel"/>
    <w:tmpl w:val="85DCE630"/>
    <w:lvl w:ilvl="0" w:tplc="5FD86A4A">
      <w:start w:val="1"/>
      <w:numFmt w:val="decimal"/>
      <w:lvlText w:val="%1."/>
      <w:lvlJc w:val="left"/>
      <w:pPr>
        <w:ind w:left="720" w:hanging="360"/>
      </w:pPr>
      <w:rPr>
        <w:rFonts w:asciiTheme="minorHAnsi" w:eastAsiaTheme="minorHAnsi" w:hAnsiTheme="minorHAnsi" w:cstheme="minorBidi"/>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6067401"/>
    <w:multiLevelType w:val="hybridMultilevel"/>
    <w:tmpl w:val="FFFFFFFF"/>
    <w:lvl w:ilvl="0" w:tplc="2320D9B2">
      <w:start w:val="1"/>
      <w:numFmt w:val="bullet"/>
      <w:lvlText w:val="-"/>
      <w:lvlJc w:val="left"/>
      <w:pPr>
        <w:ind w:left="720" w:hanging="360"/>
      </w:pPr>
      <w:rPr>
        <w:rFonts w:ascii="Times New Roman" w:hAnsi="Times New Roman" w:hint="default"/>
      </w:rPr>
    </w:lvl>
    <w:lvl w:ilvl="1" w:tplc="1B525C2A">
      <w:start w:val="1"/>
      <w:numFmt w:val="bullet"/>
      <w:lvlText w:val="o"/>
      <w:lvlJc w:val="left"/>
      <w:pPr>
        <w:ind w:left="1440" w:hanging="360"/>
      </w:pPr>
      <w:rPr>
        <w:rFonts w:ascii="Courier New" w:hAnsi="Courier New" w:hint="default"/>
      </w:rPr>
    </w:lvl>
    <w:lvl w:ilvl="2" w:tplc="40542220">
      <w:start w:val="1"/>
      <w:numFmt w:val="bullet"/>
      <w:lvlText w:val=""/>
      <w:lvlJc w:val="left"/>
      <w:pPr>
        <w:ind w:left="2160" w:hanging="360"/>
      </w:pPr>
      <w:rPr>
        <w:rFonts w:ascii="Wingdings" w:hAnsi="Wingdings" w:hint="default"/>
      </w:rPr>
    </w:lvl>
    <w:lvl w:ilvl="3" w:tplc="902C9288">
      <w:start w:val="1"/>
      <w:numFmt w:val="bullet"/>
      <w:lvlText w:val=""/>
      <w:lvlJc w:val="left"/>
      <w:pPr>
        <w:ind w:left="2880" w:hanging="360"/>
      </w:pPr>
      <w:rPr>
        <w:rFonts w:ascii="Symbol" w:hAnsi="Symbol" w:hint="default"/>
      </w:rPr>
    </w:lvl>
    <w:lvl w:ilvl="4" w:tplc="DBF0494E">
      <w:start w:val="1"/>
      <w:numFmt w:val="bullet"/>
      <w:lvlText w:val="o"/>
      <w:lvlJc w:val="left"/>
      <w:pPr>
        <w:ind w:left="3600" w:hanging="360"/>
      </w:pPr>
      <w:rPr>
        <w:rFonts w:ascii="Courier New" w:hAnsi="Courier New" w:hint="default"/>
      </w:rPr>
    </w:lvl>
    <w:lvl w:ilvl="5" w:tplc="AC62BCBC">
      <w:start w:val="1"/>
      <w:numFmt w:val="bullet"/>
      <w:lvlText w:val=""/>
      <w:lvlJc w:val="left"/>
      <w:pPr>
        <w:ind w:left="4320" w:hanging="360"/>
      </w:pPr>
      <w:rPr>
        <w:rFonts w:ascii="Wingdings" w:hAnsi="Wingdings" w:hint="default"/>
      </w:rPr>
    </w:lvl>
    <w:lvl w:ilvl="6" w:tplc="0402317C">
      <w:start w:val="1"/>
      <w:numFmt w:val="bullet"/>
      <w:lvlText w:val=""/>
      <w:lvlJc w:val="left"/>
      <w:pPr>
        <w:ind w:left="5040" w:hanging="360"/>
      </w:pPr>
      <w:rPr>
        <w:rFonts w:ascii="Symbol" w:hAnsi="Symbol" w:hint="default"/>
      </w:rPr>
    </w:lvl>
    <w:lvl w:ilvl="7" w:tplc="B1F81762">
      <w:start w:val="1"/>
      <w:numFmt w:val="bullet"/>
      <w:lvlText w:val="o"/>
      <w:lvlJc w:val="left"/>
      <w:pPr>
        <w:ind w:left="5760" w:hanging="360"/>
      </w:pPr>
      <w:rPr>
        <w:rFonts w:ascii="Courier New" w:hAnsi="Courier New" w:hint="default"/>
      </w:rPr>
    </w:lvl>
    <w:lvl w:ilvl="8" w:tplc="4C2A73CA">
      <w:start w:val="1"/>
      <w:numFmt w:val="bullet"/>
      <w:lvlText w:val=""/>
      <w:lvlJc w:val="left"/>
      <w:pPr>
        <w:ind w:left="6480" w:hanging="360"/>
      </w:pPr>
      <w:rPr>
        <w:rFonts w:ascii="Wingdings" w:hAnsi="Wingdings" w:hint="default"/>
      </w:rPr>
    </w:lvl>
  </w:abstractNum>
  <w:abstractNum w:abstractNumId="17" w15:restartNumberingAfterBreak="0">
    <w:nsid w:val="57A229CD"/>
    <w:multiLevelType w:val="multilevel"/>
    <w:tmpl w:val="E1425B1A"/>
    <w:lvl w:ilvl="0">
      <w:start w:val="1"/>
      <w:numFmt w:val="decimal"/>
      <w:lvlText w:val="%1."/>
      <w:lvlJc w:val="left"/>
      <w:pPr>
        <w:ind w:left="720" w:hanging="360"/>
      </w:pPr>
      <w:rPr>
        <w:rFonts w:hint="default"/>
      </w:rPr>
    </w:lvl>
    <w:lvl w:ilvl="1">
      <w:start w:val="3"/>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DB41E27"/>
    <w:multiLevelType w:val="hybridMultilevel"/>
    <w:tmpl w:val="FFFFFFFF"/>
    <w:lvl w:ilvl="0" w:tplc="0ACE0674">
      <w:start w:val="1"/>
      <w:numFmt w:val="bullet"/>
      <w:lvlText w:val="-"/>
      <w:lvlJc w:val="left"/>
      <w:pPr>
        <w:ind w:left="720" w:hanging="360"/>
      </w:pPr>
      <w:rPr>
        <w:rFonts w:ascii="Calibri" w:hAnsi="Calibri" w:hint="default"/>
      </w:rPr>
    </w:lvl>
    <w:lvl w:ilvl="1" w:tplc="105ABD82">
      <w:start w:val="1"/>
      <w:numFmt w:val="bullet"/>
      <w:lvlText w:val="o"/>
      <w:lvlJc w:val="left"/>
      <w:pPr>
        <w:ind w:left="1440" w:hanging="360"/>
      </w:pPr>
      <w:rPr>
        <w:rFonts w:ascii="Courier New" w:hAnsi="Courier New" w:hint="default"/>
      </w:rPr>
    </w:lvl>
    <w:lvl w:ilvl="2" w:tplc="B0AA1EE0">
      <w:start w:val="1"/>
      <w:numFmt w:val="bullet"/>
      <w:lvlText w:val=""/>
      <w:lvlJc w:val="left"/>
      <w:pPr>
        <w:ind w:left="2160" w:hanging="360"/>
      </w:pPr>
      <w:rPr>
        <w:rFonts w:ascii="Wingdings" w:hAnsi="Wingdings" w:hint="default"/>
      </w:rPr>
    </w:lvl>
    <w:lvl w:ilvl="3" w:tplc="CDD4FC86">
      <w:start w:val="1"/>
      <w:numFmt w:val="bullet"/>
      <w:lvlText w:val=""/>
      <w:lvlJc w:val="left"/>
      <w:pPr>
        <w:ind w:left="2880" w:hanging="360"/>
      </w:pPr>
      <w:rPr>
        <w:rFonts w:ascii="Symbol" w:hAnsi="Symbol" w:hint="default"/>
      </w:rPr>
    </w:lvl>
    <w:lvl w:ilvl="4" w:tplc="45D6AE18">
      <w:start w:val="1"/>
      <w:numFmt w:val="bullet"/>
      <w:lvlText w:val="o"/>
      <w:lvlJc w:val="left"/>
      <w:pPr>
        <w:ind w:left="3600" w:hanging="360"/>
      </w:pPr>
      <w:rPr>
        <w:rFonts w:ascii="Courier New" w:hAnsi="Courier New" w:hint="default"/>
      </w:rPr>
    </w:lvl>
    <w:lvl w:ilvl="5" w:tplc="8514DFDE">
      <w:start w:val="1"/>
      <w:numFmt w:val="bullet"/>
      <w:lvlText w:val=""/>
      <w:lvlJc w:val="left"/>
      <w:pPr>
        <w:ind w:left="4320" w:hanging="360"/>
      </w:pPr>
      <w:rPr>
        <w:rFonts w:ascii="Wingdings" w:hAnsi="Wingdings" w:hint="default"/>
      </w:rPr>
    </w:lvl>
    <w:lvl w:ilvl="6" w:tplc="CF0451C0">
      <w:start w:val="1"/>
      <w:numFmt w:val="bullet"/>
      <w:lvlText w:val=""/>
      <w:lvlJc w:val="left"/>
      <w:pPr>
        <w:ind w:left="5040" w:hanging="360"/>
      </w:pPr>
      <w:rPr>
        <w:rFonts w:ascii="Symbol" w:hAnsi="Symbol" w:hint="default"/>
      </w:rPr>
    </w:lvl>
    <w:lvl w:ilvl="7" w:tplc="AE1E68D2">
      <w:start w:val="1"/>
      <w:numFmt w:val="bullet"/>
      <w:lvlText w:val="o"/>
      <w:lvlJc w:val="left"/>
      <w:pPr>
        <w:ind w:left="5760" w:hanging="360"/>
      </w:pPr>
      <w:rPr>
        <w:rFonts w:ascii="Courier New" w:hAnsi="Courier New" w:hint="default"/>
      </w:rPr>
    </w:lvl>
    <w:lvl w:ilvl="8" w:tplc="AE9E61DE">
      <w:start w:val="1"/>
      <w:numFmt w:val="bullet"/>
      <w:lvlText w:val=""/>
      <w:lvlJc w:val="left"/>
      <w:pPr>
        <w:ind w:left="6480" w:hanging="360"/>
      </w:pPr>
      <w:rPr>
        <w:rFonts w:ascii="Wingdings" w:hAnsi="Wingdings" w:hint="default"/>
      </w:rPr>
    </w:lvl>
  </w:abstractNum>
  <w:abstractNum w:abstractNumId="19" w15:restartNumberingAfterBreak="0">
    <w:nsid w:val="5F411DE6"/>
    <w:multiLevelType w:val="hybridMultilevel"/>
    <w:tmpl w:val="FFFFFFFF"/>
    <w:lvl w:ilvl="0" w:tplc="9386296E">
      <w:start w:val="1"/>
      <w:numFmt w:val="bullet"/>
      <w:lvlText w:val=""/>
      <w:lvlJc w:val="left"/>
      <w:pPr>
        <w:ind w:left="720" w:hanging="360"/>
      </w:pPr>
      <w:rPr>
        <w:rFonts w:ascii="Symbol" w:hAnsi="Symbol" w:hint="default"/>
      </w:rPr>
    </w:lvl>
    <w:lvl w:ilvl="1" w:tplc="A54CF7F8">
      <w:start w:val="1"/>
      <w:numFmt w:val="bullet"/>
      <w:lvlText w:val="o"/>
      <w:lvlJc w:val="left"/>
      <w:pPr>
        <w:ind w:left="1440" w:hanging="360"/>
      </w:pPr>
      <w:rPr>
        <w:rFonts w:ascii="Courier New" w:hAnsi="Courier New" w:hint="default"/>
      </w:rPr>
    </w:lvl>
    <w:lvl w:ilvl="2" w:tplc="A2B6A474">
      <w:start w:val="1"/>
      <w:numFmt w:val="bullet"/>
      <w:lvlText w:val=""/>
      <w:lvlJc w:val="left"/>
      <w:pPr>
        <w:ind w:left="2160" w:hanging="360"/>
      </w:pPr>
      <w:rPr>
        <w:rFonts w:ascii="Wingdings" w:hAnsi="Wingdings" w:hint="default"/>
      </w:rPr>
    </w:lvl>
    <w:lvl w:ilvl="3" w:tplc="6E80A7B6">
      <w:start w:val="1"/>
      <w:numFmt w:val="bullet"/>
      <w:lvlText w:val=""/>
      <w:lvlJc w:val="left"/>
      <w:pPr>
        <w:ind w:left="2880" w:hanging="360"/>
      </w:pPr>
      <w:rPr>
        <w:rFonts w:ascii="Symbol" w:hAnsi="Symbol" w:hint="default"/>
      </w:rPr>
    </w:lvl>
    <w:lvl w:ilvl="4" w:tplc="8DC68CB8">
      <w:start w:val="1"/>
      <w:numFmt w:val="bullet"/>
      <w:lvlText w:val="o"/>
      <w:lvlJc w:val="left"/>
      <w:pPr>
        <w:ind w:left="3600" w:hanging="360"/>
      </w:pPr>
      <w:rPr>
        <w:rFonts w:ascii="Courier New" w:hAnsi="Courier New" w:hint="default"/>
      </w:rPr>
    </w:lvl>
    <w:lvl w:ilvl="5" w:tplc="07E6483A">
      <w:start w:val="1"/>
      <w:numFmt w:val="bullet"/>
      <w:lvlText w:val=""/>
      <w:lvlJc w:val="left"/>
      <w:pPr>
        <w:ind w:left="4320" w:hanging="360"/>
      </w:pPr>
      <w:rPr>
        <w:rFonts w:ascii="Wingdings" w:hAnsi="Wingdings" w:hint="default"/>
      </w:rPr>
    </w:lvl>
    <w:lvl w:ilvl="6" w:tplc="56960944">
      <w:start w:val="1"/>
      <w:numFmt w:val="bullet"/>
      <w:lvlText w:val=""/>
      <w:lvlJc w:val="left"/>
      <w:pPr>
        <w:ind w:left="5040" w:hanging="360"/>
      </w:pPr>
      <w:rPr>
        <w:rFonts w:ascii="Symbol" w:hAnsi="Symbol" w:hint="default"/>
      </w:rPr>
    </w:lvl>
    <w:lvl w:ilvl="7" w:tplc="D71E23A8">
      <w:start w:val="1"/>
      <w:numFmt w:val="bullet"/>
      <w:lvlText w:val="o"/>
      <w:lvlJc w:val="left"/>
      <w:pPr>
        <w:ind w:left="5760" w:hanging="360"/>
      </w:pPr>
      <w:rPr>
        <w:rFonts w:ascii="Courier New" w:hAnsi="Courier New" w:hint="default"/>
      </w:rPr>
    </w:lvl>
    <w:lvl w:ilvl="8" w:tplc="3BBAB680">
      <w:start w:val="1"/>
      <w:numFmt w:val="bullet"/>
      <w:lvlText w:val=""/>
      <w:lvlJc w:val="left"/>
      <w:pPr>
        <w:ind w:left="6480" w:hanging="360"/>
      </w:pPr>
      <w:rPr>
        <w:rFonts w:ascii="Wingdings" w:hAnsi="Wingdings" w:hint="default"/>
      </w:rPr>
    </w:lvl>
  </w:abstractNum>
  <w:abstractNum w:abstractNumId="20" w15:restartNumberingAfterBreak="0">
    <w:nsid w:val="65264031"/>
    <w:multiLevelType w:val="hybridMultilevel"/>
    <w:tmpl w:val="C44061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2D1048D"/>
    <w:multiLevelType w:val="hybridMultilevel"/>
    <w:tmpl w:val="9688859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B33DF2"/>
    <w:multiLevelType w:val="hybridMultilevel"/>
    <w:tmpl w:val="F9FE4192"/>
    <w:lvl w:ilvl="0" w:tplc="942264D6">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29371801">
    <w:abstractNumId w:val="7"/>
  </w:num>
  <w:num w:numId="2" w16cid:durableId="734472521">
    <w:abstractNumId w:val="8"/>
  </w:num>
  <w:num w:numId="3" w16cid:durableId="389040041">
    <w:abstractNumId w:val="12"/>
  </w:num>
  <w:num w:numId="4" w16cid:durableId="2117629052">
    <w:abstractNumId w:val="19"/>
  </w:num>
  <w:num w:numId="5" w16cid:durableId="532614660">
    <w:abstractNumId w:val="16"/>
  </w:num>
  <w:num w:numId="6" w16cid:durableId="594285051">
    <w:abstractNumId w:val="18"/>
  </w:num>
  <w:num w:numId="7" w16cid:durableId="1989936415">
    <w:abstractNumId w:val="5"/>
  </w:num>
  <w:num w:numId="8" w16cid:durableId="1482190996">
    <w:abstractNumId w:val="13"/>
  </w:num>
  <w:num w:numId="9" w16cid:durableId="719012842">
    <w:abstractNumId w:val="11"/>
  </w:num>
  <w:num w:numId="10" w16cid:durableId="296419566">
    <w:abstractNumId w:val="1"/>
  </w:num>
  <w:num w:numId="11" w16cid:durableId="1265921361">
    <w:abstractNumId w:val="15"/>
  </w:num>
  <w:num w:numId="12" w16cid:durableId="1325667210">
    <w:abstractNumId w:val="21"/>
  </w:num>
  <w:num w:numId="13" w16cid:durableId="804590474">
    <w:abstractNumId w:val="4"/>
  </w:num>
  <w:num w:numId="14" w16cid:durableId="552811033">
    <w:abstractNumId w:val="14"/>
  </w:num>
  <w:num w:numId="15" w16cid:durableId="1071391318">
    <w:abstractNumId w:val="9"/>
  </w:num>
  <w:num w:numId="16" w16cid:durableId="1507018437">
    <w:abstractNumId w:val="10"/>
  </w:num>
  <w:num w:numId="17" w16cid:durableId="1235965694">
    <w:abstractNumId w:val="3"/>
  </w:num>
  <w:num w:numId="18" w16cid:durableId="1963147077">
    <w:abstractNumId w:val="20"/>
  </w:num>
  <w:num w:numId="19" w16cid:durableId="1566989350">
    <w:abstractNumId w:val="0"/>
  </w:num>
  <w:num w:numId="20" w16cid:durableId="1709060483">
    <w:abstractNumId w:val="6"/>
  </w:num>
  <w:num w:numId="21" w16cid:durableId="484594714">
    <w:abstractNumId w:val="2"/>
  </w:num>
  <w:num w:numId="22" w16cid:durableId="1676497830">
    <w:abstractNumId w:val="17"/>
  </w:num>
  <w:num w:numId="23" w16cid:durableId="1409306973">
    <w:abstractNumId w:val="22"/>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sticus T, Tom">
    <w15:presenceInfo w15:providerId="AD" w15:userId="S::t.rusticus@st.hanze.nl::d709903b-26e0-4c54-8a04-81aacc7e1ffc"/>
  </w15:person>
  <w15:person w15:author="Boer E de, Eke">
    <w15:presenceInfo w15:providerId="None" w15:userId="Boer E de, Eke"/>
  </w15:person>
  <w15:person w15:author="Bijlmakers DPM, Djaro">
    <w15:presenceInfo w15:providerId="None" w15:userId="Bijlmakers DPM, Dja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BDE"/>
    <w:rsid w:val="000000DF"/>
    <w:rsid w:val="0000443E"/>
    <w:rsid w:val="000175D5"/>
    <w:rsid w:val="00031C08"/>
    <w:rsid w:val="00043E43"/>
    <w:rsid w:val="00060EE6"/>
    <w:rsid w:val="00060EF4"/>
    <w:rsid w:val="00062955"/>
    <w:rsid w:val="00063AF5"/>
    <w:rsid w:val="000668AC"/>
    <w:rsid w:val="00087BFF"/>
    <w:rsid w:val="0009009B"/>
    <w:rsid w:val="000B69F8"/>
    <w:rsid w:val="000D0788"/>
    <w:rsid w:val="000E708F"/>
    <w:rsid w:val="000F0458"/>
    <w:rsid w:val="000F1B82"/>
    <w:rsid w:val="000F2816"/>
    <w:rsid w:val="00105AE6"/>
    <w:rsid w:val="00114E0B"/>
    <w:rsid w:val="001220AD"/>
    <w:rsid w:val="00127484"/>
    <w:rsid w:val="00133A52"/>
    <w:rsid w:val="00137233"/>
    <w:rsid w:val="0014693A"/>
    <w:rsid w:val="001543E1"/>
    <w:rsid w:val="00156B37"/>
    <w:rsid w:val="0016548F"/>
    <w:rsid w:val="00165D1D"/>
    <w:rsid w:val="0016616B"/>
    <w:rsid w:val="00166CF5"/>
    <w:rsid w:val="00176411"/>
    <w:rsid w:val="001878A9"/>
    <w:rsid w:val="001A2550"/>
    <w:rsid w:val="001A2DA7"/>
    <w:rsid w:val="001A612B"/>
    <w:rsid w:val="001B05E7"/>
    <w:rsid w:val="001B4D8D"/>
    <w:rsid w:val="001C35F7"/>
    <w:rsid w:val="001D5977"/>
    <w:rsid w:val="001D70D3"/>
    <w:rsid w:val="002104CD"/>
    <w:rsid w:val="00211544"/>
    <w:rsid w:val="00212BE7"/>
    <w:rsid w:val="00231B3F"/>
    <w:rsid w:val="00244A49"/>
    <w:rsid w:val="0025603D"/>
    <w:rsid w:val="00271BC8"/>
    <w:rsid w:val="00283915"/>
    <w:rsid w:val="002976DC"/>
    <w:rsid w:val="002A0415"/>
    <w:rsid w:val="002B2436"/>
    <w:rsid w:val="002B432A"/>
    <w:rsid w:val="002D6B4E"/>
    <w:rsid w:val="002E559D"/>
    <w:rsid w:val="002F668B"/>
    <w:rsid w:val="00300643"/>
    <w:rsid w:val="00306338"/>
    <w:rsid w:val="003104A4"/>
    <w:rsid w:val="0031334E"/>
    <w:rsid w:val="003164C5"/>
    <w:rsid w:val="00316685"/>
    <w:rsid w:val="003318B2"/>
    <w:rsid w:val="00334F9E"/>
    <w:rsid w:val="003441B4"/>
    <w:rsid w:val="00357501"/>
    <w:rsid w:val="003755EF"/>
    <w:rsid w:val="003A5ABD"/>
    <w:rsid w:val="003C0EFA"/>
    <w:rsid w:val="003C12C0"/>
    <w:rsid w:val="003C1854"/>
    <w:rsid w:val="003D04C2"/>
    <w:rsid w:val="003D0C47"/>
    <w:rsid w:val="003D3134"/>
    <w:rsid w:val="003F0C0E"/>
    <w:rsid w:val="004015E3"/>
    <w:rsid w:val="004117B2"/>
    <w:rsid w:val="00411F7C"/>
    <w:rsid w:val="00416E73"/>
    <w:rsid w:val="004205EF"/>
    <w:rsid w:val="00421C38"/>
    <w:rsid w:val="0043550D"/>
    <w:rsid w:val="004372E8"/>
    <w:rsid w:val="00450156"/>
    <w:rsid w:val="00455F1F"/>
    <w:rsid w:val="00460C02"/>
    <w:rsid w:val="0046651B"/>
    <w:rsid w:val="00486DB4"/>
    <w:rsid w:val="00490F32"/>
    <w:rsid w:val="0049433B"/>
    <w:rsid w:val="004A4445"/>
    <w:rsid w:val="004A795E"/>
    <w:rsid w:val="004B2190"/>
    <w:rsid w:val="004D5737"/>
    <w:rsid w:val="004E5379"/>
    <w:rsid w:val="004E6F41"/>
    <w:rsid w:val="005048EA"/>
    <w:rsid w:val="00506F93"/>
    <w:rsid w:val="00521369"/>
    <w:rsid w:val="00532A90"/>
    <w:rsid w:val="00535777"/>
    <w:rsid w:val="0056593A"/>
    <w:rsid w:val="005700DB"/>
    <w:rsid w:val="00590A21"/>
    <w:rsid w:val="00590A25"/>
    <w:rsid w:val="005955B8"/>
    <w:rsid w:val="00595B11"/>
    <w:rsid w:val="005A15D7"/>
    <w:rsid w:val="005A490B"/>
    <w:rsid w:val="005B51FC"/>
    <w:rsid w:val="005C6427"/>
    <w:rsid w:val="005C6C63"/>
    <w:rsid w:val="005D08BB"/>
    <w:rsid w:val="005D1063"/>
    <w:rsid w:val="005D403F"/>
    <w:rsid w:val="005E1818"/>
    <w:rsid w:val="005E2758"/>
    <w:rsid w:val="005F72D5"/>
    <w:rsid w:val="00605E52"/>
    <w:rsid w:val="0063207E"/>
    <w:rsid w:val="00633174"/>
    <w:rsid w:val="006338E0"/>
    <w:rsid w:val="0063574B"/>
    <w:rsid w:val="0064117F"/>
    <w:rsid w:val="00660145"/>
    <w:rsid w:val="0067198D"/>
    <w:rsid w:val="00671A4C"/>
    <w:rsid w:val="00671ADB"/>
    <w:rsid w:val="00674DB1"/>
    <w:rsid w:val="00682B48"/>
    <w:rsid w:val="00683525"/>
    <w:rsid w:val="00683EBF"/>
    <w:rsid w:val="00691FBF"/>
    <w:rsid w:val="006A4DE0"/>
    <w:rsid w:val="006A6F26"/>
    <w:rsid w:val="006A796E"/>
    <w:rsid w:val="006B01CA"/>
    <w:rsid w:val="006B3B9C"/>
    <w:rsid w:val="006C19E1"/>
    <w:rsid w:val="006C45B4"/>
    <w:rsid w:val="006D0353"/>
    <w:rsid w:val="006D38DC"/>
    <w:rsid w:val="006E1A3C"/>
    <w:rsid w:val="006E2A5F"/>
    <w:rsid w:val="006F5EC7"/>
    <w:rsid w:val="006F7864"/>
    <w:rsid w:val="007222D6"/>
    <w:rsid w:val="00742E79"/>
    <w:rsid w:val="00750D76"/>
    <w:rsid w:val="00754548"/>
    <w:rsid w:val="00760D4C"/>
    <w:rsid w:val="00761D69"/>
    <w:rsid w:val="0076792F"/>
    <w:rsid w:val="00772E7B"/>
    <w:rsid w:val="00780BD1"/>
    <w:rsid w:val="00784364"/>
    <w:rsid w:val="00794B4A"/>
    <w:rsid w:val="007B603A"/>
    <w:rsid w:val="007C1DC3"/>
    <w:rsid w:val="007C2078"/>
    <w:rsid w:val="007D2F15"/>
    <w:rsid w:val="007E1B84"/>
    <w:rsid w:val="0080180E"/>
    <w:rsid w:val="00815289"/>
    <w:rsid w:val="008155AE"/>
    <w:rsid w:val="0082439F"/>
    <w:rsid w:val="0082578D"/>
    <w:rsid w:val="00854252"/>
    <w:rsid w:val="00867B0C"/>
    <w:rsid w:val="0088345C"/>
    <w:rsid w:val="00883ABE"/>
    <w:rsid w:val="00893324"/>
    <w:rsid w:val="00895828"/>
    <w:rsid w:val="00896107"/>
    <w:rsid w:val="008A3890"/>
    <w:rsid w:val="008A4746"/>
    <w:rsid w:val="008D2359"/>
    <w:rsid w:val="008D379F"/>
    <w:rsid w:val="008D37B1"/>
    <w:rsid w:val="008E38F8"/>
    <w:rsid w:val="008F60DF"/>
    <w:rsid w:val="00912359"/>
    <w:rsid w:val="009174C8"/>
    <w:rsid w:val="00922C4E"/>
    <w:rsid w:val="00926946"/>
    <w:rsid w:val="00936938"/>
    <w:rsid w:val="0094069A"/>
    <w:rsid w:val="00941A64"/>
    <w:rsid w:val="00957C1E"/>
    <w:rsid w:val="0096694B"/>
    <w:rsid w:val="00967681"/>
    <w:rsid w:val="009906EF"/>
    <w:rsid w:val="009A1F6C"/>
    <w:rsid w:val="009A271C"/>
    <w:rsid w:val="009A554C"/>
    <w:rsid w:val="009B32DC"/>
    <w:rsid w:val="009D30B3"/>
    <w:rsid w:val="009D5FAC"/>
    <w:rsid w:val="009E31F3"/>
    <w:rsid w:val="009F7FA1"/>
    <w:rsid w:val="00A02646"/>
    <w:rsid w:val="00A03B3D"/>
    <w:rsid w:val="00A205AA"/>
    <w:rsid w:val="00A41EA7"/>
    <w:rsid w:val="00A6193F"/>
    <w:rsid w:val="00A65873"/>
    <w:rsid w:val="00A665DD"/>
    <w:rsid w:val="00A70EED"/>
    <w:rsid w:val="00A96C3E"/>
    <w:rsid w:val="00AA6451"/>
    <w:rsid w:val="00AC0816"/>
    <w:rsid w:val="00AD38FF"/>
    <w:rsid w:val="00AD4A7B"/>
    <w:rsid w:val="00AF15E0"/>
    <w:rsid w:val="00B01134"/>
    <w:rsid w:val="00B04B09"/>
    <w:rsid w:val="00B17761"/>
    <w:rsid w:val="00B21AEE"/>
    <w:rsid w:val="00B2316F"/>
    <w:rsid w:val="00B26223"/>
    <w:rsid w:val="00B31500"/>
    <w:rsid w:val="00B33C06"/>
    <w:rsid w:val="00B45C55"/>
    <w:rsid w:val="00B51533"/>
    <w:rsid w:val="00B72AED"/>
    <w:rsid w:val="00B83558"/>
    <w:rsid w:val="00B93A2C"/>
    <w:rsid w:val="00BD5E00"/>
    <w:rsid w:val="00BD5F02"/>
    <w:rsid w:val="00BF44C9"/>
    <w:rsid w:val="00C1775F"/>
    <w:rsid w:val="00C2345B"/>
    <w:rsid w:val="00C36053"/>
    <w:rsid w:val="00C6341F"/>
    <w:rsid w:val="00C66EB8"/>
    <w:rsid w:val="00C766C4"/>
    <w:rsid w:val="00C81F46"/>
    <w:rsid w:val="00C9491E"/>
    <w:rsid w:val="00CA1B7D"/>
    <w:rsid w:val="00CA61F9"/>
    <w:rsid w:val="00CB78FB"/>
    <w:rsid w:val="00CC12A1"/>
    <w:rsid w:val="00CD55C5"/>
    <w:rsid w:val="00CF0E2D"/>
    <w:rsid w:val="00CF55A1"/>
    <w:rsid w:val="00CF7B26"/>
    <w:rsid w:val="00D03417"/>
    <w:rsid w:val="00D06DAB"/>
    <w:rsid w:val="00D12F7C"/>
    <w:rsid w:val="00D20D84"/>
    <w:rsid w:val="00D2537D"/>
    <w:rsid w:val="00D353FC"/>
    <w:rsid w:val="00D41BDE"/>
    <w:rsid w:val="00D7713F"/>
    <w:rsid w:val="00D80721"/>
    <w:rsid w:val="00D81FEF"/>
    <w:rsid w:val="00D85DE5"/>
    <w:rsid w:val="00DA660E"/>
    <w:rsid w:val="00DA6DB9"/>
    <w:rsid w:val="00DC6803"/>
    <w:rsid w:val="00DD16F9"/>
    <w:rsid w:val="00E02D11"/>
    <w:rsid w:val="00E06059"/>
    <w:rsid w:val="00E31DEE"/>
    <w:rsid w:val="00E53BE8"/>
    <w:rsid w:val="00E63E50"/>
    <w:rsid w:val="00E77C59"/>
    <w:rsid w:val="00E82312"/>
    <w:rsid w:val="00E857E7"/>
    <w:rsid w:val="00E86A6C"/>
    <w:rsid w:val="00ED0346"/>
    <w:rsid w:val="00ED2B1D"/>
    <w:rsid w:val="00EE46F5"/>
    <w:rsid w:val="00EF5C49"/>
    <w:rsid w:val="00F176D5"/>
    <w:rsid w:val="00F2347A"/>
    <w:rsid w:val="00F34D37"/>
    <w:rsid w:val="00F3553D"/>
    <w:rsid w:val="00F443BE"/>
    <w:rsid w:val="00F52330"/>
    <w:rsid w:val="00F56193"/>
    <w:rsid w:val="00F6108C"/>
    <w:rsid w:val="00F812B5"/>
    <w:rsid w:val="00F840B8"/>
    <w:rsid w:val="00F9506F"/>
    <w:rsid w:val="00F9700F"/>
    <w:rsid w:val="00F974DC"/>
    <w:rsid w:val="00FA0434"/>
    <w:rsid w:val="00FA18A4"/>
    <w:rsid w:val="00FA79B4"/>
    <w:rsid w:val="00FC3CAC"/>
    <w:rsid w:val="00FC5FE3"/>
    <w:rsid w:val="00FD6505"/>
    <w:rsid w:val="00FD7436"/>
    <w:rsid w:val="00FE3AD1"/>
    <w:rsid w:val="29FF4F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39197"/>
  <w15:chartTrackingRefBased/>
  <w15:docId w15:val="{89D5F60B-0F1F-4CDF-A386-7B42D79E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0A21"/>
  </w:style>
  <w:style w:type="paragraph" w:styleId="Kop1">
    <w:name w:val="heading 1"/>
    <w:basedOn w:val="Standaard"/>
    <w:next w:val="Standaard"/>
    <w:link w:val="Kop1Char"/>
    <w:uiPriority w:val="9"/>
    <w:qFormat/>
    <w:rsid w:val="001764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271B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90A21"/>
    <w:pPr>
      <w:ind w:left="720"/>
      <w:contextualSpacing/>
    </w:pPr>
  </w:style>
  <w:style w:type="character" w:customStyle="1" w:styleId="Kop1Char">
    <w:name w:val="Kop 1 Char"/>
    <w:basedOn w:val="Standaardalinea-lettertype"/>
    <w:link w:val="Kop1"/>
    <w:uiPriority w:val="9"/>
    <w:rsid w:val="00176411"/>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271BC8"/>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271BC8"/>
    <w:pPr>
      <w:outlineLvl w:val="9"/>
    </w:pPr>
    <w:rPr>
      <w:lang w:eastAsia="nl-NL"/>
    </w:rPr>
  </w:style>
  <w:style w:type="paragraph" w:styleId="Inhopg1">
    <w:name w:val="toc 1"/>
    <w:basedOn w:val="Standaard"/>
    <w:next w:val="Standaard"/>
    <w:autoRedefine/>
    <w:uiPriority w:val="39"/>
    <w:unhideWhenUsed/>
    <w:rsid w:val="00271BC8"/>
    <w:pPr>
      <w:spacing w:after="100"/>
    </w:pPr>
  </w:style>
  <w:style w:type="character" w:styleId="Hyperlink">
    <w:name w:val="Hyperlink"/>
    <w:basedOn w:val="Standaardalinea-lettertype"/>
    <w:uiPriority w:val="99"/>
    <w:unhideWhenUsed/>
    <w:rsid w:val="00271BC8"/>
    <w:rPr>
      <w:color w:val="0563C1" w:themeColor="hyperlink"/>
      <w:u w:val="single"/>
    </w:rPr>
  </w:style>
  <w:style w:type="paragraph" w:styleId="Normaalweb">
    <w:name w:val="Normal (Web)"/>
    <w:basedOn w:val="Standaard"/>
    <w:uiPriority w:val="99"/>
    <w:unhideWhenUsed/>
    <w:rsid w:val="00271BC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271BC8"/>
    <w:rPr>
      <w:color w:val="605E5C"/>
      <w:shd w:val="clear" w:color="auto" w:fill="E1DFDD"/>
    </w:rPr>
  </w:style>
  <w:style w:type="paragraph" w:styleId="Inhopg2">
    <w:name w:val="toc 2"/>
    <w:basedOn w:val="Standaard"/>
    <w:next w:val="Standaard"/>
    <w:autoRedefine/>
    <w:uiPriority w:val="39"/>
    <w:unhideWhenUsed/>
    <w:rsid w:val="00271BC8"/>
    <w:pPr>
      <w:spacing w:after="100"/>
      <w:ind w:left="220"/>
    </w:pPr>
  </w:style>
  <w:style w:type="table" w:styleId="Tabelraster">
    <w:name w:val="Table Grid"/>
    <w:basedOn w:val="Standaardtabel"/>
    <w:uiPriority w:val="59"/>
    <w:rsid w:val="00271BC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4">
    <w:name w:val="Grid Table 4"/>
    <w:basedOn w:val="Standaardtabel"/>
    <w:uiPriority w:val="49"/>
    <w:rsid w:val="00271B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kstopmerking">
    <w:name w:val="annotation text"/>
    <w:basedOn w:val="Standaard"/>
    <w:link w:val="TekstopmerkingChar"/>
    <w:uiPriority w:val="99"/>
    <w:unhideWhenUsed/>
    <w:rsid w:val="00271BC8"/>
    <w:pPr>
      <w:spacing w:line="240" w:lineRule="auto"/>
    </w:pPr>
    <w:rPr>
      <w:sz w:val="20"/>
      <w:szCs w:val="20"/>
    </w:rPr>
  </w:style>
  <w:style w:type="character" w:customStyle="1" w:styleId="TekstopmerkingChar">
    <w:name w:val="Tekst opmerking Char"/>
    <w:basedOn w:val="Standaardalinea-lettertype"/>
    <w:link w:val="Tekstopmerking"/>
    <w:uiPriority w:val="99"/>
    <w:rsid w:val="00271BC8"/>
    <w:rPr>
      <w:sz w:val="20"/>
      <w:szCs w:val="20"/>
    </w:rPr>
  </w:style>
  <w:style w:type="character" w:styleId="Verwijzingopmerking">
    <w:name w:val="annotation reference"/>
    <w:basedOn w:val="Standaardalinea-lettertype"/>
    <w:uiPriority w:val="99"/>
    <w:semiHidden/>
    <w:unhideWhenUsed/>
    <w:rsid w:val="00271BC8"/>
    <w:rPr>
      <w:sz w:val="16"/>
      <w:szCs w:val="16"/>
    </w:rPr>
  </w:style>
  <w:style w:type="paragraph" w:styleId="Onderwerpvanopmerking">
    <w:name w:val="annotation subject"/>
    <w:basedOn w:val="Tekstopmerking"/>
    <w:next w:val="Tekstopmerking"/>
    <w:link w:val="OnderwerpvanopmerkingChar"/>
    <w:uiPriority w:val="99"/>
    <w:semiHidden/>
    <w:unhideWhenUsed/>
    <w:rsid w:val="00271BC8"/>
    <w:rPr>
      <w:b/>
      <w:bCs/>
    </w:rPr>
  </w:style>
  <w:style w:type="character" w:customStyle="1" w:styleId="OnderwerpvanopmerkingChar">
    <w:name w:val="Onderwerp van opmerking Char"/>
    <w:basedOn w:val="TekstopmerkingChar"/>
    <w:link w:val="Onderwerpvanopmerking"/>
    <w:uiPriority w:val="99"/>
    <w:semiHidden/>
    <w:rsid w:val="00271BC8"/>
    <w:rPr>
      <w:b/>
      <w:bCs/>
      <w:sz w:val="20"/>
      <w:szCs w:val="20"/>
    </w:rPr>
  </w:style>
  <w:style w:type="paragraph" w:styleId="Revisie">
    <w:name w:val="Revision"/>
    <w:hidden/>
    <w:uiPriority w:val="99"/>
    <w:semiHidden/>
    <w:rsid w:val="00271BC8"/>
    <w:pPr>
      <w:spacing w:after="0" w:line="240" w:lineRule="auto"/>
    </w:pPr>
  </w:style>
  <w:style w:type="paragraph" w:styleId="Bibliografie">
    <w:name w:val="Bibliography"/>
    <w:basedOn w:val="Standaard"/>
    <w:next w:val="Standaard"/>
    <w:uiPriority w:val="37"/>
    <w:unhideWhenUsed/>
    <w:rsid w:val="00271BC8"/>
  </w:style>
  <w:style w:type="paragraph" w:styleId="Titel">
    <w:name w:val="Title"/>
    <w:basedOn w:val="Standaard"/>
    <w:next w:val="Standaard"/>
    <w:link w:val="TitelChar"/>
    <w:uiPriority w:val="10"/>
    <w:qFormat/>
    <w:rsid w:val="00780B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80BD1"/>
    <w:rPr>
      <w:rFonts w:asciiTheme="majorHAnsi" w:eastAsiaTheme="majorEastAsia" w:hAnsiTheme="majorHAnsi" w:cstheme="majorBidi"/>
      <w:spacing w:val="-10"/>
      <w:kern w:val="28"/>
      <w:sz w:val="56"/>
      <w:szCs w:val="56"/>
    </w:rPr>
  </w:style>
  <w:style w:type="character" w:customStyle="1" w:styleId="spellingerror">
    <w:name w:val="spellingerror"/>
    <w:basedOn w:val="Standaardalinea-lettertype"/>
    <w:rsid w:val="00780BD1"/>
  </w:style>
  <w:style w:type="character" w:customStyle="1" w:styleId="normaltextrun">
    <w:name w:val="normaltextrun"/>
    <w:basedOn w:val="Standaardalinea-lettertype"/>
    <w:rsid w:val="00780BD1"/>
  </w:style>
  <w:style w:type="paragraph" w:customStyle="1" w:styleId="paragraph">
    <w:name w:val="paragraph"/>
    <w:basedOn w:val="Standaard"/>
    <w:rsid w:val="00780B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780BD1"/>
  </w:style>
  <w:style w:type="paragraph" w:styleId="Koptekst">
    <w:name w:val="header"/>
    <w:basedOn w:val="Standaard"/>
    <w:link w:val="KoptekstChar"/>
    <w:uiPriority w:val="99"/>
    <w:unhideWhenUsed/>
    <w:rsid w:val="00780BD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80BD1"/>
  </w:style>
  <w:style w:type="paragraph" w:styleId="Voettekst">
    <w:name w:val="footer"/>
    <w:basedOn w:val="Standaard"/>
    <w:link w:val="VoettekstChar"/>
    <w:uiPriority w:val="99"/>
    <w:unhideWhenUsed/>
    <w:rsid w:val="00780BD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80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rtie-online.rivm.nl/" TargetMode="External"/><Relationship Id="rId21" Type="http://schemas.openxmlformats.org/officeDocument/2006/relationships/hyperlink" Target="https://patrickschriel.nl/2015/01/28/de-5-fasen-van-gedragsverandering/" TargetMode="External"/><Relationship Id="rId42" Type="http://schemas.openxmlformats.org/officeDocument/2006/relationships/image" Target="media/image15.emf"/><Relationship Id="rId47" Type="http://schemas.openxmlformats.org/officeDocument/2006/relationships/image" Target="media/image19.png"/><Relationship Id="rId63" Type="http://schemas.openxmlformats.org/officeDocument/2006/relationships/hyperlink" Target="https://www.trimbos.nl/" TargetMode="External"/><Relationship Id="rId68"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2.png"/><Relationship Id="rId11" Type="http://schemas.openxmlformats.org/officeDocument/2006/relationships/image" Target="media/image6.png"/><Relationship Id="rId24" Type="http://schemas.openxmlformats.org/officeDocument/2006/relationships/hyperlink" Target="https://www.trimbos.nl/" TargetMode="External"/><Relationship Id="rId32" Type="http://schemas.microsoft.com/office/2011/relationships/commentsExtended" Target="commentsExtended.xml"/><Relationship Id="rId37" Type="http://schemas.openxmlformats.org/officeDocument/2006/relationships/hyperlink" Target="https://patrickschriel.nl/2015/01/28/de-5-fasen-van-gedragsverandering/" TargetMode="External"/><Relationship Id="rId40" Type="http://schemas.openxmlformats.org/officeDocument/2006/relationships/hyperlink" Target="https://www.voedingscentrum.nl/encyclopedie/koffie.aspx" TargetMode="External"/><Relationship Id="rId45" Type="http://schemas.openxmlformats.org/officeDocument/2006/relationships/image" Target="media/image17.png"/><Relationship Id="rId53" Type="http://schemas.openxmlformats.org/officeDocument/2006/relationships/hyperlink" Target="https://patrickschriel.nl/2015/01/28/de-5-fasen-van-gedragsverandering/" TargetMode="External"/><Relationship Id="rId58" Type="http://schemas.openxmlformats.org/officeDocument/2006/relationships/hyperlink" Target="https://www.hartstichting.nl/hart-en-vaatziekten/gids-hartritme/normale-hartslag?tab=1" TargetMode="External"/><Relationship Id="rId66" Type="http://schemas.openxmlformats.org/officeDocument/2006/relationships/hyperlink" Target="https://www.geneesmiddeleninformatiebank.nl/nl/rvg109770" TargetMode="External"/><Relationship Id="rId5" Type="http://schemas.openxmlformats.org/officeDocument/2006/relationships/webSettings" Target="webSettings.xml"/><Relationship Id="rId61" Type="http://schemas.openxmlformats.org/officeDocument/2006/relationships/hyperlink" Target="https://www.gezondheidsraad.nl/" TargetMode="External"/><Relationship Id="rId19" Type="http://schemas.openxmlformats.org/officeDocument/2006/relationships/hyperlink" Target="https://www.hartstichting.nl/hart-en-vaatziekten/gids-hartritme/normale-hartslag?tab=1" TargetMode="External"/><Relationship Id="rId14" Type="http://schemas.openxmlformats.org/officeDocument/2006/relationships/image" Target="media/image9.png"/><Relationship Id="rId22" Type="http://schemas.openxmlformats.org/officeDocument/2006/relationships/hyperlink" Target="https://www.gezondheidsraad.nl/" TargetMode="External"/><Relationship Id="rId27" Type="http://schemas.openxmlformats.org/officeDocument/2006/relationships/hyperlink" Target="https://www.geneesmiddeleninformatiebank.nl/nl/rvg109770" TargetMode="External"/><Relationship Id="rId30" Type="http://schemas.openxmlformats.org/officeDocument/2006/relationships/image" Target="media/image13.png"/><Relationship Id="rId35" Type="http://schemas.openxmlformats.org/officeDocument/2006/relationships/hyperlink" Target="https://www.psychosenet.nl/online-spreekuur/beinvloeden-antipsychotica-motivatie/" TargetMode="External"/><Relationship Id="rId43" Type="http://schemas.openxmlformats.org/officeDocument/2006/relationships/package" Target="embeddings/Microsoft_Word_Document.docx"/><Relationship Id="rId48" Type="http://schemas.openxmlformats.org/officeDocument/2006/relationships/image" Target="media/image20.emf"/><Relationship Id="rId56" Type="http://schemas.openxmlformats.org/officeDocument/2006/relationships/hyperlink" Target="https://www.brijder.nl/probleem/alcoholverslaving/alcoholverslaving-test" TargetMode="External"/><Relationship Id="rId64" Type="http://schemas.openxmlformats.org/officeDocument/2006/relationships/hyperlink" Target="https://www.voedingscentrum.nl/professionals/schijf-van-vijf.aspx" TargetMode="External"/><Relationship Id="rId69" Type="http://schemas.microsoft.com/office/2011/relationships/people" Target="people.xml"/><Relationship Id="rId8" Type="http://schemas.openxmlformats.org/officeDocument/2006/relationships/image" Target="media/image3.png"/><Relationship Id="rId51" Type="http://schemas.openxmlformats.org/officeDocument/2006/relationships/hyperlink" Target="https://www.psychosenet.nl/online-spreekuur/beinvloeden-antipsychotica-motivatie/"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www.brijder.nl/probleem/alcoholverslaving/alcoholverslaving-test" TargetMode="External"/><Relationship Id="rId25" Type="http://schemas.openxmlformats.org/officeDocument/2006/relationships/hyperlink" Target="https://www.voedingscentrum.nl/professionals/schijf-van-vijf.aspx" TargetMode="External"/><Relationship Id="rId33" Type="http://schemas.microsoft.com/office/2016/09/relationships/commentsIds" Target="commentsIds.xml"/><Relationship Id="rId38" Type="http://schemas.openxmlformats.org/officeDocument/2006/relationships/hyperlink" Target="https://www.dieetbehandelingsrichtlijnen.nl/richtlijnen/01ZK__para_medische_gegevens.html" TargetMode="External"/><Relationship Id="rId46" Type="http://schemas.openxmlformats.org/officeDocument/2006/relationships/image" Target="media/image18.jpeg"/><Relationship Id="rId59" Type="http://schemas.openxmlformats.org/officeDocument/2006/relationships/hyperlink" Target="https://www.diep.info/meer-over-hba1c" TargetMode="External"/><Relationship Id="rId67" Type="http://schemas.openxmlformats.org/officeDocument/2006/relationships/hyperlink" Target="https://www.voedingscentrum.nl/professionals.aspx" TargetMode="External"/><Relationship Id="rId20" Type="http://schemas.openxmlformats.org/officeDocument/2006/relationships/hyperlink" Target="https://www.diep.info/meer-over-hba1c" TargetMode="External"/><Relationship Id="rId41" Type="http://schemas.openxmlformats.org/officeDocument/2006/relationships/image" Target="media/image14.png"/><Relationship Id="rId54" Type="http://schemas.openxmlformats.org/officeDocument/2006/relationships/hyperlink" Target="https://www.dieetbehandelingsrichtlijnen.nl/richtlijnen/01ZK__para_medische_gegevens.html" TargetMode="External"/><Relationship Id="rId62" Type="http://schemas.openxmlformats.org/officeDocument/2006/relationships/hyperlink" Target="https://www.alcoholinfo.nl/gezondheid/welke-vitaminen-en-of-mineralen-worden-door-alcohol-afgebroken"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s://www.alcoholinfo.nl/gezondheid/welke-vitaminen-en-of-mineralen-worden-door-alcohol-afgebroken" TargetMode="External"/><Relationship Id="rId28" Type="http://schemas.openxmlformats.org/officeDocument/2006/relationships/hyperlink" Target="https://www.voedingscentrum.nl/professionals.aspx" TargetMode="External"/><Relationship Id="rId36" Type="http://schemas.openxmlformats.org/officeDocument/2006/relationships/hyperlink" Target="https://www.gezondheidsraad.nl/" TargetMode="External"/><Relationship Id="rId49" Type="http://schemas.openxmlformats.org/officeDocument/2006/relationships/oleObject" Target="embeddings/oleObject1.bin"/><Relationship Id="rId57" Type="http://schemas.openxmlformats.org/officeDocument/2006/relationships/hyperlink" Target="https://www.umcg.nl/-/hypertensie" TargetMode="External"/><Relationship Id="rId10" Type="http://schemas.openxmlformats.org/officeDocument/2006/relationships/image" Target="media/image5.png"/><Relationship Id="rId31" Type="http://schemas.openxmlformats.org/officeDocument/2006/relationships/comments" Target="comments.xml"/><Relationship Id="rId44" Type="http://schemas.openxmlformats.org/officeDocument/2006/relationships/image" Target="media/image16.jpg"/><Relationship Id="rId52" Type="http://schemas.openxmlformats.org/officeDocument/2006/relationships/hyperlink" Target="https://www.gezondheidsraad.nl/" TargetMode="External"/><Relationship Id="rId60" Type="http://schemas.openxmlformats.org/officeDocument/2006/relationships/hyperlink" Target="https://patrickschriel.nl/2015/01/28/de-5-fasen-van-gedragsverandering/" TargetMode="External"/><Relationship Id="rId65" Type="http://schemas.openxmlformats.org/officeDocument/2006/relationships/hyperlink" Target="https://portie-online.rivm.nl/"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umcg.nl/-/hypertensie" TargetMode="External"/><Relationship Id="rId39" Type="http://schemas.openxmlformats.org/officeDocument/2006/relationships/hyperlink" Target="https://www.dieetbehandelingsrichtlijnen.nl/richtlijnen/09ZK_dieetbehandelplan.htm" TargetMode="External"/><Relationship Id="rId34" Type="http://schemas.microsoft.com/office/2018/08/relationships/commentsExtensible" Target="commentsExtensible.xml"/><Relationship Id="rId50" Type="http://schemas.openxmlformats.org/officeDocument/2006/relationships/package" Target="embeddings/Microsoft_Word_Document1.docx"/><Relationship Id="rId55" Type="http://schemas.openxmlformats.org/officeDocument/2006/relationships/hyperlink" Target="https://www.dieetbehandelingsrichtlijnen.nl/richtlijnen/09ZK_dieetbehandelplan.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779DF0F6804BD189877F66F32C6F62"/>
        <w:category>
          <w:name w:val="Algemeen"/>
          <w:gallery w:val="placeholder"/>
        </w:category>
        <w:types>
          <w:type w:val="bbPlcHdr"/>
        </w:types>
        <w:behaviors>
          <w:behavior w:val="content"/>
        </w:behaviors>
        <w:guid w:val="{99C2C12B-3FDC-48F8-92B4-FD43C4CF8042}"/>
      </w:docPartPr>
      <w:docPartBody>
        <w:p w:rsidR="0004551B" w:rsidRDefault="0004551B"/>
      </w:docPartBody>
    </w:docPart>
    <w:docPart>
      <w:docPartPr>
        <w:name w:val="774DE08C290643E897E3AFFABDCC0E3D"/>
        <w:category>
          <w:name w:val="Algemeen"/>
          <w:gallery w:val="placeholder"/>
        </w:category>
        <w:types>
          <w:type w:val="bbPlcHdr"/>
        </w:types>
        <w:behaviors>
          <w:behavior w:val="content"/>
        </w:behaviors>
        <w:guid w:val="{07B0BE96-26E0-4A09-9EFA-2258C8AA708B}"/>
      </w:docPartPr>
      <w:docPartBody>
        <w:p w:rsidR="0004551B" w:rsidRDefault="0004551B"/>
      </w:docPartBody>
    </w:docPart>
    <w:docPart>
      <w:docPartPr>
        <w:name w:val="E808D36064964FAC8E9F622D2E338D6A"/>
        <w:category>
          <w:name w:val="Algemeen"/>
          <w:gallery w:val="placeholder"/>
        </w:category>
        <w:types>
          <w:type w:val="bbPlcHdr"/>
        </w:types>
        <w:behaviors>
          <w:behavior w:val="content"/>
        </w:behaviors>
        <w:guid w:val="{E02EADA6-88CD-407A-9844-40B29FC74B87}"/>
      </w:docPartPr>
      <w:docPartBody>
        <w:p w:rsidR="0004551B" w:rsidRDefault="0004551B"/>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0F8"/>
    <w:rsid w:val="0004551B"/>
    <w:rsid w:val="000731A3"/>
    <w:rsid w:val="0010691D"/>
    <w:rsid w:val="00447F7D"/>
    <w:rsid w:val="00694B34"/>
    <w:rsid w:val="00986105"/>
    <w:rsid w:val="00A87206"/>
    <w:rsid w:val="00B540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Gez18</b:Tag>
    <b:SourceType>ElectronicSource</b:SourceType>
    <b:Guid>{98CC9166-8A65-4C82-94C4-8D3610CC705C}</b:Guid>
    <b:Author>
      <b:Author>
        <b:Corporate>Gezondheidsraad</b:Corporate>
      </b:Author>
    </b:Author>
    <b:Title>Voedingsnormen voor vitamines en mineralen voor volwasennen</b:Title>
    <b:City>Den Haag</b:City>
    <b:Year>2018</b:Year>
    <b:Month>September</b:Month>
    <b:Day>18</b:Day>
    <b:RefOrder>1</b:RefOrder>
  </b:Source>
  <b:Source>
    <b:Tag>Tri16</b:Tag>
    <b:SourceType>ElectronicSource</b:SourceType>
    <b:Guid>{7FF6C08F-EE67-4A32-B522-898456C06AC8}</b:Guid>
    <b:Author>
      <b:Author>
        <b:Corporate>Trimbos-instituut</b:Corporate>
      </b:Author>
    </b:Author>
    <b:Title>Klinische les Voeding &amp; Vitamines</b:Title>
    <b:Year>2016</b:Year>
    <b:Month>April</b:Month>
    <b:City>Utrecht</b:City>
    <b:RefOrder>2</b:RefOrder>
  </b:Source>
  <b:Source>
    <b:Tag>Gez15</b:Tag>
    <b:SourceType>ElectronicSource</b:SourceType>
    <b:Guid>{EFDCCA39-822C-46EF-BF9D-6C834AFFA88F}</b:Guid>
    <b:Title>Richtlijnen goede voeding 2015</b:Title>
    <b:Year>2015</b:Year>
    <b:Month>November</b:Month>
    <b:Day>4</b:Day>
    <b:Author>
      <b:Author>
        <b:Corporate>Gezondheidsraad</b:Corporate>
      </b:Author>
    </b:Author>
    <b:City>Den Haag</b:City>
    <b:StateProvince>Zuid-Holland</b:StateProvince>
    <b:CountryRegion>Nederland</b:CountryRegion>
    <b:RefOrder>2</b:RefOrder>
  </b:Source>
  <b:Source>
    <b:Tag>Ken19</b:Tag>
    <b:SourceType>DocumentFromInternetSite</b:SourceType>
    <b:Guid>{E0A74A35-FC4C-46B5-BE8B-872699B12BF1}</b:Guid>
    <b:Author>
      <b:Author>
        <b:Corporate>Kenniscentrum Sport &amp; Bewegen</b:Corporate>
      </b:Author>
    </b:Author>
    <b:Title>ASE-model: van attitude, sociale invloed en eigen-effectiviteit naar intentie tot gedrag</b:Title>
    <b:InternetSiteTitle>alles over sport</b:InternetSiteTitle>
    <b:Year>2019</b:Year>
    <b:Month>11</b:Month>
    <b:Day>15</b:Day>
    <b:URL>https://www.allesoversport.nl/thema/gezonde-leefstijl/ase-model-van-attitude-sociale-invloed-en-eigen-effectiviteit-naar-intentie-tot-gedrag/</b:URL>
    <b:RefOrder>1</b:RefOrder>
  </b:Source>
</b:Sources>
</file>

<file path=customXml/itemProps1.xml><?xml version="1.0" encoding="utf-8"?>
<ds:datastoreItem xmlns:ds="http://schemas.openxmlformats.org/officeDocument/2006/customXml" ds:itemID="{B7906E06-7923-40C1-AD67-20A97418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64</Pages>
  <Words>18681</Words>
  <Characters>102751</Characters>
  <Application>Microsoft Office Word</Application>
  <DocSecurity>0</DocSecurity>
  <Lines>856</Lines>
  <Paragraphs>242</Paragraphs>
  <ScaleCrop>false</ScaleCrop>
  <Company/>
  <LinksUpToDate>false</LinksUpToDate>
  <CharactersWithSpaces>121190</CharactersWithSpaces>
  <SharedDoc>false</SharedDoc>
  <HLinks>
    <vt:vector size="564" baseType="variant">
      <vt:variant>
        <vt:i4>1900639</vt:i4>
      </vt:variant>
      <vt:variant>
        <vt:i4>504</vt:i4>
      </vt:variant>
      <vt:variant>
        <vt:i4>0</vt:i4>
      </vt:variant>
      <vt:variant>
        <vt:i4>5</vt:i4>
      </vt:variant>
      <vt:variant>
        <vt:lpwstr>https://www.voedingscentrum.nl/professionals.aspx</vt:lpwstr>
      </vt:variant>
      <vt:variant>
        <vt:lpwstr/>
      </vt:variant>
      <vt:variant>
        <vt:i4>4980758</vt:i4>
      </vt:variant>
      <vt:variant>
        <vt:i4>501</vt:i4>
      </vt:variant>
      <vt:variant>
        <vt:i4>0</vt:i4>
      </vt:variant>
      <vt:variant>
        <vt:i4>5</vt:i4>
      </vt:variant>
      <vt:variant>
        <vt:lpwstr>https://www.geneesmiddeleninformatiebank.nl/nl/rvg109770</vt:lpwstr>
      </vt:variant>
      <vt:variant>
        <vt:lpwstr/>
      </vt:variant>
      <vt:variant>
        <vt:i4>6881314</vt:i4>
      </vt:variant>
      <vt:variant>
        <vt:i4>498</vt:i4>
      </vt:variant>
      <vt:variant>
        <vt:i4>0</vt:i4>
      </vt:variant>
      <vt:variant>
        <vt:i4>5</vt:i4>
      </vt:variant>
      <vt:variant>
        <vt:lpwstr>https://portie-online.rivm.nl/</vt:lpwstr>
      </vt:variant>
      <vt:variant>
        <vt:lpwstr/>
      </vt:variant>
      <vt:variant>
        <vt:i4>131096</vt:i4>
      </vt:variant>
      <vt:variant>
        <vt:i4>495</vt:i4>
      </vt:variant>
      <vt:variant>
        <vt:i4>0</vt:i4>
      </vt:variant>
      <vt:variant>
        <vt:i4>5</vt:i4>
      </vt:variant>
      <vt:variant>
        <vt:lpwstr>https://www.voedingscentrum.nl/professionals/schijf-van-vijf.aspx</vt:lpwstr>
      </vt:variant>
      <vt:variant>
        <vt:lpwstr/>
      </vt:variant>
      <vt:variant>
        <vt:i4>7995426</vt:i4>
      </vt:variant>
      <vt:variant>
        <vt:i4>492</vt:i4>
      </vt:variant>
      <vt:variant>
        <vt:i4>0</vt:i4>
      </vt:variant>
      <vt:variant>
        <vt:i4>5</vt:i4>
      </vt:variant>
      <vt:variant>
        <vt:lpwstr>https://www.trimbos.nl/</vt:lpwstr>
      </vt:variant>
      <vt:variant>
        <vt:lpwstr/>
      </vt:variant>
      <vt:variant>
        <vt:i4>4259869</vt:i4>
      </vt:variant>
      <vt:variant>
        <vt:i4>489</vt:i4>
      </vt:variant>
      <vt:variant>
        <vt:i4>0</vt:i4>
      </vt:variant>
      <vt:variant>
        <vt:i4>5</vt:i4>
      </vt:variant>
      <vt:variant>
        <vt:lpwstr>https://www.alcoholinfo.nl/gezondheid/welke-vitaminen-en-of-mineralen-worden-door-alcohol-afgebroken</vt:lpwstr>
      </vt:variant>
      <vt:variant>
        <vt:lpwstr/>
      </vt:variant>
      <vt:variant>
        <vt:i4>7733290</vt:i4>
      </vt:variant>
      <vt:variant>
        <vt:i4>486</vt:i4>
      </vt:variant>
      <vt:variant>
        <vt:i4>0</vt:i4>
      </vt:variant>
      <vt:variant>
        <vt:i4>5</vt:i4>
      </vt:variant>
      <vt:variant>
        <vt:lpwstr>https://www.gezondheidsraad.nl/</vt:lpwstr>
      </vt:variant>
      <vt:variant>
        <vt:lpwstr/>
      </vt:variant>
      <vt:variant>
        <vt:i4>7077934</vt:i4>
      </vt:variant>
      <vt:variant>
        <vt:i4>483</vt:i4>
      </vt:variant>
      <vt:variant>
        <vt:i4>0</vt:i4>
      </vt:variant>
      <vt:variant>
        <vt:i4>5</vt:i4>
      </vt:variant>
      <vt:variant>
        <vt:lpwstr>https://patrickschriel.nl/2015/01/28/de-5-fasen-van-gedragsverandering/</vt:lpwstr>
      </vt:variant>
      <vt:variant>
        <vt:lpwstr/>
      </vt:variant>
      <vt:variant>
        <vt:i4>917589</vt:i4>
      </vt:variant>
      <vt:variant>
        <vt:i4>480</vt:i4>
      </vt:variant>
      <vt:variant>
        <vt:i4>0</vt:i4>
      </vt:variant>
      <vt:variant>
        <vt:i4>5</vt:i4>
      </vt:variant>
      <vt:variant>
        <vt:lpwstr>https://www.diep.info/meer-over-hba1c</vt:lpwstr>
      </vt:variant>
      <vt:variant>
        <vt:lpwstr>:%7E:text=Bij%20mensen%20zonder%20diabetes%20is,het%20HbA1c%20in%20mmol%2Fmol</vt:lpwstr>
      </vt:variant>
      <vt:variant>
        <vt:i4>3342455</vt:i4>
      </vt:variant>
      <vt:variant>
        <vt:i4>477</vt:i4>
      </vt:variant>
      <vt:variant>
        <vt:i4>0</vt:i4>
      </vt:variant>
      <vt:variant>
        <vt:i4>5</vt:i4>
      </vt:variant>
      <vt:variant>
        <vt:lpwstr>https://www.hartstichting.nl/hart-en-vaatziekten/gids-hartritme/normale-hartslag?tab=1</vt:lpwstr>
      </vt:variant>
      <vt:variant>
        <vt:lpwstr/>
      </vt:variant>
      <vt:variant>
        <vt:i4>8061053</vt:i4>
      </vt:variant>
      <vt:variant>
        <vt:i4>474</vt:i4>
      </vt:variant>
      <vt:variant>
        <vt:i4>0</vt:i4>
      </vt:variant>
      <vt:variant>
        <vt:i4>5</vt:i4>
      </vt:variant>
      <vt:variant>
        <vt:lpwstr>https://www.umcg.nl/-/hypertensie</vt:lpwstr>
      </vt:variant>
      <vt:variant>
        <vt:lpwstr>:%7E:text=Bij%20een%20verhoogde%20bloeddruk%20is,diagnose%20hypertensie%20te%20kunnen%20stellen</vt:lpwstr>
      </vt:variant>
      <vt:variant>
        <vt:i4>6291578</vt:i4>
      </vt:variant>
      <vt:variant>
        <vt:i4>471</vt:i4>
      </vt:variant>
      <vt:variant>
        <vt:i4>0</vt:i4>
      </vt:variant>
      <vt:variant>
        <vt:i4>5</vt:i4>
      </vt:variant>
      <vt:variant>
        <vt:lpwstr>https://www.brijder.nl/probleem/alcoholverslaving/alcoholverslaving-test</vt:lpwstr>
      </vt:variant>
      <vt:variant>
        <vt:lpwstr>:%7E:text=Signalen%20van%20alcoholisme%20zijn%3A,of%206%20(man)%20standaardglazen%20alcohol&amp;text=controleverlies%20%2D%20je%20drinkt%20meer%20en%20vaker%20dan%20je%20van%20plan%20bent</vt:lpwstr>
      </vt:variant>
      <vt:variant>
        <vt:i4>6750299</vt:i4>
      </vt:variant>
      <vt:variant>
        <vt:i4>468</vt:i4>
      </vt:variant>
      <vt:variant>
        <vt:i4>0</vt:i4>
      </vt:variant>
      <vt:variant>
        <vt:i4>5</vt:i4>
      </vt:variant>
      <vt:variant>
        <vt:lpwstr>https://www.dieetbehandelingsrichtlijnen.nl/richtlijnen/09ZK_dieetbehandelplan.htm</vt:lpwstr>
      </vt:variant>
      <vt:variant>
        <vt:lpwstr/>
      </vt:variant>
      <vt:variant>
        <vt:i4>2687014</vt:i4>
      </vt:variant>
      <vt:variant>
        <vt:i4>465</vt:i4>
      </vt:variant>
      <vt:variant>
        <vt:i4>0</vt:i4>
      </vt:variant>
      <vt:variant>
        <vt:i4>5</vt:i4>
      </vt:variant>
      <vt:variant>
        <vt:lpwstr>https://www.dieetbehandelingsrichtlijnen.nl/richtlijnen/01ZK__para_medische_gegevens.html</vt:lpwstr>
      </vt:variant>
      <vt:variant>
        <vt:lpwstr>z1e119</vt:lpwstr>
      </vt:variant>
      <vt:variant>
        <vt:i4>7077934</vt:i4>
      </vt:variant>
      <vt:variant>
        <vt:i4>462</vt:i4>
      </vt:variant>
      <vt:variant>
        <vt:i4>0</vt:i4>
      </vt:variant>
      <vt:variant>
        <vt:i4>5</vt:i4>
      </vt:variant>
      <vt:variant>
        <vt:lpwstr>https://patrickschriel.nl/2015/01/28/de-5-fasen-van-gedragsverandering/</vt:lpwstr>
      </vt:variant>
      <vt:variant>
        <vt:lpwstr/>
      </vt:variant>
      <vt:variant>
        <vt:i4>7733290</vt:i4>
      </vt:variant>
      <vt:variant>
        <vt:i4>459</vt:i4>
      </vt:variant>
      <vt:variant>
        <vt:i4>0</vt:i4>
      </vt:variant>
      <vt:variant>
        <vt:i4>5</vt:i4>
      </vt:variant>
      <vt:variant>
        <vt:lpwstr>https://www.gezondheidsraad.nl/</vt:lpwstr>
      </vt:variant>
      <vt:variant>
        <vt:lpwstr/>
      </vt:variant>
      <vt:variant>
        <vt:i4>5570640</vt:i4>
      </vt:variant>
      <vt:variant>
        <vt:i4>456</vt:i4>
      </vt:variant>
      <vt:variant>
        <vt:i4>0</vt:i4>
      </vt:variant>
      <vt:variant>
        <vt:i4>5</vt:i4>
      </vt:variant>
      <vt:variant>
        <vt:lpwstr>https://www.psychosenet.nl/online-spreekuur/beinvloeden-antipsychotica-motivatie/</vt:lpwstr>
      </vt:variant>
      <vt:variant>
        <vt:lpwstr/>
      </vt:variant>
      <vt:variant>
        <vt:i4>1376314</vt:i4>
      </vt:variant>
      <vt:variant>
        <vt:i4>440</vt:i4>
      </vt:variant>
      <vt:variant>
        <vt:i4>0</vt:i4>
      </vt:variant>
      <vt:variant>
        <vt:i4>5</vt:i4>
      </vt:variant>
      <vt:variant>
        <vt:lpwstr/>
      </vt:variant>
      <vt:variant>
        <vt:lpwstr>_Toc99968429</vt:lpwstr>
      </vt:variant>
      <vt:variant>
        <vt:i4>1310778</vt:i4>
      </vt:variant>
      <vt:variant>
        <vt:i4>434</vt:i4>
      </vt:variant>
      <vt:variant>
        <vt:i4>0</vt:i4>
      </vt:variant>
      <vt:variant>
        <vt:i4>5</vt:i4>
      </vt:variant>
      <vt:variant>
        <vt:lpwstr/>
      </vt:variant>
      <vt:variant>
        <vt:lpwstr>_Toc99968428</vt:lpwstr>
      </vt:variant>
      <vt:variant>
        <vt:i4>1769530</vt:i4>
      </vt:variant>
      <vt:variant>
        <vt:i4>428</vt:i4>
      </vt:variant>
      <vt:variant>
        <vt:i4>0</vt:i4>
      </vt:variant>
      <vt:variant>
        <vt:i4>5</vt:i4>
      </vt:variant>
      <vt:variant>
        <vt:lpwstr/>
      </vt:variant>
      <vt:variant>
        <vt:lpwstr>_Toc99968427</vt:lpwstr>
      </vt:variant>
      <vt:variant>
        <vt:i4>1703994</vt:i4>
      </vt:variant>
      <vt:variant>
        <vt:i4>422</vt:i4>
      </vt:variant>
      <vt:variant>
        <vt:i4>0</vt:i4>
      </vt:variant>
      <vt:variant>
        <vt:i4>5</vt:i4>
      </vt:variant>
      <vt:variant>
        <vt:lpwstr/>
      </vt:variant>
      <vt:variant>
        <vt:lpwstr>_Toc99968426</vt:lpwstr>
      </vt:variant>
      <vt:variant>
        <vt:i4>1638458</vt:i4>
      </vt:variant>
      <vt:variant>
        <vt:i4>416</vt:i4>
      </vt:variant>
      <vt:variant>
        <vt:i4>0</vt:i4>
      </vt:variant>
      <vt:variant>
        <vt:i4>5</vt:i4>
      </vt:variant>
      <vt:variant>
        <vt:lpwstr/>
      </vt:variant>
      <vt:variant>
        <vt:lpwstr>_Toc99968425</vt:lpwstr>
      </vt:variant>
      <vt:variant>
        <vt:i4>2031674</vt:i4>
      </vt:variant>
      <vt:variant>
        <vt:i4>410</vt:i4>
      </vt:variant>
      <vt:variant>
        <vt:i4>0</vt:i4>
      </vt:variant>
      <vt:variant>
        <vt:i4>5</vt:i4>
      </vt:variant>
      <vt:variant>
        <vt:lpwstr/>
      </vt:variant>
      <vt:variant>
        <vt:lpwstr>_Toc99968423</vt:lpwstr>
      </vt:variant>
      <vt:variant>
        <vt:i4>1966138</vt:i4>
      </vt:variant>
      <vt:variant>
        <vt:i4>404</vt:i4>
      </vt:variant>
      <vt:variant>
        <vt:i4>0</vt:i4>
      </vt:variant>
      <vt:variant>
        <vt:i4>5</vt:i4>
      </vt:variant>
      <vt:variant>
        <vt:lpwstr/>
      </vt:variant>
      <vt:variant>
        <vt:lpwstr>_Toc99968422</vt:lpwstr>
      </vt:variant>
      <vt:variant>
        <vt:i4>1900602</vt:i4>
      </vt:variant>
      <vt:variant>
        <vt:i4>398</vt:i4>
      </vt:variant>
      <vt:variant>
        <vt:i4>0</vt:i4>
      </vt:variant>
      <vt:variant>
        <vt:i4>5</vt:i4>
      </vt:variant>
      <vt:variant>
        <vt:lpwstr/>
      </vt:variant>
      <vt:variant>
        <vt:lpwstr>_Toc99968421</vt:lpwstr>
      </vt:variant>
      <vt:variant>
        <vt:i4>1835066</vt:i4>
      </vt:variant>
      <vt:variant>
        <vt:i4>392</vt:i4>
      </vt:variant>
      <vt:variant>
        <vt:i4>0</vt:i4>
      </vt:variant>
      <vt:variant>
        <vt:i4>5</vt:i4>
      </vt:variant>
      <vt:variant>
        <vt:lpwstr/>
      </vt:variant>
      <vt:variant>
        <vt:lpwstr>_Toc99968420</vt:lpwstr>
      </vt:variant>
      <vt:variant>
        <vt:i4>1376313</vt:i4>
      </vt:variant>
      <vt:variant>
        <vt:i4>386</vt:i4>
      </vt:variant>
      <vt:variant>
        <vt:i4>0</vt:i4>
      </vt:variant>
      <vt:variant>
        <vt:i4>5</vt:i4>
      </vt:variant>
      <vt:variant>
        <vt:lpwstr/>
      </vt:variant>
      <vt:variant>
        <vt:lpwstr>_Toc99968419</vt:lpwstr>
      </vt:variant>
      <vt:variant>
        <vt:i4>1310777</vt:i4>
      </vt:variant>
      <vt:variant>
        <vt:i4>380</vt:i4>
      </vt:variant>
      <vt:variant>
        <vt:i4>0</vt:i4>
      </vt:variant>
      <vt:variant>
        <vt:i4>5</vt:i4>
      </vt:variant>
      <vt:variant>
        <vt:lpwstr/>
      </vt:variant>
      <vt:variant>
        <vt:lpwstr>_Toc99968418</vt:lpwstr>
      </vt:variant>
      <vt:variant>
        <vt:i4>1769529</vt:i4>
      </vt:variant>
      <vt:variant>
        <vt:i4>374</vt:i4>
      </vt:variant>
      <vt:variant>
        <vt:i4>0</vt:i4>
      </vt:variant>
      <vt:variant>
        <vt:i4>5</vt:i4>
      </vt:variant>
      <vt:variant>
        <vt:lpwstr/>
      </vt:variant>
      <vt:variant>
        <vt:lpwstr>_Toc99968417</vt:lpwstr>
      </vt:variant>
      <vt:variant>
        <vt:i4>1703993</vt:i4>
      </vt:variant>
      <vt:variant>
        <vt:i4>368</vt:i4>
      </vt:variant>
      <vt:variant>
        <vt:i4>0</vt:i4>
      </vt:variant>
      <vt:variant>
        <vt:i4>5</vt:i4>
      </vt:variant>
      <vt:variant>
        <vt:lpwstr/>
      </vt:variant>
      <vt:variant>
        <vt:lpwstr>_Toc99968416</vt:lpwstr>
      </vt:variant>
      <vt:variant>
        <vt:i4>1638457</vt:i4>
      </vt:variant>
      <vt:variant>
        <vt:i4>362</vt:i4>
      </vt:variant>
      <vt:variant>
        <vt:i4>0</vt:i4>
      </vt:variant>
      <vt:variant>
        <vt:i4>5</vt:i4>
      </vt:variant>
      <vt:variant>
        <vt:lpwstr/>
      </vt:variant>
      <vt:variant>
        <vt:lpwstr>_Toc99968415</vt:lpwstr>
      </vt:variant>
      <vt:variant>
        <vt:i4>1572921</vt:i4>
      </vt:variant>
      <vt:variant>
        <vt:i4>356</vt:i4>
      </vt:variant>
      <vt:variant>
        <vt:i4>0</vt:i4>
      </vt:variant>
      <vt:variant>
        <vt:i4>5</vt:i4>
      </vt:variant>
      <vt:variant>
        <vt:lpwstr/>
      </vt:variant>
      <vt:variant>
        <vt:lpwstr>_Toc99968414</vt:lpwstr>
      </vt:variant>
      <vt:variant>
        <vt:i4>2883645</vt:i4>
      </vt:variant>
      <vt:variant>
        <vt:i4>339</vt:i4>
      </vt:variant>
      <vt:variant>
        <vt:i4>0</vt:i4>
      </vt:variant>
      <vt:variant>
        <vt:i4>5</vt:i4>
      </vt:variant>
      <vt:variant>
        <vt:lpwstr>https://www.voedingscentrum.nl/encyclopedie/koffie.aspx</vt:lpwstr>
      </vt:variant>
      <vt:variant>
        <vt:lpwstr/>
      </vt:variant>
      <vt:variant>
        <vt:i4>6750299</vt:i4>
      </vt:variant>
      <vt:variant>
        <vt:i4>336</vt:i4>
      </vt:variant>
      <vt:variant>
        <vt:i4>0</vt:i4>
      </vt:variant>
      <vt:variant>
        <vt:i4>5</vt:i4>
      </vt:variant>
      <vt:variant>
        <vt:lpwstr>https://www.dieetbehandelingsrichtlijnen.nl/richtlijnen/09ZK_dieetbehandelplan.htm</vt:lpwstr>
      </vt:variant>
      <vt:variant>
        <vt:lpwstr/>
      </vt:variant>
      <vt:variant>
        <vt:i4>2687014</vt:i4>
      </vt:variant>
      <vt:variant>
        <vt:i4>333</vt:i4>
      </vt:variant>
      <vt:variant>
        <vt:i4>0</vt:i4>
      </vt:variant>
      <vt:variant>
        <vt:i4>5</vt:i4>
      </vt:variant>
      <vt:variant>
        <vt:lpwstr>https://www.dieetbehandelingsrichtlijnen.nl/richtlijnen/01ZK__para_medische_gegevens.html</vt:lpwstr>
      </vt:variant>
      <vt:variant>
        <vt:lpwstr>z1e119</vt:lpwstr>
      </vt:variant>
      <vt:variant>
        <vt:i4>7077934</vt:i4>
      </vt:variant>
      <vt:variant>
        <vt:i4>330</vt:i4>
      </vt:variant>
      <vt:variant>
        <vt:i4>0</vt:i4>
      </vt:variant>
      <vt:variant>
        <vt:i4>5</vt:i4>
      </vt:variant>
      <vt:variant>
        <vt:lpwstr>https://patrickschriel.nl/2015/01/28/de-5-fasen-van-gedragsverandering/</vt:lpwstr>
      </vt:variant>
      <vt:variant>
        <vt:lpwstr/>
      </vt:variant>
      <vt:variant>
        <vt:i4>7733290</vt:i4>
      </vt:variant>
      <vt:variant>
        <vt:i4>327</vt:i4>
      </vt:variant>
      <vt:variant>
        <vt:i4>0</vt:i4>
      </vt:variant>
      <vt:variant>
        <vt:i4>5</vt:i4>
      </vt:variant>
      <vt:variant>
        <vt:lpwstr>https://www.gezondheidsraad.nl/</vt:lpwstr>
      </vt:variant>
      <vt:variant>
        <vt:lpwstr/>
      </vt:variant>
      <vt:variant>
        <vt:i4>5570640</vt:i4>
      </vt:variant>
      <vt:variant>
        <vt:i4>324</vt:i4>
      </vt:variant>
      <vt:variant>
        <vt:i4>0</vt:i4>
      </vt:variant>
      <vt:variant>
        <vt:i4>5</vt:i4>
      </vt:variant>
      <vt:variant>
        <vt:lpwstr>https://www.psychosenet.nl/online-spreekuur/beinvloeden-antipsychotica-motivatie/</vt:lpwstr>
      </vt:variant>
      <vt:variant>
        <vt:lpwstr/>
      </vt:variant>
      <vt:variant>
        <vt:i4>1441841</vt:i4>
      </vt:variant>
      <vt:variant>
        <vt:i4>314</vt:i4>
      </vt:variant>
      <vt:variant>
        <vt:i4>0</vt:i4>
      </vt:variant>
      <vt:variant>
        <vt:i4>5</vt:i4>
      </vt:variant>
      <vt:variant>
        <vt:lpwstr/>
      </vt:variant>
      <vt:variant>
        <vt:lpwstr>_Toc99896061</vt:lpwstr>
      </vt:variant>
      <vt:variant>
        <vt:i4>1507377</vt:i4>
      </vt:variant>
      <vt:variant>
        <vt:i4>308</vt:i4>
      </vt:variant>
      <vt:variant>
        <vt:i4>0</vt:i4>
      </vt:variant>
      <vt:variant>
        <vt:i4>5</vt:i4>
      </vt:variant>
      <vt:variant>
        <vt:lpwstr/>
      </vt:variant>
      <vt:variant>
        <vt:lpwstr>_Toc99896060</vt:lpwstr>
      </vt:variant>
      <vt:variant>
        <vt:i4>1966130</vt:i4>
      </vt:variant>
      <vt:variant>
        <vt:i4>302</vt:i4>
      </vt:variant>
      <vt:variant>
        <vt:i4>0</vt:i4>
      </vt:variant>
      <vt:variant>
        <vt:i4>5</vt:i4>
      </vt:variant>
      <vt:variant>
        <vt:lpwstr/>
      </vt:variant>
      <vt:variant>
        <vt:lpwstr>_Toc99896059</vt:lpwstr>
      </vt:variant>
      <vt:variant>
        <vt:i4>2031666</vt:i4>
      </vt:variant>
      <vt:variant>
        <vt:i4>296</vt:i4>
      </vt:variant>
      <vt:variant>
        <vt:i4>0</vt:i4>
      </vt:variant>
      <vt:variant>
        <vt:i4>5</vt:i4>
      </vt:variant>
      <vt:variant>
        <vt:lpwstr/>
      </vt:variant>
      <vt:variant>
        <vt:lpwstr>_Toc99896058</vt:lpwstr>
      </vt:variant>
      <vt:variant>
        <vt:i4>1048626</vt:i4>
      </vt:variant>
      <vt:variant>
        <vt:i4>290</vt:i4>
      </vt:variant>
      <vt:variant>
        <vt:i4>0</vt:i4>
      </vt:variant>
      <vt:variant>
        <vt:i4>5</vt:i4>
      </vt:variant>
      <vt:variant>
        <vt:lpwstr/>
      </vt:variant>
      <vt:variant>
        <vt:lpwstr>_Toc99896057</vt:lpwstr>
      </vt:variant>
      <vt:variant>
        <vt:i4>1114162</vt:i4>
      </vt:variant>
      <vt:variant>
        <vt:i4>284</vt:i4>
      </vt:variant>
      <vt:variant>
        <vt:i4>0</vt:i4>
      </vt:variant>
      <vt:variant>
        <vt:i4>5</vt:i4>
      </vt:variant>
      <vt:variant>
        <vt:lpwstr/>
      </vt:variant>
      <vt:variant>
        <vt:lpwstr>_Toc99896056</vt:lpwstr>
      </vt:variant>
      <vt:variant>
        <vt:i4>1179698</vt:i4>
      </vt:variant>
      <vt:variant>
        <vt:i4>278</vt:i4>
      </vt:variant>
      <vt:variant>
        <vt:i4>0</vt:i4>
      </vt:variant>
      <vt:variant>
        <vt:i4>5</vt:i4>
      </vt:variant>
      <vt:variant>
        <vt:lpwstr/>
      </vt:variant>
      <vt:variant>
        <vt:lpwstr>_Toc99896055</vt:lpwstr>
      </vt:variant>
      <vt:variant>
        <vt:i4>1245234</vt:i4>
      </vt:variant>
      <vt:variant>
        <vt:i4>272</vt:i4>
      </vt:variant>
      <vt:variant>
        <vt:i4>0</vt:i4>
      </vt:variant>
      <vt:variant>
        <vt:i4>5</vt:i4>
      </vt:variant>
      <vt:variant>
        <vt:lpwstr/>
      </vt:variant>
      <vt:variant>
        <vt:lpwstr>_Toc99896054</vt:lpwstr>
      </vt:variant>
      <vt:variant>
        <vt:i4>1310770</vt:i4>
      </vt:variant>
      <vt:variant>
        <vt:i4>266</vt:i4>
      </vt:variant>
      <vt:variant>
        <vt:i4>0</vt:i4>
      </vt:variant>
      <vt:variant>
        <vt:i4>5</vt:i4>
      </vt:variant>
      <vt:variant>
        <vt:lpwstr/>
      </vt:variant>
      <vt:variant>
        <vt:lpwstr>_Toc99896053</vt:lpwstr>
      </vt:variant>
      <vt:variant>
        <vt:i4>1376306</vt:i4>
      </vt:variant>
      <vt:variant>
        <vt:i4>260</vt:i4>
      </vt:variant>
      <vt:variant>
        <vt:i4>0</vt:i4>
      </vt:variant>
      <vt:variant>
        <vt:i4>5</vt:i4>
      </vt:variant>
      <vt:variant>
        <vt:lpwstr/>
      </vt:variant>
      <vt:variant>
        <vt:lpwstr>_Toc99896052</vt:lpwstr>
      </vt:variant>
      <vt:variant>
        <vt:i4>1441842</vt:i4>
      </vt:variant>
      <vt:variant>
        <vt:i4>254</vt:i4>
      </vt:variant>
      <vt:variant>
        <vt:i4>0</vt:i4>
      </vt:variant>
      <vt:variant>
        <vt:i4>5</vt:i4>
      </vt:variant>
      <vt:variant>
        <vt:lpwstr/>
      </vt:variant>
      <vt:variant>
        <vt:lpwstr>_Toc99896051</vt:lpwstr>
      </vt:variant>
      <vt:variant>
        <vt:i4>1507378</vt:i4>
      </vt:variant>
      <vt:variant>
        <vt:i4>248</vt:i4>
      </vt:variant>
      <vt:variant>
        <vt:i4>0</vt:i4>
      </vt:variant>
      <vt:variant>
        <vt:i4>5</vt:i4>
      </vt:variant>
      <vt:variant>
        <vt:lpwstr/>
      </vt:variant>
      <vt:variant>
        <vt:lpwstr>_Toc99896050</vt:lpwstr>
      </vt:variant>
      <vt:variant>
        <vt:i4>1966131</vt:i4>
      </vt:variant>
      <vt:variant>
        <vt:i4>242</vt:i4>
      </vt:variant>
      <vt:variant>
        <vt:i4>0</vt:i4>
      </vt:variant>
      <vt:variant>
        <vt:i4>5</vt:i4>
      </vt:variant>
      <vt:variant>
        <vt:lpwstr/>
      </vt:variant>
      <vt:variant>
        <vt:lpwstr>_Toc99896049</vt:lpwstr>
      </vt:variant>
      <vt:variant>
        <vt:i4>2031667</vt:i4>
      </vt:variant>
      <vt:variant>
        <vt:i4>236</vt:i4>
      </vt:variant>
      <vt:variant>
        <vt:i4>0</vt:i4>
      </vt:variant>
      <vt:variant>
        <vt:i4>5</vt:i4>
      </vt:variant>
      <vt:variant>
        <vt:lpwstr/>
      </vt:variant>
      <vt:variant>
        <vt:lpwstr>_Toc99896048</vt:lpwstr>
      </vt:variant>
      <vt:variant>
        <vt:i4>1048627</vt:i4>
      </vt:variant>
      <vt:variant>
        <vt:i4>230</vt:i4>
      </vt:variant>
      <vt:variant>
        <vt:i4>0</vt:i4>
      </vt:variant>
      <vt:variant>
        <vt:i4>5</vt:i4>
      </vt:variant>
      <vt:variant>
        <vt:lpwstr/>
      </vt:variant>
      <vt:variant>
        <vt:lpwstr>_Toc99896047</vt:lpwstr>
      </vt:variant>
      <vt:variant>
        <vt:i4>1114163</vt:i4>
      </vt:variant>
      <vt:variant>
        <vt:i4>224</vt:i4>
      </vt:variant>
      <vt:variant>
        <vt:i4>0</vt:i4>
      </vt:variant>
      <vt:variant>
        <vt:i4>5</vt:i4>
      </vt:variant>
      <vt:variant>
        <vt:lpwstr/>
      </vt:variant>
      <vt:variant>
        <vt:lpwstr>_Toc99896046</vt:lpwstr>
      </vt:variant>
      <vt:variant>
        <vt:i4>1179699</vt:i4>
      </vt:variant>
      <vt:variant>
        <vt:i4>218</vt:i4>
      </vt:variant>
      <vt:variant>
        <vt:i4>0</vt:i4>
      </vt:variant>
      <vt:variant>
        <vt:i4>5</vt:i4>
      </vt:variant>
      <vt:variant>
        <vt:lpwstr/>
      </vt:variant>
      <vt:variant>
        <vt:lpwstr>_Toc99896045</vt:lpwstr>
      </vt:variant>
      <vt:variant>
        <vt:i4>1245235</vt:i4>
      </vt:variant>
      <vt:variant>
        <vt:i4>212</vt:i4>
      </vt:variant>
      <vt:variant>
        <vt:i4>0</vt:i4>
      </vt:variant>
      <vt:variant>
        <vt:i4>5</vt:i4>
      </vt:variant>
      <vt:variant>
        <vt:lpwstr/>
      </vt:variant>
      <vt:variant>
        <vt:lpwstr>_Toc99896044</vt:lpwstr>
      </vt:variant>
      <vt:variant>
        <vt:i4>1310771</vt:i4>
      </vt:variant>
      <vt:variant>
        <vt:i4>206</vt:i4>
      </vt:variant>
      <vt:variant>
        <vt:i4>0</vt:i4>
      </vt:variant>
      <vt:variant>
        <vt:i4>5</vt:i4>
      </vt:variant>
      <vt:variant>
        <vt:lpwstr/>
      </vt:variant>
      <vt:variant>
        <vt:lpwstr>_Toc99896043</vt:lpwstr>
      </vt:variant>
      <vt:variant>
        <vt:i4>1376307</vt:i4>
      </vt:variant>
      <vt:variant>
        <vt:i4>200</vt:i4>
      </vt:variant>
      <vt:variant>
        <vt:i4>0</vt:i4>
      </vt:variant>
      <vt:variant>
        <vt:i4>5</vt:i4>
      </vt:variant>
      <vt:variant>
        <vt:lpwstr/>
      </vt:variant>
      <vt:variant>
        <vt:lpwstr>_Toc99896042</vt:lpwstr>
      </vt:variant>
      <vt:variant>
        <vt:i4>1441843</vt:i4>
      </vt:variant>
      <vt:variant>
        <vt:i4>194</vt:i4>
      </vt:variant>
      <vt:variant>
        <vt:i4>0</vt:i4>
      </vt:variant>
      <vt:variant>
        <vt:i4>5</vt:i4>
      </vt:variant>
      <vt:variant>
        <vt:lpwstr/>
      </vt:variant>
      <vt:variant>
        <vt:lpwstr>_Toc99896041</vt:lpwstr>
      </vt:variant>
      <vt:variant>
        <vt:i4>1507379</vt:i4>
      </vt:variant>
      <vt:variant>
        <vt:i4>188</vt:i4>
      </vt:variant>
      <vt:variant>
        <vt:i4>0</vt:i4>
      </vt:variant>
      <vt:variant>
        <vt:i4>5</vt:i4>
      </vt:variant>
      <vt:variant>
        <vt:lpwstr/>
      </vt:variant>
      <vt:variant>
        <vt:lpwstr>_Toc99896040</vt:lpwstr>
      </vt:variant>
      <vt:variant>
        <vt:i4>1966132</vt:i4>
      </vt:variant>
      <vt:variant>
        <vt:i4>182</vt:i4>
      </vt:variant>
      <vt:variant>
        <vt:i4>0</vt:i4>
      </vt:variant>
      <vt:variant>
        <vt:i4>5</vt:i4>
      </vt:variant>
      <vt:variant>
        <vt:lpwstr/>
      </vt:variant>
      <vt:variant>
        <vt:lpwstr>_Toc99896039</vt:lpwstr>
      </vt:variant>
      <vt:variant>
        <vt:i4>2031668</vt:i4>
      </vt:variant>
      <vt:variant>
        <vt:i4>176</vt:i4>
      </vt:variant>
      <vt:variant>
        <vt:i4>0</vt:i4>
      </vt:variant>
      <vt:variant>
        <vt:i4>5</vt:i4>
      </vt:variant>
      <vt:variant>
        <vt:lpwstr/>
      </vt:variant>
      <vt:variant>
        <vt:lpwstr>_Toc99896038</vt:lpwstr>
      </vt:variant>
      <vt:variant>
        <vt:i4>1048628</vt:i4>
      </vt:variant>
      <vt:variant>
        <vt:i4>170</vt:i4>
      </vt:variant>
      <vt:variant>
        <vt:i4>0</vt:i4>
      </vt:variant>
      <vt:variant>
        <vt:i4>5</vt:i4>
      </vt:variant>
      <vt:variant>
        <vt:lpwstr/>
      </vt:variant>
      <vt:variant>
        <vt:lpwstr>_Toc99896037</vt:lpwstr>
      </vt:variant>
      <vt:variant>
        <vt:i4>1114164</vt:i4>
      </vt:variant>
      <vt:variant>
        <vt:i4>164</vt:i4>
      </vt:variant>
      <vt:variant>
        <vt:i4>0</vt:i4>
      </vt:variant>
      <vt:variant>
        <vt:i4>5</vt:i4>
      </vt:variant>
      <vt:variant>
        <vt:lpwstr/>
      </vt:variant>
      <vt:variant>
        <vt:lpwstr>_Toc99896036</vt:lpwstr>
      </vt:variant>
      <vt:variant>
        <vt:i4>1179700</vt:i4>
      </vt:variant>
      <vt:variant>
        <vt:i4>158</vt:i4>
      </vt:variant>
      <vt:variant>
        <vt:i4>0</vt:i4>
      </vt:variant>
      <vt:variant>
        <vt:i4>5</vt:i4>
      </vt:variant>
      <vt:variant>
        <vt:lpwstr/>
      </vt:variant>
      <vt:variant>
        <vt:lpwstr>_Toc99896035</vt:lpwstr>
      </vt:variant>
      <vt:variant>
        <vt:i4>1245236</vt:i4>
      </vt:variant>
      <vt:variant>
        <vt:i4>152</vt:i4>
      </vt:variant>
      <vt:variant>
        <vt:i4>0</vt:i4>
      </vt:variant>
      <vt:variant>
        <vt:i4>5</vt:i4>
      </vt:variant>
      <vt:variant>
        <vt:lpwstr/>
      </vt:variant>
      <vt:variant>
        <vt:lpwstr>_Toc99896034</vt:lpwstr>
      </vt:variant>
      <vt:variant>
        <vt:i4>1900639</vt:i4>
      </vt:variant>
      <vt:variant>
        <vt:i4>144</vt:i4>
      </vt:variant>
      <vt:variant>
        <vt:i4>0</vt:i4>
      </vt:variant>
      <vt:variant>
        <vt:i4>5</vt:i4>
      </vt:variant>
      <vt:variant>
        <vt:lpwstr>https://www.voedingscentrum.nl/professionals.aspx</vt:lpwstr>
      </vt:variant>
      <vt:variant>
        <vt:lpwstr/>
      </vt:variant>
      <vt:variant>
        <vt:i4>4980758</vt:i4>
      </vt:variant>
      <vt:variant>
        <vt:i4>141</vt:i4>
      </vt:variant>
      <vt:variant>
        <vt:i4>0</vt:i4>
      </vt:variant>
      <vt:variant>
        <vt:i4>5</vt:i4>
      </vt:variant>
      <vt:variant>
        <vt:lpwstr>https://www.geneesmiddeleninformatiebank.nl/nl/rvg109770</vt:lpwstr>
      </vt:variant>
      <vt:variant>
        <vt:lpwstr/>
      </vt:variant>
      <vt:variant>
        <vt:i4>6881314</vt:i4>
      </vt:variant>
      <vt:variant>
        <vt:i4>138</vt:i4>
      </vt:variant>
      <vt:variant>
        <vt:i4>0</vt:i4>
      </vt:variant>
      <vt:variant>
        <vt:i4>5</vt:i4>
      </vt:variant>
      <vt:variant>
        <vt:lpwstr>https://portie-online.rivm.nl/</vt:lpwstr>
      </vt:variant>
      <vt:variant>
        <vt:lpwstr/>
      </vt:variant>
      <vt:variant>
        <vt:i4>131096</vt:i4>
      </vt:variant>
      <vt:variant>
        <vt:i4>135</vt:i4>
      </vt:variant>
      <vt:variant>
        <vt:i4>0</vt:i4>
      </vt:variant>
      <vt:variant>
        <vt:i4>5</vt:i4>
      </vt:variant>
      <vt:variant>
        <vt:lpwstr>https://www.voedingscentrum.nl/professionals/schijf-van-vijf.aspx</vt:lpwstr>
      </vt:variant>
      <vt:variant>
        <vt:lpwstr/>
      </vt:variant>
      <vt:variant>
        <vt:i4>7995426</vt:i4>
      </vt:variant>
      <vt:variant>
        <vt:i4>132</vt:i4>
      </vt:variant>
      <vt:variant>
        <vt:i4>0</vt:i4>
      </vt:variant>
      <vt:variant>
        <vt:i4>5</vt:i4>
      </vt:variant>
      <vt:variant>
        <vt:lpwstr>https://www.trimbos.nl/</vt:lpwstr>
      </vt:variant>
      <vt:variant>
        <vt:lpwstr/>
      </vt:variant>
      <vt:variant>
        <vt:i4>4259869</vt:i4>
      </vt:variant>
      <vt:variant>
        <vt:i4>129</vt:i4>
      </vt:variant>
      <vt:variant>
        <vt:i4>0</vt:i4>
      </vt:variant>
      <vt:variant>
        <vt:i4>5</vt:i4>
      </vt:variant>
      <vt:variant>
        <vt:lpwstr>https://www.alcoholinfo.nl/gezondheid/welke-vitaminen-en-of-mineralen-worden-door-alcohol-afgebroken</vt:lpwstr>
      </vt:variant>
      <vt:variant>
        <vt:lpwstr/>
      </vt:variant>
      <vt:variant>
        <vt:i4>7733290</vt:i4>
      </vt:variant>
      <vt:variant>
        <vt:i4>126</vt:i4>
      </vt:variant>
      <vt:variant>
        <vt:i4>0</vt:i4>
      </vt:variant>
      <vt:variant>
        <vt:i4>5</vt:i4>
      </vt:variant>
      <vt:variant>
        <vt:lpwstr>https://www.gezondheidsraad.nl/</vt:lpwstr>
      </vt:variant>
      <vt:variant>
        <vt:lpwstr/>
      </vt:variant>
      <vt:variant>
        <vt:i4>7077934</vt:i4>
      </vt:variant>
      <vt:variant>
        <vt:i4>123</vt:i4>
      </vt:variant>
      <vt:variant>
        <vt:i4>0</vt:i4>
      </vt:variant>
      <vt:variant>
        <vt:i4>5</vt:i4>
      </vt:variant>
      <vt:variant>
        <vt:lpwstr>https://patrickschriel.nl/2015/01/28/de-5-fasen-van-gedragsverandering/</vt:lpwstr>
      </vt:variant>
      <vt:variant>
        <vt:lpwstr/>
      </vt:variant>
      <vt:variant>
        <vt:i4>917589</vt:i4>
      </vt:variant>
      <vt:variant>
        <vt:i4>120</vt:i4>
      </vt:variant>
      <vt:variant>
        <vt:i4>0</vt:i4>
      </vt:variant>
      <vt:variant>
        <vt:i4>5</vt:i4>
      </vt:variant>
      <vt:variant>
        <vt:lpwstr>https://www.diep.info/meer-over-hba1c</vt:lpwstr>
      </vt:variant>
      <vt:variant>
        <vt:lpwstr>:%7E:text=Bij%20mensen%20zonder%20diabetes%20is,het%20HbA1c%20in%20mmol%2Fmol</vt:lpwstr>
      </vt:variant>
      <vt:variant>
        <vt:i4>3342455</vt:i4>
      </vt:variant>
      <vt:variant>
        <vt:i4>117</vt:i4>
      </vt:variant>
      <vt:variant>
        <vt:i4>0</vt:i4>
      </vt:variant>
      <vt:variant>
        <vt:i4>5</vt:i4>
      </vt:variant>
      <vt:variant>
        <vt:lpwstr>https://www.hartstichting.nl/hart-en-vaatziekten/gids-hartritme/normale-hartslag?tab=1</vt:lpwstr>
      </vt:variant>
      <vt:variant>
        <vt:lpwstr/>
      </vt:variant>
      <vt:variant>
        <vt:i4>8061053</vt:i4>
      </vt:variant>
      <vt:variant>
        <vt:i4>114</vt:i4>
      </vt:variant>
      <vt:variant>
        <vt:i4>0</vt:i4>
      </vt:variant>
      <vt:variant>
        <vt:i4>5</vt:i4>
      </vt:variant>
      <vt:variant>
        <vt:lpwstr>https://www.umcg.nl/-/hypertensie</vt:lpwstr>
      </vt:variant>
      <vt:variant>
        <vt:lpwstr>:%7E:text=Bij%20een%20verhoogde%20bloeddruk%20is,diagnose%20hypertensie%20te%20kunnen%20stellen</vt:lpwstr>
      </vt:variant>
      <vt:variant>
        <vt:i4>6291578</vt:i4>
      </vt:variant>
      <vt:variant>
        <vt:i4>111</vt:i4>
      </vt:variant>
      <vt:variant>
        <vt:i4>0</vt:i4>
      </vt:variant>
      <vt:variant>
        <vt:i4>5</vt:i4>
      </vt:variant>
      <vt:variant>
        <vt:lpwstr>https://www.brijder.nl/probleem/alcoholverslaving/alcoholverslaving-test</vt:lpwstr>
      </vt:variant>
      <vt:variant>
        <vt:lpwstr>:%7E:text=Signalen%20van%20alcoholisme%20zijn%3A,of%206%20(man)%20standaardglazen%20alcohol&amp;text=controleverlies%20%2D%20je%20drinkt%20meer%20en%20vaker%20dan%20je%20van%20plan%20bent</vt:lpwstr>
      </vt:variant>
      <vt:variant>
        <vt:i4>1966141</vt:i4>
      </vt:variant>
      <vt:variant>
        <vt:i4>92</vt:i4>
      </vt:variant>
      <vt:variant>
        <vt:i4>0</vt:i4>
      </vt:variant>
      <vt:variant>
        <vt:i4>5</vt:i4>
      </vt:variant>
      <vt:variant>
        <vt:lpwstr/>
      </vt:variant>
      <vt:variant>
        <vt:lpwstr>_Toc98100958</vt:lpwstr>
      </vt:variant>
      <vt:variant>
        <vt:i4>1114173</vt:i4>
      </vt:variant>
      <vt:variant>
        <vt:i4>86</vt:i4>
      </vt:variant>
      <vt:variant>
        <vt:i4>0</vt:i4>
      </vt:variant>
      <vt:variant>
        <vt:i4>5</vt:i4>
      </vt:variant>
      <vt:variant>
        <vt:lpwstr/>
      </vt:variant>
      <vt:variant>
        <vt:lpwstr>_Toc98100957</vt:lpwstr>
      </vt:variant>
      <vt:variant>
        <vt:i4>1048637</vt:i4>
      </vt:variant>
      <vt:variant>
        <vt:i4>80</vt:i4>
      </vt:variant>
      <vt:variant>
        <vt:i4>0</vt:i4>
      </vt:variant>
      <vt:variant>
        <vt:i4>5</vt:i4>
      </vt:variant>
      <vt:variant>
        <vt:lpwstr/>
      </vt:variant>
      <vt:variant>
        <vt:lpwstr>_Toc98100956</vt:lpwstr>
      </vt:variant>
      <vt:variant>
        <vt:i4>1245245</vt:i4>
      </vt:variant>
      <vt:variant>
        <vt:i4>74</vt:i4>
      </vt:variant>
      <vt:variant>
        <vt:i4>0</vt:i4>
      </vt:variant>
      <vt:variant>
        <vt:i4>5</vt:i4>
      </vt:variant>
      <vt:variant>
        <vt:lpwstr/>
      </vt:variant>
      <vt:variant>
        <vt:lpwstr>_Toc98100955</vt:lpwstr>
      </vt:variant>
      <vt:variant>
        <vt:i4>1179709</vt:i4>
      </vt:variant>
      <vt:variant>
        <vt:i4>68</vt:i4>
      </vt:variant>
      <vt:variant>
        <vt:i4>0</vt:i4>
      </vt:variant>
      <vt:variant>
        <vt:i4>5</vt:i4>
      </vt:variant>
      <vt:variant>
        <vt:lpwstr/>
      </vt:variant>
      <vt:variant>
        <vt:lpwstr>_Toc98100954</vt:lpwstr>
      </vt:variant>
      <vt:variant>
        <vt:i4>1376317</vt:i4>
      </vt:variant>
      <vt:variant>
        <vt:i4>62</vt:i4>
      </vt:variant>
      <vt:variant>
        <vt:i4>0</vt:i4>
      </vt:variant>
      <vt:variant>
        <vt:i4>5</vt:i4>
      </vt:variant>
      <vt:variant>
        <vt:lpwstr/>
      </vt:variant>
      <vt:variant>
        <vt:lpwstr>_Toc98100953</vt:lpwstr>
      </vt:variant>
      <vt:variant>
        <vt:i4>1310781</vt:i4>
      </vt:variant>
      <vt:variant>
        <vt:i4>56</vt:i4>
      </vt:variant>
      <vt:variant>
        <vt:i4>0</vt:i4>
      </vt:variant>
      <vt:variant>
        <vt:i4>5</vt:i4>
      </vt:variant>
      <vt:variant>
        <vt:lpwstr/>
      </vt:variant>
      <vt:variant>
        <vt:lpwstr>_Toc98100952</vt:lpwstr>
      </vt:variant>
      <vt:variant>
        <vt:i4>1507389</vt:i4>
      </vt:variant>
      <vt:variant>
        <vt:i4>50</vt:i4>
      </vt:variant>
      <vt:variant>
        <vt:i4>0</vt:i4>
      </vt:variant>
      <vt:variant>
        <vt:i4>5</vt:i4>
      </vt:variant>
      <vt:variant>
        <vt:lpwstr/>
      </vt:variant>
      <vt:variant>
        <vt:lpwstr>_Toc98100951</vt:lpwstr>
      </vt:variant>
      <vt:variant>
        <vt:i4>1441853</vt:i4>
      </vt:variant>
      <vt:variant>
        <vt:i4>44</vt:i4>
      </vt:variant>
      <vt:variant>
        <vt:i4>0</vt:i4>
      </vt:variant>
      <vt:variant>
        <vt:i4>5</vt:i4>
      </vt:variant>
      <vt:variant>
        <vt:lpwstr/>
      </vt:variant>
      <vt:variant>
        <vt:lpwstr>_Toc98100950</vt:lpwstr>
      </vt:variant>
      <vt:variant>
        <vt:i4>2031676</vt:i4>
      </vt:variant>
      <vt:variant>
        <vt:i4>38</vt:i4>
      </vt:variant>
      <vt:variant>
        <vt:i4>0</vt:i4>
      </vt:variant>
      <vt:variant>
        <vt:i4>5</vt:i4>
      </vt:variant>
      <vt:variant>
        <vt:lpwstr/>
      </vt:variant>
      <vt:variant>
        <vt:lpwstr>_Toc98100949</vt:lpwstr>
      </vt:variant>
      <vt:variant>
        <vt:i4>1966140</vt:i4>
      </vt:variant>
      <vt:variant>
        <vt:i4>32</vt:i4>
      </vt:variant>
      <vt:variant>
        <vt:i4>0</vt:i4>
      </vt:variant>
      <vt:variant>
        <vt:i4>5</vt:i4>
      </vt:variant>
      <vt:variant>
        <vt:lpwstr/>
      </vt:variant>
      <vt:variant>
        <vt:lpwstr>_Toc98100948</vt:lpwstr>
      </vt:variant>
      <vt:variant>
        <vt:i4>1114172</vt:i4>
      </vt:variant>
      <vt:variant>
        <vt:i4>26</vt:i4>
      </vt:variant>
      <vt:variant>
        <vt:i4>0</vt:i4>
      </vt:variant>
      <vt:variant>
        <vt:i4>5</vt:i4>
      </vt:variant>
      <vt:variant>
        <vt:lpwstr/>
      </vt:variant>
      <vt:variant>
        <vt:lpwstr>_Toc98100947</vt:lpwstr>
      </vt:variant>
      <vt:variant>
        <vt:i4>1048636</vt:i4>
      </vt:variant>
      <vt:variant>
        <vt:i4>20</vt:i4>
      </vt:variant>
      <vt:variant>
        <vt:i4>0</vt:i4>
      </vt:variant>
      <vt:variant>
        <vt:i4>5</vt:i4>
      </vt:variant>
      <vt:variant>
        <vt:lpwstr/>
      </vt:variant>
      <vt:variant>
        <vt:lpwstr>_Toc98100946</vt:lpwstr>
      </vt:variant>
      <vt:variant>
        <vt:i4>1245244</vt:i4>
      </vt:variant>
      <vt:variant>
        <vt:i4>14</vt:i4>
      </vt:variant>
      <vt:variant>
        <vt:i4>0</vt:i4>
      </vt:variant>
      <vt:variant>
        <vt:i4>5</vt:i4>
      </vt:variant>
      <vt:variant>
        <vt:lpwstr/>
      </vt:variant>
      <vt:variant>
        <vt:lpwstr>_Toc98100945</vt:lpwstr>
      </vt:variant>
      <vt:variant>
        <vt:i4>1179708</vt:i4>
      </vt:variant>
      <vt:variant>
        <vt:i4>8</vt:i4>
      </vt:variant>
      <vt:variant>
        <vt:i4>0</vt:i4>
      </vt:variant>
      <vt:variant>
        <vt:i4>5</vt:i4>
      </vt:variant>
      <vt:variant>
        <vt:lpwstr/>
      </vt:variant>
      <vt:variant>
        <vt:lpwstr>_Toc98100944</vt:lpwstr>
      </vt:variant>
      <vt:variant>
        <vt:i4>1376316</vt:i4>
      </vt:variant>
      <vt:variant>
        <vt:i4>2</vt:i4>
      </vt:variant>
      <vt:variant>
        <vt:i4>0</vt:i4>
      </vt:variant>
      <vt:variant>
        <vt:i4>5</vt:i4>
      </vt:variant>
      <vt:variant>
        <vt:lpwstr/>
      </vt:variant>
      <vt:variant>
        <vt:lpwstr>_Toc98100943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Bijlmakers DPM, Djaro</dc:creator>
  <cp:keywords/>
  <dc:description/>
  <cp:lastModifiedBy>Bijlmakers DPM, Djaro</cp:lastModifiedBy>
  <cp:revision>292</cp:revision>
  <dcterms:created xsi:type="dcterms:W3CDTF">2022-04-07T16:55:00Z</dcterms:created>
  <dcterms:modified xsi:type="dcterms:W3CDTF">2022-04-16T11:38:00Z</dcterms:modified>
</cp:coreProperties>
</file>